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Mögliche Klausuraufgaben Netzwerksicherheit, SS23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Aufgabe 9: (Routing, 6 Punkte [6 Punkte])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Beschreiben Sie mithilfe eines Netzwerks, das aus 3 Knoten besteht und einer dazugehörigen Routing Tabelle mit einem Zeitstrahl (nur von x), wie das "Count-to-Infinity"-Problem beim Distanz-Vektor-Routing-Protokoll auftreten kann. </w:t>
        <w:br w:type="textWrapping"/>
        <w:t xml:space="preserve">Markieren Sie deutlich, wo der Austausch von Routing-Informationen stattfindet.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Aufgabe 5: (Inter-AS-Routing, 13 Punkte [4+3+6+3])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d)  Wie können Topology-Disorder und Prefix-Hijacking erkannt werden?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Aufgabe 6 : (IPv6, 17 Punkte [4+2+7+4])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d) Vervollständigen Sie in 2 Schritten mit dem vorgegebenen Muster den Erweiterungs-Header, mit den dazugehörigen Header, in der richtigen Reihenfolge.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  <w:t xml:space="preserve">Name: .................................................................. Matr.-Nr. .......................................... Seite 15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