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一、 UI插件</w:t>
      </w:r>
    </w:p>
    <w:p>
      <w:pPr>
        <w:pStyle w:val="3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1、 进度条拖拽</w:t>
      </w:r>
    </w:p>
    <w:p>
      <w:pPr>
        <w:pStyle w:val="3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导入progressBar.css和progressBar.js</w:t>
      </w:r>
    </w:p>
    <w:p>
      <w:pPr>
        <w:pStyle w:val="3"/>
        <w:numPr>
          <w:ilvl w:val="0"/>
          <w:numId w:val="1"/>
        </w:numPr>
        <w:spacing w:before="0" w:beforeAutospacing="0" w:after="240" w:afterAutospacing="0" w:line="384" w:lineRule="atLeast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在html页面，提供一个class="progress-bar"的容器。</w:t>
      </w:r>
    </w:p>
    <w:p>
      <w:pPr>
        <w:pStyle w:val="3"/>
        <w:spacing w:before="0" w:beforeAutospacing="0" w:after="240" w:afterAutospacing="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如&lt;div class="progress-bar"&gt;&lt;/div&gt;;</w:t>
      </w:r>
    </w:p>
    <w:p>
      <w:pPr>
        <w:pStyle w:val="3"/>
        <w:numPr>
          <w:ilvl w:val="0"/>
          <w:numId w:val="1"/>
        </w:numPr>
        <w:spacing w:before="240" w:beforeAutospacing="0" w:after="240" w:afterAutospacing="0" w:line="384" w:lineRule="atLeast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若要自定义进度条图标，</w:t>
      </w:r>
    </w:p>
    <w:p>
      <w:pPr>
        <w:pStyle w:val="3"/>
        <w:spacing w:before="240" w:beforeAutospacing="0" w:after="240" w:afterAutospacing="0" w:line="384" w:lineRule="atLeast"/>
        <w:ind w:left="72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在容器中定义一个class="progress-drag"的元素, 即</w:t>
      </w:r>
    </w:p>
    <w:p>
      <w:pPr>
        <w:pStyle w:val="2"/>
        <w:shd w:val="clear" w:color="auto" w:fill="F7F7F7"/>
        <w:rPr>
          <w:rStyle w:val="5"/>
          <w:rFonts w:ascii="Consolas" w:hAnsi="Consolas"/>
          <w:color w:val="333333"/>
          <w:sz w:val="20"/>
          <w:szCs w:val="20"/>
        </w:rPr>
      </w:pPr>
      <w:r>
        <w:rPr>
          <w:rStyle w:val="5"/>
          <w:rFonts w:ascii="Consolas" w:hAnsi="Consolas"/>
          <w:color w:val="333333"/>
          <w:sz w:val="20"/>
          <w:szCs w:val="20"/>
        </w:rPr>
        <w:t>&lt;</w:t>
      </w:r>
      <w:r>
        <w:rPr>
          <w:rStyle w:val="8"/>
          <w:rFonts w:ascii="Consolas" w:hAnsi="Consolas"/>
          <w:b/>
          <w:bCs/>
          <w:color w:val="333333"/>
          <w:sz w:val="20"/>
          <w:szCs w:val="20"/>
        </w:rPr>
        <w:t>div</w:t>
      </w:r>
      <w:r>
        <w:rPr>
          <w:rStyle w:val="5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9"/>
          <w:rFonts w:ascii="Consolas" w:hAnsi="Consolas"/>
          <w:b/>
          <w:bCs/>
          <w:color w:val="445588"/>
          <w:sz w:val="20"/>
          <w:szCs w:val="20"/>
        </w:rPr>
        <w:t>class</w:t>
      </w:r>
      <w:r>
        <w:rPr>
          <w:rStyle w:val="5"/>
          <w:rFonts w:ascii="Consolas" w:hAnsi="Consolas"/>
          <w:color w:val="333333"/>
          <w:sz w:val="20"/>
          <w:szCs w:val="20"/>
        </w:rPr>
        <w:t>=</w:t>
      </w:r>
      <w:r>
        <w:rPr>
          <w:rStyle w:val="10"/>
          <w:rFonts w:ascii="Consolas" w:hAnsi="Consolas"/>
          <w:color w:val="DD1144"/>
          <w:sz w:val="20"/>
          <w:szCs w:val="20"/>
        </w:rPr>
        <w:t>"pro</w:t>
      </w:r>
      <w:r>
        <w:rPr>
          <w:rStyle w:val="10"/>
          <w:rFonts w:hint="eastAsia" w:ascii="Consolas" w:hAnsi="Consolas"/>
          <w:color w:val="DD1144"/>
          <w:sz w:val="20"/>
          <w:szCs w:val="20"/>
        </w:rPr>
        <w:t>gress</w:t>
      </w:r>
      <w:r>
        <w:rPr>
          <w:rStyle w:val="10"/>
          <w:rFonts w:ascii="Consolas" w:hAnsi="Consolas"/>
          <w:color w:val="DD1144"/>
          <w:sz w:val="20"/>
          <w:szCs w:val="20"/>
        </w:rPr>
        <w:t>-bar"</w:t>
      </w:r>
      <w:r>
        <w:rPr>
          <w:rStyle w:val="5"/>
          <w:rFonts w:ascii="Consolas" w:hAnsi="Consolas"/>
          <w:color w:val="333333"/>
          <w:sz w:val="20"/>
          <w:szCs w:val="20"/>
        </w:rPr>
        <w:t>&gt;</w:t>
      </w:r>
    </w:p>
    <w:p>
      <w:pPr>
        <w:pStyle w:val="2"/>
        <w:shd w:val="clear" w:color="auto" w:fill="F7F7F7"/>
        <w:rPr>
          <w:rStyle w:val="5"/>
          <w:rFonts w:ascii="Consolas" w:hAnsi="Consolas"/>
          <w:color w:val="333333"/>
          <w:sz w:val="20"/>
          <w:szCs w:val="20"/>
        </w:rPr>
      </w:pPr>
      <w:r>
        <w:rPr>
          <w:rStyle w:val="5"/>
          <w:rFonts w:ascii="Consolas" w:hAnsi="Consolas"/>
          <w:color w:val="333333"/>
          <w:sz w:val="20"/>
          <w:szCs w:val="20"/>
        </w:rPr>
        <w:t xml:space="preserve">    &lt;span </w:t>
      </w:r>
      <w:r>
        <w:rPr>
          <w:rStyle w:val="9"/>
          <w:rFonts w:ascii="Consolas" w:hAnsi="Consolas"/>
          <w:b/>
          <w:bCs/>
          <w:color w:val="445588"/>
          <w:sz w:val="20"/>
          <w:szCs w:val="20"/>
        </w:rPr>
        <w:t>class</w:t>
      </w:r>
      <w:r>
        <w:rPr>
          <w:rStyle w:val="5"/>
          <w:rFonts w:ascii="Consolas" w:hAnsi="Consolas"/>
          <w:color w:val="333333"/>
          <w:sz w:val="20"/>
          <w:szCs w:val="20"/>
        </w:rPr>
        <w:t>=</w:t>
      </w:r>
      <w:r>
        <w:rPr>
          <w:rStyle w:val="10"/>
          <w:rFonts w:ascii="Consolas" w:hAnsi="Consolas"/>
          <w:color w:val="DD1144"/>
          <w:sz w:val="20"/>
          <w:szCs w:val="20"/>
        </w:rPr>
        <w:t>"</w:t>
      </w:r>
      <w:r>
        <w:rPr>
          <w:rStyle w:val="10"/>
          <w:rFonts w:hint="eastAsia" w:ascii="Consolas" w:hAnsi="Consolas"/>
          <w:color w:val="DD1144"/>
          <w:sz w:val="20"/>
          <w:szCs w:val="20"/>
        </w:rPr>
        <w:t>progress-</w:t>
      </w:r>
      <w:r>
        <w:rPr>
          <w:rStyle w:val="10"/>
          <w:rFonts w:ascii="Consolas" w:hAnsi="Consolas"/>
          <w:color w:val="DD1144"/>
          <w:sz w:val="20"/>
          <w:szCs w:val="20"/>
        </w:rPr>
        <w:t>drag"</w:t>
      </w:r>
      <w:r>
        <w:rPr>
          <w:rStyle w:val="5"/>
          <w:rFonts w:ascii="Consolas" w:hAnsi="Consolas"/>
          <w:color w:val="333333"/>
          <w:sz w:val="20"/>
          <w:szCs w:val="20"/>
        </w:rPr>
        <w:t>&gt;&amp;</w:t>
      </w:r>
      <w:r>
        <w:rPr>
          <w:rStyle w:val="12"/>
          <w:rFonts w:ascii="Consolas" w:hAnsi="Consolas"/>
          <w:i/>
          <w:iCs/>
          <w:color w:val="999988"/>
          <w:sz w:val="20"/>
          <w:szCs w:val="20"/>
        </w:rPr>
        <w:t>#xe62d;&lt;/span&gt;</w:t>
      </w:r>
      <w:r>
        <w:rPr>
          <w:rStyle w:val="12"/>
          <w:rFonts w:hint="eastAsia" w:ascii="Consolas" w:hAnsi="Consolas"/>
          <w:i/>
          <w:iCs/>
          <w:color w:val="999988"/>
          <w:sz w:val="20"/>
          <w:szCs w:val="20"/>
        </w:rPr>
        <w:tab/>
      </w:r>
      <w:r>
        <w:rPr>
          <w:rStyle w:val="12"/>
          <w:rFonts w:hint="eastAsia" w:ascii="Consolas" w:hAnsi="Consolas"/>
          <w:i/>
          <w:iCs/>
          <w:color w:val="999988"/>
          <w:sz w:val="20"/>
          <w:szCs w:val="20"/>
        </w:rPr>
        <w:t>/* 自定义进度条图标 */</w:t>
      </w:r>
    </w:p>
    <w:p>
      <w:pPr>
        <w:pStyle w:val="2"/>
        <w:shd w:val="clear" w:color="auto" w:fill="F7F7F7"/>
        <w:rPr>
          <w:rStyle w:val="5"/>
          <w:rFonts w:ascii="Consolas" w:hAnsi="Consolas"/>
          <w:sz w:val="20"/>
          <w:szCs w:val="20"/>
        </w:rPr>
      </w:pPr>
      <w:r>
        <w:rPr>
          <w:rStyle w:val="5"/>
          <w:rFonts w:ascii="Consolas" w:hAnsi="Consolas"/>
          <w:color w:val="333333"/>
          <w:sz w:val="20"/>
          <w:szCs w:val="20"/>
        </w:rPr>
        <w:t>&lt;/</w:t>
      </w:r>
      <w:r>
        <w:rPr>
          <w:rStyle w:val="8"/>
          <w:rFonts w:ascii="Consolas" w:hAnsi="Consolas"/>
          <w:b/>
          <w:bCs/>
          <w:color w:val="333333"/>
          <w:sz w:val="20"/>
          <w:szCs w:val="20"/>
        </w:rPr>
        <w:t>div</w:t>
      </w:r>
      <w:r>
        <w:rPr>
          <w:rStyle w:val="5"/>
          <w:rFonts w:ascii="Consolas" w:hAnsi="Consolas"/>
          <w:color w:val="333333"/>
          <w:sz w:val="20"/>
          <w:szCs w:val="20"/>
        </w:rPr>
        <w:t>&gt;</w:t>
      </w:r>
    </w:p>
    <w:p>
      <w:pPr>
        <w:pStyle w:val="3"/>
        <w:numPr>
          <w:ilvl w:val="0"/>
          <w:numId w:val="1"/>
        </w:numPr>
        <w:spacing w:before="240" w:beforeAutospacing="0" w:after="240" w:afterAutospacing="0" w:line="384" w:lineRule="atLeast"/>
        <w:rPr>
          <w:rFonts w:hint="eastAsia"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调用方法 $(ele).dragBar(opts); 如</w:t>
      </w:r>
      <w:r>
        <w:rPr>
          <w:rFonts w:hint="eastAsia" w:ascii="Helvetica" w:hAnsi="Helvetica" w:cs="Helvetica"/>
          <w:color w:val="333333"/>
        </w:rPr>
        <w:t>：$(</w:t>
      </w:r>
      <w:r>
        <w:rPr>
          <w:rFonts w:ascii="Helvetica" w:hAnsi="Helvetica" w:cs="Helvetica"/>
          <w:color w:val="333333"/>
        </w:rPr>
        <w:t>‘</w:t>
      </w:r>
      <w:r>
        <w:rPr>
          <w:rFonts w:hint="eastAsia" w:ascii="Helvetica" w:hAnsi="Helvetica" w:cs="Helvetica"/>
          <w:color w:val="333333"/>
        </w:rPr>
        <w:t>.progress-bar</w:t>
      </w:r>
      <w:r>
        <w:rPr>
          <w:rFonts w:ascii="Helvetica" w:hAnsi="Helvetica" w:cs="Helvetica"/>
          <w:color w:val="333333"/>
        </w:rPr>
        <w:t>’</w:t>
      </w:r>
      <w:r>
        <w:rPr>
          <w:rFonts w:hint="eastAsia" w:ascii="Helvetica" w:hAnsi="Helvetica" w:cs="Helvetica"/>
          <w:color w:val="333333"/>
        </w:rPr>
        <w:t>).dragBar()</w:t>
      </w:r>
    </w:p>
    <w:p>
      <w:pPr>
        <w:pStyle w:val="3"/>
        <w:spacing w:before="240" w:after="240" w:line="384" w:lineRule="atLeast"/>
        <w:ind w:left="72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参数说明：opts为可选参数</w:t>
      </w:r>
    </w:p>
    <w:p>
      <w:pPr>
        <w:pStyle w:val="3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opts = {</w:t>
      </w:r>
    </w:p>
    <w:p>
      <w:pPr>
        <w:pStyle w:val="3"/>
        <w:spacing w:before="240" w:after="240" w:line="384" w:lineRule="atLeast"/>
        <w:ind w:left="1140" w:firstLine="1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num: 0,</w:t>
      </w:r>
    </w:p>
    <w:p>
      <w:pPr>
        <w:pStyle w:val="3"/>
        <w:spacing w:before="240" w:after="240" w:line="384" w:lineRule="atLeast"/>
        <w:ind w:left="1020"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isDrag: true,</w:t>
      </w:r>
    </w:p>
    <w:p>
      <w:pPr>
        <w:pStyle w:val="3"/>
        <w:spacing w:before="240" w:after="240" w:line="384" w:lineRule="atLeast"/>
        <w:ind w:left="900" w:firstLine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dragEle: document</w:t>
      </w:r>
    </w:p>
    <w:p>
      <w:pPr>
        <w:pStyle w:val="3"/>
        <w:spacing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}</w:t>
      </w:r>
    </w:p>
    <w:p>
      <w:pPr>
        <w:pStyle w:val="3"/>
        <w:spacing w:before="240" w:after="240" w:line="384" w:lineRule="atLeast"/>
        <w:ind w:left="72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num: 可选，进度条的百分比，传入小数。默认为0</w:t>
      </w:r>
    </w:p>
    <w:p>
      <w:pPr>
        <w:pStyle w:val="3"/>
        <w:spacing w:before="240" w:after="240" w:line="384" w:lineRule="atLeast"/>
        <w:ind w:left="72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isDrag: 可选，默认是true(可以拖拽)。false: 不可拖拽</w:t>
      </w:r>
    </w:p>
    <w:p>
      <w:pPr>
        <w:pStyle w:val="3"/>
        <w:spacing w:before="240" w:beforeAutospacing="0" w:after="240" w:afterAutospacing="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dragEle: 可选，鼠标移动时，进度条跟着移动的容器,js对象(不是jquery对象). 默认document</w:t>
      </w:r>
    </w:p>
    <w:p>
      <w:pPr>
        <w:pStyle w:val="3"/>
        <w:spacing w:before="0" w:beforeAutospacing="0" w:line="384" w:lineRule="atLeast"/>
        <w:rPr>
          <w:rFonts w:ascii="Helvetica" w:hAnsi="Helvetica" w:cs="Helvetica"/>
          <w:color w:val="333333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0" w:beforeAutospacing="0" w:line="384" w:lineRule="atLeast"/>
        <w:rPr>
          <w:rFonts w:hint="eastAsia"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二、 JS功能插件</w:t>
      </w:r>
    </w:p>
    <w:p>
      <w:pPr>
        <w:pStyle w:val="3"/>
        <w:spacing w:before="0" w:beforeAutospacing="0" w:line="384" w:lineRule="atLeast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1、 回到顶部</w:t>
      </w:r>
    </w:p>
    <w:p>
      <w:pPr>
        <w:pStyle w:val="3"/>
        <w:numPr>
          <w:ilvl w:val="0"/>
          <w:numId w:val="1"/>
        </w:numPr>
        <w:spacing w:before="0" w:beforeAutospacing="0" w:line="384" w:lineRule="atLeast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导入backTop.js</w:t>
      </w:r>
    </w:p>
    <w:p>
      <w:pPr>
        <w:pStyle w:val="3"/>
        <w:numPr>
          <w:ilvl w:val="0"/>
          <w:numId w:val="1"/>
        </w:numPr>
        <w:spacing w:line="384" w:lineRule="atLeast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 xml:space="preserve">调用方法：$(ele).backTop(opts); </w:t>
      </w:r>
    </w:p>
    <w:p>
      <w:pPr>
        <w:pStyle w:val="3"/>
        <w:spacing w:line="384" w:lineRule="atLeast"/>
        <w:ind w:left="840" w:firstLine="420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如</w:t>
      </w:r>
      <w:r>
        <w:rPr>
          <w:rFonts w:ascii="Helvetica" w:hAnsi="Helvetica" w:cs="Helvetica"/>
          <w:color w:val="333333"/>
        </w:rPr>
        <w:t>$('#back_top').backTop({"speed": 100, "dest": "300px"});</w:t>
      </w:r>
    </w:p>
    <w:p>
      <w:pPr>
        <w:pStyle w:val="3"/>
        <w:spacing w:line="384" w:lineRule="atLeast"/>
        <w:ind w:left="420" w:firstLine="420" w:firstLineChars="175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参数说明： opts为可选参数：</w:t>
      </w:r>
    </w:p>
    <w:p>
      <w:pPr>
        <w:pStyle w:val="3"/>
        <w:spacing w:line="384" w:lineRule="atLeast"/>
        <w:ind w:left="840" w:leftChars="4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opts = {</w:t>
      </w:r>
    </w:p>
    <w:p>
      <w:pPr>
        <w:pStyle w:val="3"/>
        <w:spacing w:line="384" w:lineRule="atLeast"/>
        <w:ind w:left="840" w:leftChars="40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 xml:space="preserve">     obj: $('body</w:t>
      </w:r>
      <w:r>
        <w:rPr>
          <w:rFonts w:ascii="Helvetica" w:hAnsi="Helvetica" w:cs="Helvetica"/>
          <w:color w:val="333333"/>
        </w:rPr>
        <w:t>’</w:t>
      </w:r>
      <w:r>
        <w:rPr>
          <w:rFonts w:hint="eastAsia" w:ascii="Helvetica" w:hAnsi="Helvetica" w:cs="Helvetica"/>
          <w:color w:val="333333"/>
        </w:rPr>
        <w:t xml:space="preserve">), </w:t>
      </w:r>
    </w:p>
    <w:p>
      <w:pPr>
        <w:pStyle w:val="3"/>
        <w:spacing w:line="384" w:lineRule="atLeast"/>
        <w:ind w:left="840" w:leftChars="40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 xml:space="preserve">     pos: $(window).height(),</w:t>
      </w:r>
    </w:p>
    <w:p>
      <w:pPr>
        <w:pStyle w:val="3"/>
        <w:spacing w:line="384" w:lineRule="atLeast"/>
        <w:ind w:left="840" w:leftChars="40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 xml:space="preserve">     dest: 0,</w:t>
      </w:r>
    </w:p>
    <w:p>
      <w:pPr>
        <w:pStyle w:val="3"/>
        <w:spacing w:line="384" w:lineRule="atLeast"/>
        <w:ind w:left="840" w:leftChars="40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 xml:space="preserve">     speed: 600ms,</w:t>
      </w:r>
    </w:p>
    <w:p>
      <w:pPr>
        <w:pStyle w:val="3"/>
        <w:tabs>
          <w:tab w:val="left" w:pos="2097"/>
        </w:tabs>
        <w:spacing w:before="0" w:beforeAutospacing="0" w:line="384" w:lineRule="atLeast"/>
        <w:ind w:left="840" w:leftChars="400"/>
        <w:rPr>
          <w:rFonts w:hint="eastAsia"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}</w:t>
      </w:r>
      <w:r>
        <w:rPr>
          <w:rFonts w:hint="eastAsia" w:ascii="Helvetica" w:hAnsi="Helvetica" w:cs="Helvetica"/>
          <w:color w:val="333333"/>
          <w:lang w:eastAsia="zh-CN"/>
        </w:rPr>
        <w:tab/>
      </w:r>
      <w:bookmarkStart w:id="0" w:name="_GoBack"/>
      <w:bookmarkEnd w:id="0"/>
    </w:p>
    <w:p>
      <w:pPr>
        <w:pStyle w:val="3"/>
        <w:spacing w:line="384" w:lineRule="atLeast"/>
        <w:ind w:left="840" w:leftChars="40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obj: 可选，滚动的对象; 默认$('body')</w:t>
      </w:r>
    </w:p>
    <w:p>
      <w:pPr>
        <w:pStyle w:val="3"/>
        <w:spacing w:line="384" w:lineRule="atLeast"/>
        <w:ind w:left="840" w:leftChars="40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pos: 可选，回到顶部 出现的位置; 默认$(window).height()</w:t>
      </w:r>
    </w:p>
    <w:p>
      <w:pPr>
        <w:pStyle w:val="3"/>
        <w:spacing w:line="384" w:lineRule="atLeast"/>
        <w:ind w:left="840" w:leftChars="400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dest: 可选，设置滚动条回到的指定高度; 默认回到顶部即0</w:t>
      </w:r>
    </w:p>
    <w:p>
      <w:pPr>
        <w:pStyle w:val="3"/>
        <w:spacing w:before="0" w:beforeAutospacing="0" w:line="384" w:lineRule="atLeast"/>
        <w:ind w:left="840" w:leftChars="400"/>
        <w:rPr>
          <w:rFonts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speed: 可选，回到顶部需要的时间; 默认600ms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0ED3"/>
    <w:multiLevelType w:val="multilevel"/>
    <w:tmpl w:val="1B400E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B9"/>
    <w:rsid w:val="000631B9"/>
    <w:rsid w:val="00132B3D"/>
    <w:rsid w:val="001F79D7"/>
    <w:rsid w:val="0047347C"/>
    <w:rsid w:val="005E4FA5"/>
    <w:rsid w:val="00814510"/>
    <w:rsid w:val="00831812"/>
    <w:rsid w:val="00AF169E"/>
    <w:rsid w:val="00C0463E"/>
    <w:rsid w:val="00CA1898"/>
    <w:rsid w:val="00DB1EA4"/>
    <w:rsid w:val="00EE1CC7"/>
    <w:rsid w:val="00EE6690"/>
    <w:rsid w:val="63424AB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HTML 预设格式 Char"/>
    <w:basedOn w:val="4"/>
    <w:link w:val="2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hljs-keyword"/>
    <w:basedOn w:val="4"/>
    <w:qFormat/>
    <w:uiPriority w:val="0"/>
  </w:style>
  <w:style w:type="character" w:customStyle="1" w:styleId="9">
    <w:name w:val="hljs-type"/>
    <w:basedOn w:val="4"/>
    <w:qFormat/>
    <w:uiPriority w:val="0"/>
  </w:style>
  <w:style w:type="character" w:customStyle="1" w:styleId="10">
    <w:name w:val="hljs-string"/>
    <w:basedOn w:val="4"/>
    <w:uiPriority w:val="0"/>
  </w:style>
  <w:style w:type="character" w:customStyle="1" w:styleId="11">
    <w:name w:val="hljs-number"/>
    <w:basedOn w:val="4"/>
    <w:uiPriority w:val="0"/>
  </w:style>
  <w:style w:type="character" w:customStyle="1" w:styleId="12">
    <w:name w:val="hljs-comment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B8AD9-2B15-4296-B879-EBD91D6FE1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130</Words>
  <Characters>744</Characters>
  <Lines>6</Lines>
  <Paragraphs>1</Paragraphs>
  <TotalTime>0</TotalTime>
  <ScaleCrop>false</ScaleCrop>
  <LinksUpToDate>false</LinksUpToDate>
  <CharactersWithSpaces>873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2016-12-13T03:46:00Z</dcterms:created>
  <dc:creator>ZT</dc:creator>
  <cp:lastModifiedBy>TZT</cp:lastModifiedBy>
  <dcterms:modified xsi:type="dcterms:W3CDTF">2016-12-15T03:15:52Z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