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pict>
          <v:shape type="#_x0000_t75" stroked="f" style="width:150pt; height:50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  <w:spacing w:after="300"/>
      </w:pPr>
      <w:r>
        <w:rPr>
          <w:color w:val="F97316"/>
          <w:sz w:val="40"/>
          <w:szCs w:val="40"/>
          <w:b w:val="1"/>
          <w:bCs w:val="1"/>
        </w:rPr>
        <w:t xml:space="preserve">PURCHASE REQUISITION</w:t>
      </w:r>
    </w:p>
    <w:p>
      <w:pPr>
        <w:spacing w:after="80"/>
      </w:pPr>
      <w:r>
        <w:rPr>
          <w:color w:val="F97316"/>
          <w:sz w:val="22"/>
          <w:szCs w:val="22"/>
          <w:b w:val="1"/>
          <w:bCs w:val="1"/>
        </w:rPr>
        <w:t xml:space="preserve">Kepada: Head Office</w:t>
      </w:r>
    </w:p>
    <w:p>
      <w:pPr>
        <w:spacing w:after="0"/>
      </w:pPr>
      <w:r>
        <w:rPr>
          <w:sz w:val="20"/>
          <w:szCs w:val="20"/>
        </w:rPr>
        <w:t xml:space="preserve">Ruko Darwin Barat No.3, Gading Serpong Kel. Medang</w:t>
      </w:r>
    </w:p>
    <w:p>
      <w:pPr>
        <w:spacing w:after="300"/>
      </w:pPr>
      <w:r>
        <w:rPr>
          <w:sz w:val="20"/>
          <w:szCs w:val="20"/>
        </w:rPr>
        <w:t xml:space="preserve">Kec. Pagedangan Kabupaten Tanggerang, Banten 15334</w:t>
      </w:r>
    </w:p>
    <w:tbl>
      <w:tblGrid>
        <w:gridCol w:w="2500" w:type="dxa"/>
        <w:gridCol w:w="2500" w:type="dxa"/>
        <w:gridCol w:w="2500" w:type="dxa"/>
        <w:gridCol w:w="25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DDDDDD"/>
          <w:left w:val="single" w:sz="6" w:color="DDDDDD"/>
          <w:right w:val="single" w:sz="6" w:color="DDDDDD"/>
          <w:bottom w:val="single" w:sz="6" w:color="DDDDDD"/>
          <w:insideH w:val="single" w:sz="6" w:color="DDDDDD"/>
          <w:insideV w:val="single" w:sz="6" w:color="DDDDDD"/>
        </w:tblBorders>
      </w:tblPr>
      <w:tr>
        <w:trPr/>
        <w:tc>
          <w:tcPr>
            <w:tcW w:w="2500" w:type="dxa"/>
            <w:shd w:val="clear" w:fill="FFF5F0"/>
            <w:noWrap/>
          </w:tcPr>
          <w:p>
            <w:pPr/>
            <w:r>
              <w:rPr>
                <w:color w:val="F97316"/>
                <w:sz w:val="20"/>
                <w:szCs w:val="20"/>
                <w:b w:val="1"/>
                <w:bCs w:val="1"/>
              </w:rPr>
              <w:t xml:space="preserve">Tanggal</w:t>
            </w:r>
          </w:p>
        </w:tc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</w:rPr>
              <w:t xml:space="preserve">${tanggal}</w:t>
            </w:r>
          </w:p>
        </w:tc>
        <w:tc>
          <w:tcPr>
            <w:tcW w:w="2500" w:type="dxa"/>
            <w:shd w:val="clear" w:fill="FFF5F0"/>
            <w:noWrap/>
          </w:tcPr>
          <w:p>
            <w:pPr/>
            <w:r>
              <w:rPr>
                <w:color w:val="F97316"/>
                <w:sz w:val="20"/>
                <w:szCs w:val="20"/>
                <w:b w:val="1"/>
                <w:bCs w:val="1"/>
              </w:rPr>
              <w:t xml:space="preserve">Perihal</w:t>
            </w:r>
          </w:p>
        </w:tc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</w:rPr>
              <w:t xml:space="preserve">${perihal}</w:t>
            </w:r>
          </w:p>
        </w:tc>
      </w:tr>
      <w:tr>
        <w:trPr/>
        <w:tc>
          <w:tcPr>
            <w:tcW w:w="2500" w:type="dxa"/>
            <w:shd w:val="clear" w:fill="FFF5F0"/>
            <w:noWrap/>
          </w:tcPr>
          <w:p>
            <w:pPr/>
            <w:r>
              <w:rPr>
                <w:color w:val="F97316"/>
                <w:sz w:val="20"/>
                <w:szCs w:val="20"/>
                <w:b w:val="1"/>
                <w:bCs w:val="1"/>
              </w:rPr>
              <w:t xml:space="preserve">Alasan</w:t>
            </w:r>
          </w:p>
        </w:tc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</w:rPr>
              <w:t xml:space="preserve">${alasan}</w:t>
            </w:r>
          </w:p>
        </w:tc>
        <w:tc>
          <w:tcPr>
            <w:tcW w:w="2500" w:type="dxa"/>
            <w:shd w:val="clear" w:fill="FFF5F0"/>
            <w:noWrap/>
          </w:tcPr>
          <w:p>
            <w:pPr/>
            <w:r>
              <w:rPr>
                <w:color w:val="F97316"/>
                <w:sz w:val="20"/>
                <w:szCs w:val="20"/>
                <w:b w:val="1"/>
                <w:bCs w:val="1"/>
              </w:rPr>
              <w:t xml:space="preserve">Outlet</w:t>
            </w:r>
          </w:p>
        </w:tc>
        <w:tc>
          <w:tcPr>
            <w:tcW w:w="2500" w:type="dxa"/>
            <w:noWrap/>
          </w:tcPr>
          <w:p>
            <w:pPr/>
            <w:r>
              <w:rPr>
                <w:sz w:val="20"/>
                <w:szCs w:val="20"/>
              </w:rPr>
              <w:t xml:space="preserve">${outlet}</w:t>
            </w:r>
          </w:p>
        </w:tc>
      </w:tr>
    </w:tbl>
    <w:p/>
    <w:tbl>
      <w:tblGrid>
        <w:gridCol w:w="800" w:type="dxa"/>
        <w:gridCol w:w="1200" w:type="dxa"/>
        <w:gridCol w:w="4000" w:type="dxa"/>
        <w:gridCol w:w="1200" w:type="dxa"/>
        <w:gridCol w:w="1400" w:type="dxa"/>
        <w:gridCol w:w="14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DDDDDD"/>
          <w:left w:val="single" w:sz="6" w:color="DDDDDD"/>
          <w:right w:val="single" w:sz="6" w:color="DDDDDD"/>
          <w:bottom w:val="single" w:sz="6" w:color="DDDDDD"/>
          <w:insideH w:val="single" w:sz="6" w:color="DDDDDD"/>
          <w:insideV w:val="single" w:sz="6" w:color="DDDDDD"/>
        </w:tblBorders>
      </w:tblPr>
      <w:tr>
        <w:trPr>
          <w:trHeight w:val="400" w:hRule="atLeast"/>
        </w:trPr>
        <w:tc>
          <w:tcPr>
            <w:tcW w:w="800" w:type="dxa"/>
            <w:vAlign w:val="center"/>
            <w:shd w:val="clear" w:fill="F97316"/>
            <w:noWrap/>
          </w:tcPr>
          <w:p>
            <w:pPr>
              <w:jc w:val="center"/>
            </w:pPr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NO</w:t>
            </w:r>
          </w:p>
        </w:tc>
        <w:tc>
          <w:tcPr>
            <w:tcW w:w="1200" w:type="dxa"/>
            <w:vAlign w:val="center"/>
            <w:shd w:val="clear" w:fill="F97316"/>
            <w:noWrap/>
          </w:tcPr>
          <w:p>
            <w:pPr>
              <w:jc w:val="center"/>
            </w:pPr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JUMLAH</w:t>
            </w:r>
          </w:p>
        </w:tc>
        <w:tc>
          <w:tcPr>
            <w:tcW w:w="4000" w:type="dxa"/>
            <w:vAlign w:val="center"/>
            <w:shd w:val="clear" w:fill="F97316"/>
            <w:noWrap/>
          </w:tcPr>
          <w:p>
            <w:pPr>
              <w:jc w:val="center"/>
            </w:pPr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NAMA ITEM</w:t>
            </w:r>
          </w:p>
        </w:tc>
        <w:tc>
          <w:tcPr>
            <w:tcW w:w="1200" w:type="dxa"/>
            <w:vAlign w:val="center"/>
            <w:shd w:val="clear" w:fill="F97316"/>
            <w:noWrap/>
          </w:tcPr>
          <w:p>
            <w:pPr>
              <w:jc w:val="center"/>
            </w:pPr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SATUAN</w:t>
            </w:r>
          </w:p>
        </w:tc>
        <w:tc>
          <w:tcPr>
            <w:tcW w:w="1400" w:type="dxa"/>
            <w:vAlign w:val="center"/>
            <w:shd w:val="clear" w:fill="F97316"/>
            <w:noWrap/>
          </w:tcPr>
          <w:p>
            <w:pPr>
              <w:jc w:val="center"/>
            </w:pPr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HARGA</w:t>
            </w:r>
          </w:p>
        </w:tc>
        <w:tc>
          <w:tcPr>
            <w:tcW w:w="1400" w:type="dxa"/>
            <w:vAlign w:val="center"/>
            <w:shd w:val="clear" w:fill="F97316"/>
            <w:noWrap/>
          </w:tcPr>
          <w:p>
            <w:pPr>
              <w:jc w:val="center"/>
            </w:pPr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SUBTOTAL</w:t>
            </w:r>
          </w:p>
        </w:tc>
      </w:tr>
      <w:tr>
        <w:trPr/>
        <w:tc>
          <w:tcPr>
            <w:tcW w:w="800" w:type="dxa"/>
            <w:noWrap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${item_no}</w:t>
            </w:r>
          </w:p>
        </w:tc>
        <w:tc>
          <w:tcPr>
            <w:tcW w:w="1200" w:type="dxa"/>
            <w:noWrap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${item_jumlah}</w:t>
            </w:r>
          </w:p>
        </w:tc>
        <w:tc>
          <w:tcPr>
            <w:tcW w:w="4000" w:type="dxa"/>
            <w:noWrap/>
          </w:tcPr>
          <w:p>
            <w:pPr/>
            <w:r>
              <w:rPr>
                <w:sz w:val="20"/>
                <w:szCs w:val="20"/>
              </w:rPr>
              <w:t xml:space="preserve">${item_nama}</w:t>
            </w:r>
          </w:p>
        </w:tc>
        <w:tc>
          <w:tcPr>
            <w:tcW w:w="1200" w:type="dxa"/>
            <w:noWrap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${item_satuan}</w:t>
            </w:r>
          </w:p>
        </w:tc>
        <w:tc>
          <w:tcPr>
            <w:tcW w:w="1400" w:type="dxa"/>
            <w:noWrap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${item_harga}</w:t>
            </w:r>
          </w:p>
        </w:tc>
        <w:tc>
          <w:tcPr>
            <w:tcW w:w="1400" w:type="dxa"/>
            <w:noWrap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${item_subtotal}</w:t>
            </w:r>
          </w:p>
        </w:tc>
      </w:tr>
      <w:tr>
        <w:trPr/>
        <w:tc>
          <w:tcPr>
            <w:tcW w:w="8600" w:type="dxa"/>
            <w:shd w:val="clear" w:fill="FFF5F0"/>
            <w:gridSpan w:val="5"/>
            <w:noWrap/>
          </w:tcPr>
          <w:p>
            <w:pPr>
              <w:jc w:val="right"/>
            </w:pPr>
            <w:r>
              <w:rPr>
                <w:sz w:val="22"/>
                <w:szCs w:val="22"/>
                <w:b w:val="1"/>
                <w:bCs w:val="1"/>
              </w:rPr>
              <w:t xml:space="preserve">TOTAL</w:t>
            </w:r>
          </w:p>
        </w:tc>
        <w:tc>
          <w:tcPr>
            <w:tcW w:w="1400" w:type="dxa"/>
            <w:shd w:val="clear" w:fill="FFF5F0"/>
            <w:noWrap/>
          </w:tcPr>
          <w:p>
            <w:pPr>
              <w:jc w:val="right"/>
            </w:pPr>
            <w:r>
              <w:rPr>
                <w:sz w:val="22"/>
                <w:szCs w:val="22"/>
                <w:b w:val="1"/>
                <w:bCs w:val="1"/>
              </w:rPr>
              <w:t xml:space="preserve">${total}</w:t>
            </w:r>
          </w:p>
        </w:tc>
      </w:tr>
    </w:tbl>
    <w:p/>
    <w:p/>
    <w:tbl>
      <w:tblGrid>
        <w:gridCol w:w="5000" w:type="dxa"/>
        <w:gridCol w:w="5000" w:type="dxa"/>
      </w:tblGrid>
      <w:tblPr>
        <w:tblW w:w="500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000" w:type="dxa"/>
            <w:noWrap/>
          </w:tcPr>
          <w:p>
            <w:pPr>
              <w:jc w:val="center"/>
              <w:spacing w:after="600"/>
            </w:pPr>
            <w:r>
              <w:rPr>
                <w:sz w:val="22"/>
                <w:szCs w:val="22"/>
                <w:b w:val="1"/>
                <w:bCs w:val="1"/>
              </w:rPr>
              <w:t xml:space="preserve">Pemohon</w:t>
            </w:r>
          </w:p>
          <w:p>
            <w:pPr>
              <w:jc w:val="center"/>
              <w:spacing w:after="80"/>
            </w:pPr>
            <w:r>
              <w:rPr>
                <w:sz w:val="20"/>
                <w:szCs w:val="20"/>
                <w:b w:val="1"/>
                <w:bCs w:val="1"/>
              </w:rPr>
              <w:t xml:space="preserve">${staff_name}</w:t>
            </w:r>
          </w:p>
          <w:p>
            <w:pPr>
              <w:jc w:val="center"/>
            </w:pPr>
            <w:r>
              <w:rPr>
                <w:color w:val="666666"/>
                <w:sz w:val="18"/>
                <w:szCs w:val="18"/>
              </w:rPr>
              <w:t xml:space="preserve">${staff_date}</w:t>
            </w:r>
          </w:p>
        </w:tc>
        <w:tc>
          <w:tcPr>
            <w:tcW w:w="5000" w:type="dxa"/>
            <w:noWrap/>
          </w:tcPr>
          <w:p>
            <w:pPr>
              <w:jc w:val="center"/>
              <w:spacing w:after="100"/>
            </w:pPr>
            <w:r>
              <w:rPr>
                <w:sz w:val="22"/>
                <w:szCs w:val="22"/>
                <w:b w:val="1"/>
                <w:bCs w:val="1"/>
              </w:rPr>
              <w:t xml:space="preserve">Menyetujui</w:t>
            </w:r>
          </w:p>
          <w:p>
            <w:pPr>
              <w:jc w:val="center"/>
              <w:spacing w:after="100"/>
            </w:pPr>
            <w:r>
              <w:rPr/>
              <w:t xml:space="preserve">${signature}</w:t>
            </w:r>
          </w:p>
          <w:p>
            <w:pPr>
              <w:jc w:val="center"/>
              <w:spacing w:after="80"/>
            </w:pPr>
            <w:r>
              <w:rPr>
                <w:sz w:val="20"/>
                <w:szCs w:val="20"/>
                <w:b w:val="1"/>
                <w:bCs w:val="1"/>
              </w:rPr>
              <w:t xml:space="preserve">${manager_name}</w:t>
            </w:r>
          </w:p>
          <w:p>
            <w:pPr>
              <w:jc w:val="center"/>
            </w:pPr>
            <w:r>
              <w:rPr>
                <w:color w:val="666666"/>
                <w:sz w:val="18"/>
                <w:szCs w:val="18"/>
              </w:rPr>
              <w:t xml:space="preserve">${manager_date}</w:t>
            </w:r>
          </w:p>
        </w:tc>
      </w:tr>
    </w:tbl>
    <w:p/>
    <w:p>
      <w:pPr>
        <w:jc w:val="center"/>
        <w:spacing w:after="80"/>
      </w:pPr>
      <w:r>
        <w:rPr>
          <w:color w:val="F97316"/>
          <w:sz w:val="20"/>
          <w:szCs w:val="20"/>
          <w:b w:val="1"/>
          <w:bCs w:val="1"/>
        </w:rPr>
        <w:t xml:space="preserve">Sushi Mentai - Japanese Restaurant</w:t>
      </w:r>
    </w:p>
    <w:p>
      <w:pPr>
        <w:jc w:val="center"/>
      </w:pPr>
      <w:r>
        <w:rPr>
          <w:color w:val="666666"/>
          <w:sz w:val="18"/>
          <w:szCs w:val="18"/>
        </w:rPr>
        <w:t xml:space="preserve">Dokumen ini dihasilkan secara otomatis oleh sistem PR Generator</w:t>
      </w:r>
    </w:p>
    <w:sectPr>
      <w:pgSz w:orient="portrait" w:w="11905.511811023622" w:h="16837.79527559055"/>
      <w:pgMar w:top="1134" w:right="1134" w:bottom="1134" w:left="1134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2025-12-04T00:37:59+00:00</dcterms:created>
  <dcterms:modified xsi:type="dcterms:W3CDTF">2025-12-04T00:37:59+00:00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