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i w:val="1"/>
          <w:rtl w:val="0"/>
        </w:rPr>
        <w:t xml:space="preserve"> </w:t>
      </w:r>
      <w:r w:rsidDel="00000000" w:rsidR="00000000" w:rsidRPr="00000000">
        <w:rPr>
          <w:b w:val="1"/>
          <w:i w:val="1"/>
          <w:rtl w:val="0"/>
        </w:rPr>
        <w:t xml:space="preserve">Por Aythami Godoy Rodríguez</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Gracias al</w:t>
      </w:r>
      <w:r w:rsidDel="00000000" w:rsidR="00000000" w:rsidRPr="00000000">
        <w:rPr>
          <w:b w:val="1"/>
          <w:i w:val="1"/>
          <w:rtl w:val="0"/>
        </w:rPr>
        <w:t xml:space="preserve"> Document Object Model</w:t>
      </w:r>
      <w:r w:rsidDel="00000000" w:rsidR="00000000" w:rsidRPr="00000000">
        <w:rPr>
          <w:rtl w:val="0"/>
        </w:rPr>
        <w:t xml:space="preserve"> (DOM) los programadores y desarrolladores web son capaces de acceder, cambiar y eliminar cualquier elemento de un documento </w:t>
      </w:r>
      <w:r w:rsidDel="00000000" w:rsidR="00000000" w:rsidRPr="00000000">
        <w:rPr>
          <w:i w:val="1"/>
          <w:rtl w:val="0"/>
        </w:rPr>
        <w:t xml:space="preserve">HTML</w:t>
      </w:r>
      <w:r w:rsidDel="00000000" w:rsidR="00000000" w:rsidRPr="00000000">
        <w:rPr>
          <w:rtl w:val="0"/>
        </w:rPr>
        <w:t xml:space="preserve">. Esto puede ser logrado mediante desarrollo de programas en el languaje </w:t>
      </w:r>
      <w:r w:rsidDel="00000000" w:rsidR="00000000" w:rsidRPr="00000000">
        <w:rPr>
          <w:i w:val="1"/>
          <w:rtl w:val="0"/>
        </w:rPr>
        <w:t xml:space="preserve">Javascript</w:t>
      </w:r>
      <w:r w:rsidDel="00000000" w:rsidR="00000000" w:rsidRPr="00000000">
        <w:rPr>
          <w:rtl w:val="0"/>
        </w:rPr>
        <w:t xml:space="preserve"> (JS).</w:t>
      </w:r>
    </w:p>
    <w:p w:rsidR="00000000" w:rsidDel="00000000" w:rsidP="00000000" w:rsidRDefault="00000000" w:rsidRPr="00000000" w14:paraId="00000004">
      <w:pPr>
        <w:rPr/>
      </w:pPr>
      <w:r w:rsidDel="00000000" w:rsidR="00000000" w:rsidRPr="00000000">
        <w:rPr>
          <w:i w:val="1"/>
          <w:rtl w:val="0"/>
        </w:rPr>
        <w:t xml:space="preserve">Javascript</w:t>
      </w:r>
      <w:r w:rsidDel="00000000" w:rsidR="00000000" w:rsidRPr="00000000">
        <w:rPr>
          <w:rtl w:val="0"/>
        </w:rPr>
        <w:t xml:space="preserve"> es un lenguaje de programación de alto nivel, dinámico y desvinculado. Éste ha sido estandarizado en las especificaciones del lenguaje </w:t>
      </w:r>
      <w:r w:rsidDel="00000000" w:rsidR="00000000" w:rsidRPr="00000000">
        <w:rPr>
          <w:i w:val="1"/>
          <w:rtl w:val="0"/>
        </w:rPr>
        <w:t xml:space="preserve">ECMAScript</w:t>
      </w:r>
      <w:r w:rsidDel="00000000" w:rsidR="00000000" w:rsidRPr="00000000">
        <w:rPr>
          <w:rtl w:val="0"/>
        </w:rPr>
        <w:t xml:space="preserve">, siendo concretado del todo con otros lenguajes como</w:t>
      </w:r>
      <w:r w:rsidDel="00000000" w:rsidR="00000000" w:rsidRPr="00000000">
        <w:rPr>
          <w:i w:val="1"/>
          <w:rtl w:val="0"/>
        </w:rPr>
        <w:t xml:space="preserve"> ActionScript</w:t>
      </w:r>
      <w:r w:rsidDel="00000000" w:rsidR="00000000" w:rsidRPr="00000000">
        <w:rPr>
          <w:rtl w:val="0"/>
        </w:rPr>
        <w:t xml:space="preserve"> (AS). JS puede acceder a etiquetas de </w:t>
      </w:r>
      <w:r w:rsidDel="00000000" w:rsidR="00000000" w:rsidRPr="00000000">
        <w:rPr>
          <w:i w:val="1"/>
          <w:rtl w:val="0"/>
        </w:rPr>
        <w:t xml:space="preserve">HTML</w:t>
      </w:r>
      <w:r w:rsidDel="00000000" w:rsidR="00000000" w:rsidRPr="00000000">
        <w:rPr>
          <w:rtl w:val="0"/>
        </w:rPr>
        <w:t xml:space="preserve">, así como a propiedades y contenidos a través de </w:t>
      </w:r>
      <w:r w:rsidDel="00000000" w:rsidR="00000000" w:rsidRPr="00000000">
        <w:rPr>
          <w:i w:val="1"/>
          <w:rtl w:val="0"/>
        </w:rPr>
        <w:t xml:space="preserve">DOM</w:t>
      </w:r>
      <w:r w:rsidDel="00000000" w:rsidR="00000000" w:rsidRPr="00000000">
        <w:rPr>
          <w:rtl w:val="0"/>
        </w:rPr>
        <w:t xml:space="preserve"> y su manejo dinámico del </w:t>
      </w:r>
      <w:r w:rsidDel="00000000" w:rsidR="00000000" w:rsidRPr="00000000">
        <w:rPr>
          <w:i w:val="1"/>
          <w:rtl w:val="0"/>
        </w:rPr>
        <w:t xml:space="preserve">runtime</w:t>
      </w:r>
      <w:r w:rsidDel="00000000" w:rsidR="00000000" w:rsidRPr="00000000">
        <w:rPr>
          <w:rtl w:val="0"/>
        </w:rPr>
        <w:t xml:space="preser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En esta práctica nos encargaremos de introducirnos en algunos conceptos básicos tanto de </w:t>
      </w:r>
      <w:r w:rsidDel="00000000" w:rsidR="00000000" w:rsidRPr="00000000">
        <w:rPr>
          <w:i w:val="1"/>
          <w:rtl w:val="0"/>
        </w:rPr>
        <w:t xml:space="preserve">JS</w:t>
      </w:r>
      <w:r w:rsidDel="00000000" w:rsidR="00000000" w:rsidRPr="00000000">
        <w:rPr>
          <w:rtl w:val="0"/>
        </w:rPr>
        <w:t xml:space="preserve"> como de </w:t>
      </w:r>
      <w:r w:rsidDel="00000000" w:rsidR="00000000" w:rsidRPr="00000000">
        <w:rPr>
          <w:i w:val="1"/>
          <w:rtl w:val="0"/>
        </w:rPr>
        <w:t xml:space="preserve">DOM</w:t>
      </w:r>
      <w:r w:rsidDel="00000000" w:rsidR="00000000" w:rsidRPr="00000000">
        <w:rPr>
          <w:rtl w:val="0"/>
        </w:rPr>
        <w:t xml:space="preserve">, combinando ambos en una serie de proyectos de dificultad sencilla.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b w:val="1"/>
          <w:u w:val="none"/>
        </w:rPr>
      </w:pPr>
      <w:r w:rsidDel="00000000" w:rsidR="00000000" w:rsidRPr="00000000">
        <w:rPr>
          <w:b w:val="1"/>
          <w:rtl w:val="0"/>
        </w:rPr>
        <w:t xml:space="preserve">Qué es </w:t>
      </w:r>
      <w:r w:rsidDel="00000000" w:rsidR="00000000" w:rsidRPr="00000000">
        <w:rPr>
          <w:b w:val="1"/>
          <w:i w:val="1"/>
          <w:rtl w:val="0"/>
        </w:rPr>
        <w:t xml:space="preserve">HTML DOM</w:t>
      </w:r>
      <w:r w:rsidDel="00000000" w:rsidR="00000000" w:rsidRPr="00000000">
        <w:rPr>
          <w:b w:val="1"/>
          <w:rtl w:val="0"/>
        </w:rPr>
        <w:t xml:space="preserve">.</w:t>
        <w:br w:type="textWrapping"/>
      </w:r>
      <w:r w:rsidDel="00000000" w:rsidR="00000000" w:rsidRPr="00000000">
        <w:rPr>
          <w:rtl w:val="0"/>
        </w:rPr>
        <w:t xml:space="preserve">El </w:t>
      </w:r>
      <w:r w:rsidDel="00000000" w:rsidR="00000000" w:rsidRPr="00000000">
        <w:rPr>
          <w:i w:val="1"/>
          <w:rtl w:val="0"/>
        </w:rPr>
        <w:t xml:space="preserve">HTML DOM</w:t>
      </w:r>
      <w:r w:rsidDel="00000000" w:rsidR="00000000" w:rsidRPr="00000000">
        <w:rPr>
          <w:rtl w:val="0"/>
        </w:rPr>
        <w:t xml:space="preserve"> es un estándar de modelo de objeto e interfaz de programación para </w:t>
      </w:r>
      <w:r w:rsidDel="00000000" w:rsidR="00000000" w:rsidRPr="00000000">
        <w:rPr>
          <w:i w:val="1"/>
          <w:rtl w:val="0"/>
        </w:rPr>
        <w:t xml:space="preserve">HTML</w:t>
      </w:r>
      <w:r w:rsidDel="00000000" w:rsidR="00000000" w:rsidRPr="00000000">
        <w:rPr>
          <w:rtl w:val="0"/>
        </w:rPr>
        <w:t xml:space="preserve">. Se trata de un árbol de objetos creado por el navegador cuando se carga una página web, dando pie a que se permita a </w:t>
      </w:r>
      <w:r w:rsidDel="00000000" w:rsidR="00000000" w:rsidRPr="00000000">
        <w:rPr>
          <w:i w:val="1"/>
          <w:rtl w:val="0"/>
        </w:rPr>
        <w:t xml:space="preserve">JavaScript</w:t>
      </w:r>
      <w:r w:rsidDel="00000000" w:rsidR="00000000" w:rsidRPr="00000000">
        <w:rPr>
          <w:rtl w:val="0"/>
        </w:rPr>
        <w:t xml:space="preserve"> (u otros lenguajes de programación) realizar múltiples cosas.</w:t>
        <w:br w:type="textWrapping"/>
      </w:r>
      <w:r w:rsidDel="00000000" w:rsidR="00000000" w:rsidRPr="00000000">
        <w:rPr>
          <w:b w:val="1"/>
          <w:rtl w:val="0"/>
        </w:rPr>
        <w:t xml:space="preserve">1.1 árbol de objetos de DOM.</w:t>
        <w:br w:type="textWrapping"/>
      </w:r>
      <w:r w:rsidDel="00000000" w:rsidR="00000000" w:rsidRPr="00000000">
        <w:rPr>
          <w:rtl w:val="0"/>
        </w:rPr>
        <w:t xml:space="preserve">Para seguir el fragmento de código de la figura 1 y mostrarlo de forma conceptual se hace de un esquema de </w:t>
      </w:r>
      <w:r w:rsidDel="00000000" w:rsidR="00000000" w:rsidRPr="00000000">
        <w:rPr>
          <w:i w:val="1"/>
          <w:rtl w:val="0"/>
        </w:rPr>
        <w:t xml:space="preserve">árbol de objetos</w:t>
      </w:r>
      <w:r w:rsidDel="00000000" w:rsidR="00000000" w:rsidRPr="00000000">
        <w:rPr>
          <w:rtl w:val="0"/>
        </w:rPr>
        <w:t xml:space="preserve">.</w:t>
        <w:br w:type="textWrapping"/>
      </w:r>
      <w:r w:rsidDel="00000000" w:rsidR="00000000" w:rsidRPr="00000000">
        <w:rPr/>
        <w:drawing>
          <wp:inline distB="114300" distT="114300" distL="114300" distR="114300">
            <wp:extent cx="3276600" cy="1724025"/>
            <wp:effectExtent b="0" l="0" r="0" t="0"/>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76600" cy="1724025"/>
                    </a:xfrm>
                    <a:prstGeom prst="rect"/>
                    <a:ln/>
                  </pic:spPr>
                </pic:pic>
              </a:graphicData>
            </a:graphic>
          </wp:inline>
        </w:drawing>
      </w:r>
      <w:r w:rsidDel="00000000" w:rsidR="00000000" w:rsidRPr="00000000">
        <w:rPr>
          <w:rtl w:val="0"/>
        </w:rPr>
        <w:br w:type="textWrapping"/>
        <w:t xml:space="preserve">Su equivalente en árbol sería:</w:t>
        <w:br w:type="textWrapping"/>
      </w:r>
      <w:r w:rsidDel="00000000" w:rsidR="00000000" w:rsidRPr="00000000">
        <w:rPr/>
        <w:drawing>
          <wp:inline distB="114300" distT="114300" distL="114300" distR="114300">
            <wp:extent cx="2881313" cy="2139511"/>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81313" cy="2139511"/>
                    </a:xfrm>
                    <a:prstGeom prst="rect"/>
                    <a:ln/>
                  </pic:spPr>
                </pic:pic>
              </a:graphicData>
            </a:graphic>
          </wp:inline>
        </w:drawing>
      </w:r>
      <w:r w:rsidDel="00000000" w:rsidR="00000000" w:rsidRPr="00000000">
        <w:rPr>
          <w:rtl w:val="0"/>
        </w:rPr>
        <w:br w:type="textWrapping"/>
        <w:br w:type="textWrapping"/>
        <w:br w:type="textWrapping"/>
        <w:br w:type="textWrapping"/>
      </w:r>
      <w:r w:rsidDel="00000000" w:rsidR="00000000" w:rsidRPr="00000000">
        <w:rPr>
          <w:b w:val="1"/>
          <w:rtl w:val="0"/>
        </w:rPr>
        <w:t xml:space="preserve">1.2 Interfaz de programación de </w:t>
      </w:r>
      <w:r w:rsidDel="00000000" w:rsidR="00000000" w:rsidRPr="00000000">
        <w:rPr>
          <w:b w:val="1"/>
          <w:i w:val="1"/>
          <w:rtl w:val="0"/>
        </w:rPr>
        <w:t xml:space="preserve">DOM</w:t>
      </w:r>
      <w:r w:rsidDel="00000000" w:rsidR="00000000" w:rsidRPr="00000000">
        <w:rPr>
          <w:b w:val="1"/>
          <w:rtl w:val="0"/>
        </w:rPr>
        <w:t xml:space="preserve">.</w:t>
        <w:br w:type="textWrapping"/>
      </w:r>
      <w:r w:rsidDel="00000000" w:rsidR="00000000" w:rsidRPr="00000000">
        <w:rPr>
          <w:rtl w:val="0"/>
        </w:rPr>
        <w:t xml:space="preserve">La interfaz de programación, que sirve de envoltorio para nuestro modelo (el árbol de objetos), es proveída por la </w:t>
      </w:r>
      <w:r w:rsidDel="00000000" w:rsidR="00000000" w:rsidRPr="00000000">
        <w:rPr>
          <w:i w:val="1"/>
          <w:rtl w:val="0"/>
        </w:rPr>
        <w:t xml:space="preserve">DOM</w:t>
      </w:r>
      <w:r w:rsidDel="00000000" w:rsidR="00000000" w:rsidRPr="00000000">
        <w:rPr>
          <w:rtl w:val="0"/>
        </w:rPr>
        <w:t xml:space="preserve"> para acceder al total de los elementos almacenados en dicho árbol, teniendo en cuenta su diferente naturaleza: elementos de HTML/CSS, propiedades (características de los objetos), métodos (acciones ejecutables sobre el objeto), eventos (sucesos o cambios que afectan al objeto),...</w:t>
        <w:br w:type="textWrapping"/>
        <w:br w:type="textWrapping"/>
        <w:t xml:space="preserve">Cualquier elemento del documento HTML puede ser accedido a través de un </w:t>
      </w:r>
      <w:r w:rsidDel="00000000" w:rsidR="00000000" w:rsidRPr="00000000">
        <w:rPr>
          <w:i w:val="1"/>
          <w:rtl w:val="0"/>
        </w:rPr>
        <w:t xml:space="preserve">document object</w:t>
      </w:r>
      <w:r w:rsidDel="00000000" w:rsidR="00000000" w:rsidRPr="00000000">
        <w:rPr>
          <w:rtl w:val="0"/>
        </w:rPr>
        <w:t xml:space="preserve"> predefinido en </w:t>
      </w:r>
      <w:r w:rsidDel="00000000" w:rsidR="00000000" w:rsidRPr="00000000">
        <w:rPr>
          <w:i w:val="1"/>
          <w:rtl w:val="0"/>
        </w:rPr>
        <w:t xml:space="preserve">JavaScript</w:t>
      </w:r>
      <w:r w:rsidDel="00000000" w:rsidR="00000000" w:rsidRPr="00000000">
        <w:rPr>
          <w:rtl w:val="0"/>
        </w:rPr>
        <w:t xml:space="preserve">, que ofrece métodos para encontrar elementos concretos en el </w:t>
      </w:r>
      <w:r w:rsidDel="00000000" w:rsidR="00000000" w:rsidRPr="00000000">
        <w:rPr>
          <w:i w:val="1"/>
          <w:rtl w:val="0"/>
        </w:rPr>
        <w:t xml:space="preserve">DOM</w:t>
      </w:r>
      <w:r w:rsidDel="00000000" w:rsidR="00000000" w:rsidRPr="00000000">
        <w:rPr>
          <w:rtl w:val="0"/>
        </w:rPr>
        <w:t xml:space="preserve">, como </w:t>
      </w:r>
      <w:r w:rsidDel="00000000" w:rsidR="00000000" w:rsidRPr="00000000">
        <w:rPr>
          <w:b w:val="1"/>
          <w:i w:val="1"/>
          <w:rtl w:val="0"/>
        </w:rPr>
        <w:t xml:space="preserve">getElementById()</w:t>
      </w:r>
      <w:r w:rsidDel="00000000" w:rsidR="00000000" w:rsidRPr="00000000">
        <w:rPr>
          <w:b w:val="1"/>
          <w:rtl w:val="0"/>
        </w:rPr>
        <w:t xml:space="preserve"> </w:t>
      </w:r>
      <w:r w:rsidDel="00000000" w:rsidR="00000000" w:rsidRPr="00000000">
        <w:rPr>
          <w:rtl w:val="0"/>
        </w:rPr>
        <w:t xml:space="preserve">or </w:t>
      </w:r>
      <w:r w:rsidDel="00000000" w:rsidR="00000000" w:rsidRPr="00000000">
        <w:rPr>
          <w:b w:val="1"/>
          <w:i w:val="1"/>
          <w:rtl w:val="0"/>
        </w:rPr>
        <w:t xml:space="preserve">getElementsByTagName()</w:t>
      </w:r>
      <w:r w:rsidDel="00000000" w:rsidR="00000000" w:rsidRPr="00000000">
        <w:rPr>
          <w:rtl w:val="0"/>
        </w:rPr>
        <w:t xml:space="preserve">, o propiedades para directamente obtener elementos seleccionados, como </w:t>
      </w:r>
      <w:r w:rsidDel="00000000" w:rsidR="00000000" w:rsidRPr="00000000">
        <w:rPr>
          <w:b w:val="1"/>
          <w:i w:val="1"/>
          <w:rtl w:val="0"/>
        </w:rPr>
        <w:t xml:space="preserve">body</w:t>
      </w:r>
      <w:r w:rsidDel="00000000" w:rsidR="00000000" w:rsidRPr="00000000">
        <w:rPr>
          <w:rtl w:val="0"/>
        </w:rPr>
        <w:t xml:space="preserve"> o </w:t>
      </w:r>
      <w:r w:rsidDel="00000000" w:rsidR="00000000" w:rsidRPr="00000000">
        <w:rPr>
          <w:b w:val="1"/>
          <w:i w:val="1"/>
          <w:rtl w:val="0"/>
        </w:rPr>
        <w:t xml:space="preserve">title</w:t>
      </w:r>
      <w:r w:rsidDel="00000000" w:rsidR="00000000" w:rsidRPr="00000000">
        <w:rPr>
          <w:rtl w:val="0"/>
        </w:rPr>
        <w:t xml:space="preserve">.</w:t>
        <w:br w:type="textWrapping"/>
      </w:r>
      <w:r w:rsidDel="00000000" w:rsidR="00000000" w:rsidRPr="00000000">
        <w:rPr/>
        <w:drawing>
          <wp:inline distB="114300" distT="114300" distL="114300" distR="114300">
            <wp:extent cx="3381375" cy="1009650"/>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381375" cy="1009650"/>
                    </a:xfrm>
                    <a:prstGeom prst="rect"/>
                    <a:ln/>
                  </pic:spPr>
                </pic:pic>
              </a:graphicData>
            </a:graphic>
          </wp:inline>
        </w:drawing>
      </w:r>
      <w:r w:rsidDel="00000000" w:rsidR="00000000" w:rsidRPr="00000000">
        <w:rPr>
          <w:rtl w:val="0"/>
        </w:rPr>
        <w:br w:type="textWrapping"/>
        <w:t xml:space="preserve">La propiedad </w:t>
      </w:r>
      <w:r w:rsidDel="00000000" w:rsidR="00000000" w:rsidRPr="00000000">
        <w:rPr>
          <w:i w:val="1"/>
          <w:rtl w:val="0"/>
        </w:rPr>
        <w:t xml:space="preserve">title</w:t>
      </w:r>
      <w:r w:rsidDel="00000000" w:rsidR="00000000" w:rsidRPr="00000000">
        <w:rPr>
          <w:rtl w:val="0"/>
        </w:rPr>
        <w:t xml:space="preserve"> devuelve el título en formato cadena del documento, mientras que </w:t>
      </w:r>
      <w:r w:rsidDel="00000000" w:rsidR="00000000" w:rsidRPr="00000000">
        <w:rPr>
          <w:i w:val="1"/>
          <w:rtl w:val="0"/>
        </w:rPr>
        <w:t xml:space="preserve">body</w:t>
      </w:r>
      <w:r w:rsidDel="00000000" w:rsidR="00000000" w:rsidRPr="00000000">
        <w:rPr>
          <w:rtl w:val="0"/>
        </w:rPr>
        <w:t xml:space="preserve"> es una propiedad representa la sección </w:t>
      </w:r>
      <w:r w:rsidDel="00000000" w:rsidR="00000000" w:rsidRPr="00000000">
        <w:rPr>
          <w:i w:val="1"/>
          <w:rtl w:val="0"/>
        </w:rPr>
        <w:t xml:space="preserve">&lt;body&gt;</w:t>
      </w:r>
      <w:r w:rsidDel="00000000" w:rsidR="00000000" w:rsidRPr="00000000">
        <w:rPr>
          <w:rtl w:val="0"/>
        </w:rPr>
        <w:t xml:space="preserve"> de cualquier documento de formato HTML. Cada elemento HTML representado en DOM tiene una propiedad </w:t>
      </w:r>
      <w:r w:rsidDel="00000000" w:rsidR="00000000" w:rsidRPr="00000000">
        <w:rPr>
          <w:i w:val="1"/>
          <w:rtl w:val="0"/>
        </w:rPr>
        <w:t xml:space="preserve">nodeName</w:t>
      </w:r>
      <w:r w:rsidDel="00000000" w:rsidR="00000000" w:rsidRPr="00000000">
        <w:rPr>
          <w:rtl w:val="0"/>
        </w:rPr>
        <w:t xml:space="preserve"> que contiene el </w:t>
      </w:r>
      <w:r w:rsidDel="00000000" w:rsidR="00000000" w:rsidRPr="00000000">
        <w:rPr>
          <w:i w:val="1"/>
          <w:rtl w:val="0"/>
        </w:rPr>
        <w:t xml:space="preserve">tagname</w:t>
      </w:r>
      <w:r w:rsidDel="00000000" w:rsidR="00000000" w:rsidRPr="00000000">
        <w:rPr>
          <w:rtl w:val="0"/>
        </w:rPr>
        <w:t xml:space="preserve"> en </w:t>
      </w:r>
      <w:r w:rsidDel="00000000" w:rsidR="00000000" w:rsidRPr="00000000">
        <w:rPr>
          <w:i w:val="1"/>
          <w:rtl w:val="0"/>
        </w:rPr>
        <w:t xml:space="preserve">capitals</w:t>
      </w:r>
      <w:r w:rsidDel="00000000" w:rsidR="00000000" w:rsidRPr="00000000">
        <w:rPr>
          <w:rtl w:val="0"/>
        </w:rPr>
        <w:t xml:space="preserve">. El método </w:t>
      </w:r>
      <w:r w:rsidDel="00000000" w:rsidR="00000000" w:rsidRPr="00000000">
        <w:rPr>
          <w:b w:val="1"/>
          <w:i w:val="1"/>
          <w:rtl w:val="0"/>
        </w:rPr>
        <w:t xml:space="preserve">getElementsById()</w:t>
      </w:r>
      <w:r w:rsidDel="00000000" w:rsidR="00000000" w:rsidRPr="00000000">
        <w:rPr>
          <w:b w:val="1"/>
          <w:rtl w:val="0"/>
        </w:rPr>
        <w:t xml:space="preserve"> </w:t>
      </w:r>
      <w:r w:rsidDel="00000000" w:rsidR="00000000" w:rsidRPr="00000000">
        <w:rPr>
          <w:rtl w:val="0"/>
        </w:rPr>
        <w:br w:type="textWrapping"/>
        <w:t xml:space="preserve">devuelve el objeto identificado por sus argumentos. Por otro lado, </w:t>
      </w:r>
      <w:r w:rsidDel="00000000" w:rsidR="00000000" w:rsidRPr="00000000">
        <w:rPr>
          <w:b w:val="1"/>
          <w:i w:val="1"/>
          <w:rtl w:val="0"/>
        </w:rPr>
        <w:t xml:space="preserve">getElementsByTagName()</w:t>
      </w:r>
      <w:r w:rsidDel="00000000" w:rsidR="00000000" w:rsidRPr="00000000">
        <w:rPr>
          <w:rtl w:val="0"/>
        </w:rPr>
        <w:t xml:space="preserve"> devuelve una colección (como un array) compuesto por todos los objetos que contengan el argumento </w:t>
      </w:r>
      <w:r w:rsidDel="00000000" w:rsidR="00000000" w:rsidRPr="00000000">
        <w:rPr>
          <w:i w:val="1"/>
          <w:rtl w:val="0"/>
        </w:rPr>
        <w:t xml:space="preserve">tagname</w:t>
      </w:r>
      <w:r w:rsidDel="00000000" w:rsidR="00000000" w:rsidRPr="00000000">
        <w:rPr>
          <w:rtl w:val="0"/>
        </w:rPr>
        <w:t xml:space="preserve">. Las dos búsquedas invocan a los respectivos elementos involucrados. Los errores de sintaxis de </w:t>
      </w:r>
      <w:r w:rsidDel="00000000" w:rsidR="00000000" w:rsidRPr="00000000">
        <w:rPr>
          <w:i w:val="1"/>
          <w:rtl w:val="0"/>
        </w:rPr>
        <w:t xml:space="preserve">JavaScript</w:t>
      </w:r>
      <w:r w:rsidDel="00000000" w:rsidR="00000000" w:rsidRPr="00000000">
        <w:rPr>
          <w:rtl w:val="0"/>
        </w:rPr>
        <w:t xml:space="preserve"> son considerado menores, pero las frases de este ejemplo pueden ser ilegibles.</w:t>
        <w:br w:type="textWrapping"/>
        <w:br w:type="textWrapping"/>
      </w:r>
      <w:r w:rsidDel="00000000" w:rsidR="00000000" w:rsidRPr="00000000">
        <w:rPr>
          <w:b w:val="1"/>
          <w:rtl w:val="0"/>
        </w:rPr>
        <w:t xml:space="preserve">1.3 Conectando DOM con CSS.</w:t>
        <w:br w:type="textWrapping"/>
      </w:r>
      <w:r w:rsidDel="00000000" w:rsidR="00000000" w:rsidRPr="00000000">
        <w:rPr>
          <w:rtl w:val="0"/>
        </w:rPr>
        <w:t xml:space="preserve">DOM también permite accesos y cambios de estilo de elementos de HTML. Por ejemplo, en el caso de las propiedades CSS de cualquier elemento perteneciente a HTML.</w:t>
        <w:br w:type="textWrapping"/>
        <w:t xml:space="preserve">Cualquier elemento de HTML proporciona una propiedad de estilo, que mantiene un objeto que tiene propiedades DOM para todas las posibles propiedades de estilo de CSS. Esas propiedades DOM almacenan valores de </w:t>
      </w:r>
      <w:r w:rsidDel="00000000" w:rsidR="00000000" w:rsidRPr="00000000">
        <w:rPr>
          <w:i w:val="1"/>
          <w:rtl w:val="0"/>
        </w:rPr>
        <w:t xml:space="preserve">string</w:t>
      </w:r>
      <w:r w:rsidDel="00000000" w:rsidR="00000000" w:rsidRPr="00000000">
        <w:rPr>
          <w:rtl w:val="0"/>
        </w:rPr>
        <w:t xml:space="preserve">, que podemos enviar con tal de modificar cualquier aspecto del estilo de los elementos.</w:t>
        <w:br w:type="textWrapping"/>
        <w:br w:type="textWrapping"/>
        <w:t xml:space="preserve">Algunos nombres de propiedades de estilos de CSS contienen una raya, como por ejemplo </w:t>
      </w:r>
      <w:r w:rsidDel="00000000" w:rsidR="00000000" w:rsidRPr="00000000">
        <w:rPr>
          <w:i w:val="1"/>
          <w:rtl w:val="0"/>
        </w:rPr>
        <w:t xml:space="preserve">background-color</w:t>
      </w:r>
      <w:r w:rsidDel="00000000" w:rsidR="00000000" w:rsidRPr="00000000">
        <w:rPr>
          <w:rtl w:val="0"/>
        </w:rPr>
        <w:t xml:space="preserve">. Como los nombres son difíciles de trabajar en </w:t>
      </w:r>
      <w:r w:rsidDel="00000000" w:rsidR="00000000" w:rsidRPr="00000000">
        <w:rPr>
          <w:i w:val="1"/>
          <w:rtl w:val="0"/>
        </w:rPr>
        <w:t xml:space="preserve">JS</w:t>
      </w:r>
      <w:r w:rsidDel="00000000" w:rsidR="00000000" w:rsidRPr="00000000">
        <w:rPr>
          <w:rtl w:val="0"/>
        </w:rPr>
        <w:t xml:space="preserve">, éstos deberían  se escritos como </w:t>
      </w:r>
      <w:r w:rsidDel="00000000" w:rsidR="00000000" w:rsidRPr="00000000">
        <w:rPr>
          <w:i w:val="1"/>
          <w:rtl w:val="0"/>
        </w:rPr>
        <w:t xml:space="preserve">style[“background-color”]</w:t>
      </w:r>
      <w:r w:rsidDel="00000000" w:rsidR="00000000" w:rsidRPr="00000000">
        <w:rPr>
          <w:rtl w:val="0"/>
        </w:rPr>
        <w:t xml:space="preserve">. De manera alternativa, nosotros usamos nombres de propiedades </w:t>
      </w:r>
      <w:r w:rsidDel="00000000" w:rsidR="00000000" w:rsidRPr="00000000">
        <w:rPr>
          <w:i w:val="1"/>
          <w:rtl w:val="0"/>
        </w:rPr>
        <w:t xml:space="preserve">DOM</w:t>
      </w:r>
      <w:r w:rsidDel="00000000" w:rsidR="00000000" w:rsidRPr="00000000">
        <w:rPr>
          <w:rtl w:val="0"/>
        </w:rPr>
        <w:t xml:space="preserve"> teniendo sus rayas quitadas y su nombre en </w:t>
      </w:r>
      <w:r w:rsidDel="00000000" w:rsidR="00000000" w:rsidRPr="00000000">
        <w:rPr>
          <w:i w:val="1"/>
          <w:rtl w:val="0"/>
        </w:rPr>
        <w:t xml:space="preserve">camel</w:t>
      </w:r>
      <w:r w:rsidDel="00000000" w:rsidR="00000000" w:rsidRPr="00000000">
        <w:rPr>
          <w:rtl w:val="0"/>
        </w:rPr>
        <w:t xml:space="preserve">. Como por ejemplo en </w:t>
      </w:r>
      <w:r w:rsidDel="00000000" w:rsidR="00000000" w:rsidRPr="00000000">
        <w:rPr>
          <w:i w:val="1"/>
          <w:rtl w:val="0"/>
        </w:rPr>
        <w:t xml:space="preserve">style.backgroundColor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ind w:left="720" w:hanging="360"/>
        <w:rPr>
          <w:b w:val="1"/>
          <w:u w:val="none"/>
        </w:rPr>
      </w:pPr>
      <w:r w:rsidDel="00000000" w:rsidR="00000000" w:rsidRPr="00000000">
        <w:rPr>
          <w:b w:val="1"/>
          <w:rtl w:val="0"/>
        </w:rPr>
        <w:t xml:space="preserve">Conceptos básicos de JavaScript.</w:t>
        <w:br w:type="textWrapping"/>
      </w:r>
      <w:r w:rsidDel="00000000" w:rsidR="00000000" w:rsidRPr="00000000">
        <w:rPr>
          <w:rtl w:val="0"/>
        </w:rPr>
        <w:t xml:space="preserve">En HTML, el código de JavaScript debe ser insertado entre </w:t>
      </w:r>
      <w:r w:rsidDel="00000000" w:rsidR="00000000" w:rsidRPr="00000000">
        <w:rPr>
          <w:i w:val="1"/>
          <w:rtl w:val="0"/>
        </w:rPr>
        <w:t xml:space="preserve">&lt;script&gt;</w:t>
      </w:r>
      <w:r w:rsidDel="00000000" w:rsidR="00000000" w:rsidRPr="00000000">
        <w:rPr>
          <w:rtl w:val="0"/>
        </w:rPr>
        <w:t xml:space="preserve"> y </w:t>
      </w:r>
      <w:r w:rsidDel="00000000" w:rsidR="00000000" w:rsidRPr="00000000">
        <w:rPr>
          <w:i w:val="1"/>
          <w:rtl w:val="0"/>
        </w:rPr>
        <w:t xml:space="preserve">&lt;/script&gt;</w:t>
      </w:r>
      <w:r w:rsidDel="00000000" w:rsidR="00000000" w:rsidRPr="00000000">
        <w:rPr>
          <w:rtl w:val="0"/>
        </w:rPr>
        <w:t xml:space="preserve">. Cualquier número de </w:t>
      </w:r>
      <w:r w:rsidDel="00000000" w:rsidR="00000000" w:rsidRPr="00000000">
        <w:rPr>
          <w:i w:val="1"/>
          <w:rtl w:val="0"/>
        </w:rPr>
        <w:t xml:space="preserve">scripts</w:t>
      </w:r>
      <w:r w:rsidDel="00000000" w:rsidR="00000000" w:rsidRPr="00000000">
        <w:rPr>
          <w:rtl w:val="0"/>
        </w:rPr>
        <w:t xml:space="preserve"> puede ser reemplazado en un documento HTML, o bien en el </w:t>
      </w:r>
      <w:r w:rsidDel="00000000" w:rsidR="00000000" w:rsidRPr="00000000">
        <w:rPr>
          <w:i w:val="1"/>
          <w:rtl w:val="0"/>
        </w:rPr>
        <w:t xml:space="preserve">body</w:t>
      </w:r>
      <w:r w:rsidDel="00000000" w:rsidR="00000000" w:rsidRPr="00000000">
        <w:rPr>
          <w:rtl w:val="0"/>
        </w:rPr>
        <w:t xml:space="preserve"> o en la sección de </w:t>
      </w:r>
      <w:r w:rsidDel="00000000" w:rsidR="00000000" w:rsidRPr="00000000">
        <w:rPr>
          <w:i w:val="1"/>
          <w:rtl w:val="0"/>
        </w:rPr>
        <w:t xml:space="preserve">head</w:t>
      </w:r>
      <w:r w:rsidDel="00000000" w:rsidR="00000000" w:rsidRPr="00000000">
        <w:rPr>
          <w:rtl w:val="0"/>
        </w:rPr>
        <w:t xml:space="preserve"> (o incluso en los dos). Sin embargo, el reemplazo en la sección de </w:t>
      </w:r>
      <w:r w:rsidDel="00000000" w:rsidR="00000000" w:rsidRPr="00000000">
        <w:rPr>
          <w:i w:val="1"/>
          <w:rtl w:val="0"/>
        </w:rPr>
        <w:t xml:space="preserve">body</w:t>
      </w:r>
      <w:r w:rsidDel="00000000" w:rsidR="00000000" w:rsidRPr="00000000">
        <w:rPr>
          <w:rtl w:val="0"/>
        </w:rPr>
        <w:t xml:space="preserve"> es mucho más recomendado.</w:t>
        <w:br w:type="textWrapping"/>
        <w:t xml:space="preserve">Además, para facilitar la reusabilidad, se puede disponer de un fichero externo que almacene los </w:t>
      </w:r>
      <w:r w:rsidDel="00000000" w:rsidR="00000000" w:rsidRPr="00000000">
        <w:rPr>
          <w:i w:val="1"/>
          <w:rtl w:val="0"/>
        </w:rPr>
        <w:t xml:space="preserve">scripts</w:t>
      </w:r>
      <w:r w:rsidDel="00000000" w:rsidR="00000000" w:rsidRPr="00000000">
        <w:rPr>
          <w:rtl w:val="0"/>
        </w:rPr>
        <w:t xml:space="preserve">, siendo llamado mediante la siguiente línea:</w:t>
        <w:br w:type="textWrapping"/>
        <w:br w:type="textWrapping"/>
      </w:r>
      <w:r w:rsidDel="00000000" w:rsidR="00000000" w:rsidRPr="00000000">
        <w:rPr>
          <w:b w:val="1"/>
          <w:i w:val="1"/>
          <w:rtl w:val="0"/>
        </w:rPr>
        <w:t xml:space="preserve">&lt;script src="js/shieldhammer.js"&gt;&lt;/script&gt;</w:t>
        <w:br w:type="textWrapping"/>
        <w:br w:type="textWrapping"/>
      </w:r>
      <w:r w:rsidDel="00000000" w:rsidR="00000000" w:rsidRPr="00000000">
        <w:rPr>
          <w:b w:val="1"/>
          <w:rtl w:val="0"/>
        </w:rPr>
        <w:t xml:space="preserve">2.1 Valores, tipos y operadores.</w:t>
        <w:br w:type="textWrapping"/>
      </w:r>
      <w:r w:rsidDel="00000000" w:rsidR="00000000" w:rsidRPr="00000000">
        <w:rPr>
          <w:rtl w:val="0"/>
        </w:rPr>
        <w:t xml:space="preserve">Hay 6 tipos básicos de valores en </w:t>
      </w:r>
      <w:r w:rsidDel="00000000" w:rsidR="00000000" w:rsidRPr="00000000">
        <w:rPr>
          <w:i w:val="1"/>
          <w:rtl w:val="0"/>
        </w:rPr>
        <w:t xml:space="preserve">JavaScript</w:t>
      </w:r>
      <w:r w:rsidDel="00000000" w:rsidR="00000000" w:rsidRPr="00000000">
        <w:rPr>
          <w:rtl w:val="0"/>
        </w:rPr>
        <w:t xml:space="preserve">: number, string, Boolean, undefined, function y object, siendo categorizadas las primeras 4 como </w:t>
      </w:r>
      <w:r w:rsidDel="00000000" w:rsidR="00000000" w:rsidRPr="00000000">
        <w:rPr>
          <w:b w:val="1"/>
          <w:rtl w:val="0"/>
        </w:rPr>
        <w:t xml:space="preserve">simples</w:t>
      </w:r>
      <w:r w:rsidDel="00000000" w:rsidR="00000000" w:rsidRPr="00000000">
        <w:rPr>
          <w:rtl w:val="0"/>
        </w:rPr>
        <w:t xml:space="preserve"> y las otras 2 como </w:t>
      </w:r>
      <w:r w:rsidDel="00000000" w:rsidR="00000000" w:rsidRPr="00000000">
        <w:rPr>
          <w:b w:val="1"/>
          <w:rtl w:val="0"/>
        </w:rPr>
        <w:t xml:space="preserve">complejas</w:t>
      </w:r>
      <w:r w:rsidDel="00000000" w:rsidR="00000000" w:rsidRPr="00000000">
        <w:rPr>
          <w:rtl w:val="0"/>
        </w:rPr>
        <w:t xml:space="preserve">. Las simples siguen unas reglas comunes y de sentido común: los números pueden ser enteros o decimales, los strings son textos delimitados por doble comilla, los booleanos disponen de dos valores (true y false) y undefined solamente se tiene a sí mismo.</w:t>
        <w:br w:type="textWrapping"/>
        <w:t xml:space="preserve">Las variables se constituyen escribiendo </w:t>
      </w:r>
      <w:r w:rsidDel="00000000" w:rsidR="00000000" w:rsidRPr="00000000">
        <w:rPr>
          <w:i w:val="1"/>
          <w:rtl w:val="0"/>
        </w:rPr>
        <w:t xml:space="preserve">var</w:t>
      </w:r>
      <w:r w:rsidDel="00000000" w:rsidR="00000000" w:rsidRPr="00000000">
        <w:rPr>
          <w:rtl w:val="0"/>
        </w:rPr>
        <w:t xml:space="preserve">. Al mismo tiempo que se declara la variable, como es lógico también se deberá rellenar con el =. Evidentemente, que esté declarada y que tenga valor no es lo mismo.</w:t>
        <w:br w:type="textWrapping"/>
      </w:r>
      <w:r w:rsidDel="00000000" w:rsidR="00000000" w:rsidRPr="00000000">
        <w:rPr/>
        <w:drawing>
          <wp:inline distB="114300" distT="114300" distL="114300" distR="114300">
            <wp:extent cx="3371850" cy="866775"/>
            <wp:effectExtent b="0" l="0" r="0" t="0"/>
            <wp:docPr id="2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371850" cy="866775"/>
                    </a:xfrm>
                    <a:prstGeom prst="rect"/>
                    <a:ln/>
                  </pic:spPr>
                </pic:pic>
              </a:graphicData>
            </a:graphic>
          </wp:inline>
        </w:drawing>
      </w:r>
      <w:r w:rsidDel="00000000" w:rsidR="00000000" w:rsidRPr="00000000">
        <w:rPr>
          <w:rtl w:val="0"/>
        </w:rPr>
        <w:br w:type="textWrapping"/>
        <w:br w:type="textWrapping"/>
        <w:t xml:space="preserve">A la hora de operar se utilizan los siguientes caracteres:</w:t>
        <w:br w:type="textWrapping"/>
      </w:r>
      <w:r w:rsidDel="00000000" w:rsidR="00000000" w:rsidRPr="00000000">
        <w:rPr/>
        <w:drawing>
          <wp:inline distB="114300" distT="114300" distL="114300" distR="114300">
            <wp:extent cx="3067050" cy="1057275"/>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067050" cy="1057275"/>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2.2 Objetos y arrays.</w:t>
        <w:br w:type="textWrapping"/>
      </w:r>
      <w:r w:rsidDel="00000000" w:rsidR="00000000" w:rsidRPr="00000000">
        <w:rPr>
          <w:rtl w:val="0"/>
        </w:rPr>
        <w:t xml:space="preserve">Un objeto literal (en JavaScript) permite definir y crear un objeto solamente declarado. Es una lista de propiedades escritas como </w:t>
      </w:r>
      <w:r w:rsidDel="00000000" w:rsidR="00000000" w:rsidRPr="00000000">
        <w:rPr>
          <w:i w:val="1"/>
          <w:rtl w:val="0"/>
        </w:rPr>
        <w:t xml:space="preserve">name: value</w:t>
      </w:r>
      <w:r w:rsidDel="00000000" w:rsidR="00000000" w:rsidRPr="00000000">
        <w:rPr>
          <w:rtl w:val="0"/>
        </w:rPr>
        <w:t xml:space="preserve">, separados por comas y delimitados por </w:t>
      </w:r>
      <w:r w:rsidDel="00000000" w:rsidR="00000000" w:rsidRPr="00000000">
        <w:rPr>
          <w:i w:val="1"/>
          <w:rtl w:val="0"/>
        </w:rPr>
        <w:t xml:space="preserve">curly braces</w:t>
      </w:r>
      <w:r w:rsidDel="00000000" w:rsidR="00000000" w:rsidRPr="00000000">
        <w:rPr>
          <w:rtl w:val="0"/>
        </w:rPr>
        <w:t xml:space="preserve">. Un objeto vacío está especificado por el {}:</w:t>
        <w:br w:type="textWrapping"/>
        <w:br w:type="textWrapping"/>
      </w:r>
      <w:r w:rsidDel="00000000" w:rsidR="00000000" w:rsidRPr="00000000">
        <w:rPr>
          <w:b w:val="1"/>
          <w:i w:val="1"/>
          <w:rtl w:val="0"/>
        </w:rPr>
        <w:t xml:space="preserve">var clash = {shield:undefined, mjolnir:undefined}; clash.timer = undefined; </w:t>
        <w:br w:type="textWrapping"/>
        <w:br w:type="textWrapping"/>
      </w:r>
      <w:r w:rsidDel="00000000" w:rsidR="00000000" w:rsidRPr="00000000">
        <w:rPr>
          <w:rtl w:val="0"/>
        </w:rPr>
        <w:t xml:space="preserve">La propiedad de un objeto puede ser accedida como </w:t>
      </w:r>
      <w:r w:rsidDel="00000000" w:rsidR="00000000" w:rsidRPr="00000000">
        <w:rPr>
          <w:i w:val="1"/>
          <w:rtl w:val="0"/>
        </w:rPr>
        <w:t xml:space="preserve">clash.shield</w:t>
      </w:r>
      <w:r w:rsidDel="00000000" w:rsidR="00000000" w:rsidRPr="00000000">
        <w:rPr>
          <w:rtl w:val="0"/>
        </w:rPr>
        <w:t xml:space="preserve">. Nuestro proyecto de ejemplo usa el objeto principal </w:t>
      </w:r>
      <w:r w:rsidDel="00000000" w:rsidR="00000000" w:rsidRPr="00000000">
        <w:rPr>
          <w:i w:val="1"/>
          <w:rtl w:val="0"/>
        </w:rPr>
        <w:t xml:space="preserve">clash</w:t>
      </w:r>
      <w:r w:rsidDel="00000000" w:rsidR="00000000" w:rsidRPr="00000000">
        <w:rPr>
          <w:rtl w:val="0"/>
        </w:rPr>
        <w:t xml:space="preserve"> para representaer y administrar la propia escena que va a ser animada.</w:t>
        <w:br w:type="textWrapping"/>
        <w:t xml:space="preserve">Los elementos sobrantes son los </w:t>
      </w:r>
      <w:r w:rsidDel="00000000" w:rsidR="00000000" w:rsidRPr="00000000">
        <w:rPr>
          <w:i w:val="1"/>
          <w:rtl w:val="0"/>
        </w:rPr>
        <w:t xml:space="preserve">métodos</w:t>
      </w:r>
      <w:r w:rsidDel="00000000" w:rsidR="00000000" w:rsidRPr="00000000">
        <w:rPr>
          <w:rtl w:val="0"/>
        </w:rPr>
        <w:t xml:space="preserve">, que realizan acciones sobre los objetos y que realmente son propiedades almacenadas en funciones definidas. Ellas, como propiedades, pueden ser añadidas a objetos existentes después de su creación.</w:t>
        <w:br w:type="textWrapping"/>
        <w:t xml:space="preserve">Para invocar un método se coloca </w:t>
      </w:r>
      <w:r w:rsidDel="00000000" w:rsidR="00000000" w:rsidRPr="00000000">
        <w:rPr>
          <w:i w:val="1"/>
          <w:rtl w:val="0"/>
        </w:rPr>
        <w:t xml:space="preserve">objeto.método(parámetros)</w:t>
      </w:r>
      <w:r w:rsidDel="00000000" w:rsidR="00000000" w:rsidRPr="00000000">
        <w:rPr>
          <w:rtl w:val="0"/>
        </w:rPr>
        <w:t xml:space="preserve">.</w:t>
        <w:br w:type="textWrapping"/>
        <w:t xml:space="preserve">Por otra parte, una array se crea con la estructura </w:t>
      </w:r>
      <w:r w:rsidDel="00000000" w:rsidR="00000000" w:rsidRPr="00000000">
        <w:rPr>
          <w:i w:val="1"/>
          <w:rtl w:val="0"/>
        </w:rPr>
        <w:t xml:space="preserve">tipo nombre_variable=[elemento1,elemento2]</w:t>
        <w:br w:type="textWrapping"/>
      </w:r>
      <w:r w:rsidDel="00000000" w:rsidR="00000000" w:rsidRPr="00000000">
        <w:rPr>
          <w:rtl w:val="0"/>
        </w:rPr>
        <w:t xml:space="preserve">El tamaño que tiene dicho array se comprueba con el método</w:t>
      </w:r>
      <w:r w:rsidDel="00000000" w:rsidR="00000000" w:rsidRPr="00000000">
        <w:rPr>
          <w:i w:val="1"/>
          <w:rtl w:val="0"/>
        </w:rPr>
        <w:t xml:space="preserve"> .length;</w:t>
      </w:r>
      <w:r w:rsidDel="00000000" w:rsidR="00000000" w:rsidRPr="00000000">
        <w:rPr>
          <w:rtl w:val="0"/>
        </w:rPr>
        <w:br w:type="textWrapping"/>
        <w:br w:type="textWrapping"/>
        <w:t xml:space="preserve">El objeto </w:t>
      </w:r>
      <w:r w:rsidDel="00000000" w:rsidR="00000000" w:rsidRPr="00000000">
        <w:rPr>
          <w:i w:val="1"/>
          <w:rtl w:val="0"/>
        </w:rPr>
        <w:t xml:space="preserve">window</w:t>
      </w:r>
      <w:r w:rsidDel="00000000" w:rsidR="00000000" w:rsidRPr="00000000">
        <w:rPr>
          <w:rtl w:val="0"/>
        </w:rPr>
        <w:t xml:space="preserve"> está soportado por todos los navegadores y representa la pantalla del mismo. Entonces, todas las variables, objetos y funciones de </w:t>
      </w:r>
      <w:r w:rsidDel="00000000" w:rsidR="00000000" w:rsidRPr="00000000">
        <w:rPr>
          <w:i w:val="1"/>
          <w:rtl w:val="0"/>
        </w:rPr>
        <w:t xml:space="preserve">Javascript</w:t>
      </w:r>
      <w:r w:rsidDel="00000000" w:rsidR="00000000" w:rsidRPr="00000000">
        <w:rPr>
          <w:rtl w:val="0"/>
        </w:rPr>
        <w:t xml:space="preserve"> pasan a ser automáticamente miembros, propiedades y métodos del objeto </w:t>
      </w:r>
      <w:r w:rsidDel="00000000" w:rsidR="00000000" w:rsidRPr="00000000">
        <w:rPr>
          <w:i w:val="1"/>
          <w:rtl w:val="0"/>
        </w:rPr>
        <w:t xml:space="preserve">window</w:t>
      </w:r>
      <w:r w:rsidDel="00000000" w:rsidR="00000000" w:rsidRPr="00000000">
        <w:rPr>
          <w:rtl w:val="0"/>
        </w:rPr>
        <w:t xml:space="preserve"> (BOM),  preferible con respecto al DOM. Esperar al BOM es más seguro que esperar al DOM para esperar a correr código </w:t>
      </w:r>
      <w:r w:rsidDel="00000000" w:rsidR="00000000" w:rsidRPr="00000000">
        <w:rPr>
          <w:i w:val="1"/>
          <w:rtl w:val="0"/>
        </w:rPr>
        <w:t xml:space="preserve">JS</w:t>
      </w:r>
      <w:r w:rsidDel="00000000" w:rsidR="00000000" w:rsidRPr="00000000">
        <w:rPr>
          <w:rtl w:val="0"/>
        </w:rPr>
        <w:t xml:space="preserve">, pues éste requiere más contenido (imagen,css, scripts, etc.) para ser cargado y preparado.</w:t>
        <w:br w:type="textWrapping"/>
        <w:t xml:space="preserve">Entonces,en todos nuestros ejemplos de programas de HTML/CSS/JS en el </w:t>
      </w:r>
      <w:r w:rsidDel="00000000" w:rsidR="00000000" w:rsidRPr="00000000">
        <w:rPr>
          <w:i w:val="1"/>
          <w:rtl w:val="0"/>
        </w:rPr>
        <w:t xml:space="preserve">file</w:t>
      </w:r>
      <w:r w:rsidDel="00000000" w:rsidR="00000000" w:rsidRPr="00000000">
        <w:rPr>
          <w:rtl w:val="0"/>
        </w:rPr>
        <w:t xml:space="preserve"> principal siempre vamos  a colocar la siguiente línea:</w:t>
        <w:br w:type="textWrapping"/>
        <w:tab/>
      </w:r>
      <w:r w:rsidDel="00000000" w:rsidR="00000000" w:rsidRPr="00000000">
        <w:rPr>
          <w:i w:val="1"/>
          <w:rtl w:val="0"/>
        </w:rPr>
        <w:t xml:space="preserve">window.onload = entryPoint;</w:t>
        <w:br w:type="textWrapping"/>
      </w:r>
      <w:r w:rsidDel="00000000" w:rsidR="00000000" w:rsidRPr="00000000">
        <w:rPr>
          <w:rtl w:val="0"/>
        </w:rPr>
        <w:t xml:space="preserve">Entonces, la función llamada </w:t>
      </w:r>
      <w:r w:rsidDel="00000000" w:rsidR="00000000" w:rsidRPr="00000000">
        <w:rPr>
          <w:i w:val="1"/>
          <w:rtl w:val="0"/>
        </w:rPr>
        <w:t xml:space="preserve">entryPoint</w:t>
      </w:r>
      <w:r w:rsidDel="00000000" w:rsidR="00000000" w:rsidRPr="00000000">
        <w:rPr>
          <w:rtl w:val="0"/>
        </w:rPr>
        <w:t xml:space="preserve"> debe ser definida, conteniendo el inicio de las acciones de nuestro programa. Por otra parte, los programas de JS usan punto y coma para separar declaraciones, aunque es opcional en muchos casos. Para evitar pensar acerca de los casos que lo requieren o no, acabar cada declaración con punto y coma está recomendado.</w:t>
        <w:br w:type="textWrapping"/>
      </w:r>
      <w:r w:rsidDel="00000000" w:rsidR="00000000" w:rsidRPr="00000000">
        <w:rPr>
          <w:rtl w:val="0"/>
        </w:rPr>
      </w:r>
    </w:p>
    <w:p w:rsidR="00000000" w:rsidDel="00000000" w:rsidP="00000000" w:rsidRDefault="00000000" w:rsidRPr="00000000" w14:paraId="0000000F">
      <w:pPr>
        <w:numPr>
          <w:ilvl w:val="0"/>
          <w:numId w:val="1"/>
        </w:numPr>
        <w:ind w:left="720" w:hanging="360"/>
        <w:rPr>
          <w:b w:val="1"/>
        </w:rPr>
      </w:pPr>
      <w:r w:rsidDel="00000000" w:rsidR="00000000" w:rsidRPr="00000000">
        <w:rPr>
          <w:b w:val="1"/>
          <w:rtl w:val="0"/>
        </w:rPr>
        <w:t xml:space="preserve">JavaScript: control de declaraciones.</w:t>
        <w:br w:type="textWrapping"/>
      </w:r>
      <w:r w:rsidDel="00000000" w:rsidR="00000000" w:rsidRPr="00000000">
        <w:rPr>
          <w:rtl w:val="0"/>
        </w:rPr>
        <w:t xml:space="preserve">Como era de esperar, JS tiene sentencias que controlan el flujo de la ejecución. Puedes encontrar que son las típicas estructuras condicionales y de bucle similares a las de otros lenguajes.</w:t>
        <w:br w:type="textWrapping"/>
        <w:br w:type="textWrapping"/>
        <w:t xml:space="preserve">3.1  Ejecución de condicionales.</w:t>
        <w:br w:type="textWrapping"/>
        <w:t xml:space="preserve">Estaríamos hablando del </w:t>
      </w:r>
      <w:r w:rsidDel="00000000" w:rsidR="00000000" w:rsidRPr="00000000">
        <w:rPr>
          <w:i w:val="1"/>
          <w:rtl w:val="0"/>
        </w:rPr>
        <w:t xml:space="preserve">if</w:t>
      </w:r>
      <w:r w:rsidDel="00000000" w:rsidR="00000000" w:rsidRPr="00000000">
        <w:rPr>
          <w:rtl w:val="0"/>
        </w:rPr>
        <w:t xml:space="preserve">. Su funcionamiento es exactamente el mismo que hemos visto a lo largo de la carrera, así que poco se puede añadir.</w:t>
        <w:br w:type="textWrapping"/>
        <w:t xml:space="preserve">También tenemos el </w:t>
      </w:r>
      <w:r w:rsidDel="00000000" w:rsidR="00000000" w:rsidRPr="00000000">
        <w:rPr>
          <w:i w:val="1"/>
          <w:rtl w:val="0"/>
        </w:rPr>
        <w:t xml:space="preserve">switch</w:t>
      </w:r>
      <w:r w:rsidDel="00000000" w:rsidR="00000000" w:rsidRPr="00000000">
        <w:rPr>
          <w:rtl w:val="0"/>
        </w:rPr>
        <w:t xml:space="preserve">, que se trat</w:t>
        <w:br w:type="textWrapping"/>
        <w:br w:type="textWrapping"/>
        <w:t xml:space="preserve">switch ( /*expression*/ ) { </w:t>
        <w:br w:type="textWrapping"/>
        <w:t xml:space="preserve">case /*expression 1*/ : // code block for expression 1 </w:t>
        <w:br w:type="textWrapping"/>
        <w:tab/>
        <w:t xml:space="preserve">break; </w:t>
        <w:br w:type="textWrapping"/>
        <w:t xml:space="preserve">case /*expression 2*/ :</w:t>
        <w:br w:type="textWrapping"/>
        <w:t xml:space="preserve"> </w:t>
        <w:tab/>
        <w:t xml:space="preserve">// code block for expression 2</w:t>
        <w:br w:type="textWrapping"/>
        <w:tab/>
        <w:t xml:space="preserve">break; ... </w:t>
        <w:br w:type="textWrapping"/>
        <w:t xml:space="preserve">default: </w:t>
        <w:br w:type="textWrapping"/>
        <w:tab/>
        <w:t xml:space="preserve">// code block default value</w:t>
        <w:br w:type="textWrapping"/>
        <w:t xml:space="preserve">} </w:t>
        <w:br w:type="textWrapping"/>
        <w:br w:type="textWrapping"/>
        <w:t xml:space="preserve">3.2 Bucles.</w:t>
        <w:br w:type="textWrapping"/>
        <w:t xml:space="preserve">Están los habituales: </w:t>
      </w:r>
      <w:r w:rsidDel="00000000" w:rsidR="00000000" w:rsidRPr="00000000">
        <w:rPr>
          <w:i w:val="1"/>
          <w:rtl w:val="0"/>
        </w:rPr>
        <w:t xml:space="preserve">for, while, do-while,...</w:t>
        <w:br w:type="textWrapping"/>
        <w:br w:type="textWrapping"/>
      </w:r>
      <w:r w:rsidDel="00000000" w:rsidR="00000000" w:rsidRPr="00000000">
        <w:rPr>
          <w:rtl w:val="0"/>
        </w:rPr>
        <w:br w:type="textWrapping"/>
        <w:t xml:space="preserve">3.3 Funciones.</w:t>
        <w:br w:type="textWrapping"/>
        <w:t xml:space="preserve">Las funciones se declaran mediante la siguiente estructura:</w:t>
        <w:br w:type="textWrapping"/>
      </w:r>
      <w:r w:rsidDel="00000000" w:rsidR="00000000" w:rsidRPr="00000000">
        <w:rPr/>
        <w:drawing>
          <wp:inline distB="114300" distT="114300" distL="114300" distR="114300">
            <wp:extent cx="3409950" cy="1581150"/>
            <wp:effectExtent b="0" l="0" r="0" t="0"/>
            <wp:docPr id="2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09950" cy="1581150"/>
                    </a:xfrm>
                    <a:prstGeom prst="rect"/>
                    <a:ln/>
                  </pic:spPr>
                </pic:pic>
              </a:graphicData>
            </a:graphic>
          </wp:inline>
        </w:drawing>
      </w:r>
      <w:r w:rsidDel="00000000" w:rsidR="00000000" w:rsidRPr="00000000">
        <w:rPr>
          <w:rtl w:val="0"/>
        </w:rPr>
        <w:br w:type="textWrapping"/>
        <w:t xml:space="preserve">Cuando la función sea invocada con los parámetros adecuados, el código de la misma será ejecutada. </w:t>
        <w:br w:type="textWrapping"/>
        <w:br w:type="textWrapping"/>
        <w:t xml:space="preserve">3.4 Clases.</w:t>
        <w:br w:type="textWrapping"/>
      </w:r>
      <w:r w:rsidDel="00000000" w:rsidR="00000000" w:rsidRPr="00000000">
        <w:rPr/>
        <w:drawing>
          <wp:inline distB="114300" distT="114300" distL="114300" distR="114300">
            <wp:extent cx="3028950" cy="2105025"/>
            <wp:effectExtent b="0" l="0" r="0" t="0"/>
            <wp:docPr id="2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28950" cy="2105025"/>
                    </a:xfrm>
                    <a:prstGeom prst="rect"/>
                    <a:ln/>
                  </pic:spPr>
                </pic:pic>
              </a:graphicData>
            </a:graphic>
          </wp:inline>
        </w:drawing>
      </w:r>
      <w:r w:rsidDel="00000000" w:rsidR="00000000" w:rsidRPr="00000000">
        <w:rPr>
          <w:rtl w:val="0"/>
        </w:rPr>
        <w:br w:type="textWrapping"/>
        <w:t xml:space="preserve">Básicamente funciona como en C#, con la diferencia de que se utiliza el </w:t>
      </w:r>
      <w:r w:rsidDel="00000000" w:rsidR="00000000" w:rsidRPr="00000000">
        <w:rPr>
          <w:i w:val="1"/>
          <w:rtl w:val="0"/>
        </w:rPr>
        <w:t xml:space="preserve">this</w:t>
      </w:r>
      <w:r w:rsidDel="00000000" w:rsidR="00000000" w:rsidRPr="00000000">
        <w:rPr>
          <w:rtl w:val="0"/>
        </w:rPr>
        <w:t xml:space="preserve"> con tal de referirse a un hipotético objeto de la clase.</w:t>
        <w:br w:type="textWrapping"/>
      </w:r>
      <w:r w:rsidDel="00000000" w:rsidR="00000000" w:rsidRPr="00000000">
        <w:rPr>
          <w:rtl w:val="0"/>
        </w:rPr>
      </w:r>
    </w:p>
    <w:p w:rsidR="00000000" w:rsidDel="00000000" w:rsidP="00000000" w:rsidRDefault="00000000" w:rsidRPr="00000000" w14:paraId="00000010">
      <w:pPr>
        <w:numPr>
          <w:ilvl w:val="0"/>
          <w:numId w:val="1"/>
        </w:numPr>
        <w:ind w:left="720" w:hanging="360"/>
        <w:rPr>
          <w:b w:val="1"/>
        </w:rPr>
      </w:pPr>
      <w:r w:rsidDel="00000000" w:rsidR="00000000" w:rsidRPr="00000000">
        <w:rPr>
          <w:b w:val="1"/>
          <w:rtl w:val="0"/>
        </w:rPr>
        <w:t xml:space="preserve">OOP con JavaScript.</w:t>
      </w:r>
      <w:r w:rsidDel="00000000" w:rsidR="00000000" w:rsidRPr="00000000">
        <w:rPr>
          <w:rtl w:val="0"/>
        </w:rPr>
        <w:br w:type="textWrapping"/>
        <w:t xml:space="preserve">JavaScript provee a las clases de una función estándar denominada </w:t>
      </w:r>
      <w:r w:rsidDel="00000000" w:rsidR="00000000" w:rsidRPr="00000000">
        <w:rPr>
          <w:i w:val="1"/>
          <w:rtl w:val="0"/>
        </w:rPr>
        <w:t xml:space="preserve">prototype</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11">
      <w:pPr>
        <w:numPr>
          <w:ilvl w:val="0"/>
          <w:numId w:val="1"/>
        </w:numPr>
        <w:ind w:left="720" w:hanging="360"/>
        <w:rPr>
          <w:b w:val="1"/>
        </w:rPr>
      </w:pPr>
      <w:r w:rsidDel="00000000" w:rsidR="00000000" w:rsidRPr="00000000">
        <w:rPr>
          <w:b w:val="1"/>
          <w:rtl w:val="0"/>
        </w:rPr>
        <w:t xml:space="preserve">Creando nodos en el DOM.</w:t>
        <w:br w:type="textWrapping"/>
      </w:r>
      <w:r w:rsidDel="00000000" w:rsidR="00000000" w:rsidRPr="00000000">
        <w:rPr>
          <w:rtl w:val="0"/>
        </w:rPr>
        <w:t xml:space="preserve">HTML DOM puede ser completamente editado mediante cambios, adiciones o eliminaciones de cualquier tipo de nodo. No todos los elementos pero sí atributos o contenido de elementos. Cada nodo editado ha de ser gestionado a través de su nodo padre en orden de preservar la integridad del árbol DOM.</w:t>
        <w:br w:type="textWrapping"/>
        <w:t xml:space="preserve">Para añadir un nuevo elemento, el elemento nodo primero debe ser creado y entonces ha de ser añadido al elemento padre seleccionado. La creación de un elemento está ligado a </w:t>
      </w:r>
      <w:r w:rsidDel="00000000" w:rsidR="00000000" w:rsidRPr="00000000">
        <w:rPr>
          <w:i w:val="1"/>
          <w:rtl w:val="0"/>
        </w:rPr>
        <w:t xml:space="preserve">createElement</w:t>
      </w:r>
      <w:r w:rsidDel="00000000" w:rsidR="00000000" w:rsidRPr="00000000">
        <w:rPr>
          <w:rtl w:val="0"/>
        </w:rPr>
        <w:t xml:space="preserve">, método del objeto </w:t>
      </w:r>
      <w:r w:rsidDel="00000000" w:rsidR="00000000" w:rsidRPr="00000000">
        <w:rPr>
          <w:i w:val="1"/>
          <w:rtl w:val="0"/>
        </w:rPr>
        <w:t xml:space="preserve">document</w:t>
      </w:r>
      <w:r w:rsidDel="00000000" w:rsidR="00000000" w:rsidRPr="00000000">
        <w:rPr>
          <w:rtl w:val="0"/>
        </w:rPr>
        <w:t xml:space="preserve">, mientras que el método </w:t>
      </w:r>
      <w:r w:rsidDel="00000000" w:rsidR="00000000" w:rsidRPr="00000000">
        <w:rPr>
          <w:i w:val="1"/>
          <w:rtl w:val="0"/>
        </w:rPr>
        <w:t xml:space="preserve">appendChild</w:t>
      </w:r>
      <w:r w:rsidDel="00000000" w:rsidR="00000000" w:rsidRPr="00000000">
        <w:rPr>
          <w:rtl w:val="0"/>
        </w:rPr>
        <w:t xml:space="preserve"> añade un elemento hijo a otro padre. La estructura que sigue es algo tal que así:</w:t>
        <w:br w:type="textWrapping"/>
      </w:r>
      <w:r w:rsidDel="00000000" w:rsidR="00000000" w:rsidRPr="00000000">
        <w:rPr/>
        <w:drawing>
          <wp:inline distB="114300" distT="114300" distL="114300" distR="114300">
            <wp:extent cx="3524250" cy="657225"/>
            <wp:effectExtent b="0" l="0" r="0" t="0"/>
            <wp:docPr id="2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524250" cy="657225"/>
                    </a:xfrm>
                    <a:prstGeom prst="rect"/>
                    <a:ln/>
                  </pic:spPr>
                </pic:pic>
              </a:graphicData>
            </a:graphic>
          </wp:inline>
        </w:drawing>
      </w:r>
      <w:r w:rsidDel="00000000" w:rsidR="00000000" w:rsidRPr="00000000">
        <w:rPr>
          <w:rtl w:val="0"/>
        </w:rPr>
        <w:br w:type="textWrapping"/>
        <w:t xml:space="preserve">Añadir contenido de texto en un elemento nodo debe seguir los siguientes pasos:</w:t>
        <w:br w:type="textWrapping"/>
      </w:r>
      <w:r w:rsidDel="00000000" w:rsidR="00000000" w:rsidRPr="00000000">
        <w:rPr/>
        <w:drawing>
          <wp:inline distB="114300" distT="114300" distL="114300" distR="114300">
            <wp:extent cx="3333750" cy="447675"/>
            <wp:effectExtent b="0" l="0" r="0" t="0"/>
            <wp:docPr id="2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3337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ind w:left="720" w:hanging="360"/>
        <w:rPr>
          <w:b w:val="1"/>
        </w:rPr>
      </w:pPr>
      <w:r w:rsidDel="00000000" w:rsidR="00000000" w:rsidRPr="00000000">
        <w:rPr>
          <w:b w:val="1"/>
          <w:rtl w:val="0"/>
        </w:rPr>
        <w:t xml:space="preserve">Animando en el </w:t>
      </w:r>
      <w:r w:rsidDel="00000000" w:rsidR="00000000" w:rsidRPr="00000000">
        <w:rPr>
          <w:b w:val="1"/>
          <w:i w:val="1"/>
          <w:rtl w:val="0"/>
        </w:rPr>
        <w:t xml:space="preserve">canvas</w:t>
      </w:r>
      <w:r w:rsidDel="00000000" w:rsidR="00000000" w:rsidRPr="00000000">
        <w:rPr>
          <w:b w:val="1"/>
          <w:rtl w:val="0"/>
        </w:rPr>
        <w:t xml:space="preserve">.</w:t>
        <w:br w:type="textWrapping"/>
      </w:r>
      <w:r w:rsidDel="00000000" w:rsidR="00000000" w:rsidRPr="00000000">
        <w:rPr>
          <w:rtl w:val="0"/>
        </w:rPr>
        <w:t xml:space="preserve">Primeramente se coloca este código con tal de declarar el </w:t>
      </w:r>
      <w:r w:rsidDel="00000000" w:rsidR="00000000" w:rsidRPr="00000000">
        <w:rPr>
          <w:i w:val="1"/>
          <w:rtl w:val="0"/>
        </w:rPr>
        <w:t xml:space="preserve">canvas</w:t>
      </w:r>
      <w:r w:rsidDel="00000000" w:rsidR="00000000" w:rsidRPr="00000000">
        <w:rPr>
          <w:rtl w:val="0"/>
        </w:rPr>
        <w:t xml:space="preserve">:</w:t>
        <w:br w:type="textWrapping"/>
      </w:r>
      <w:r w:rsidDel="00000000" w:rsidR="00000000" w:rsidRPr="00000000">
        <w:rPr/>
        <w:drawing>
          <wp:inline distB="114300" distT="114300" distL="114300" distR="114300">
            <wp:extent cx="3857625" cy="1209675"/>
            <wp:effectExtent b="0" l="0" r="0" t="0"/>
            <wp:docPr id="2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57625" cy="1209675"/>
                    </a:xfrm>
                    <a:prstGeom prst="rect"/>
                    <a:ln/>
                  </pic:spPr>
                </pic:pic>
              </a:graphicData>
            </a:graphic>
          </wp:inline>
        </w:drawing>
      </w:r>
      <w:r w:rsidDel="00000000" w:rsidR="00000000" w:rsidRPr="00000000">
        <w:rPr>
          <w:rtl w:val="0"/>
        </w:rPr>
        <w:br w:type="textWrapping"/>
        <w:t xml:space="preserve">Luego usamos el método </w:t>
      </w:r>
      <w:r w:rsidDel="00000000" w:rsidR="00000000" w:rsidRPr="00000000">
        <w:rPr>
          <w:i w:val="1"/>
          <w:rtl w:val="0"/>
        </w:rPr>
        <w:t xml:space="preserve">initWeapons</w:t>
      </w:r>
      <w:r w:rsidDel="00000000" w:rsidR="00000000" w:rsidRPr="00000000">
        <w:rPr>
          <w:rtl w:val="0"/>
        </w:rPr>
        <w:t xml:space="preserve"> en el </w:t>
      </w:r>
      <w:r w:rsidDel="00000000" w:rsidR="00000000" w:rsidRPr="00000000">
        <w:rPr>
          <w:i w:val="1"/>
          <w:rtl w:val="0"/>
        </w:rPr>
        <w:t xml:space="preserve">main</w:t>
      </w:r>
      <w:r w:rsidDel="00000000" w:rsidR="00000000" w:rsidRPr="00000000">
        <w:rPr>
          <w:rtl w:val="0"/>
        </w:rPr>
        <w:t xml:space="preserve"> de la clase </w:t>
      </w:r>
      <w:r w:rsidDel="00000000" w:rsidR="00000000" w:rsidRPr="00000000">
        <w:rPr>
          <w:i w:val="1"/>
          <w:rtl w:val="0"/>
        </w:rPr>
        <w:t xml:space="preserve">clash</w:t>
      </w:r>
      <w:r w:rsidDel="00000000" w:rsidR="00000000" w:rsidRPr="00000000">
        <w:rPr>
          <w:rtl w:val="0"/>
        </w:rPr>
        <w:t xml:space="preserve">:</w:t>
        <w:br w:type="textWrapping"/>
      </w:r>
      <w:r w:rsidDel="00000000" w:rsidR="00000000" w:rsidRPr="00000000">
        <w:rPr/>
        <w:drawing>
          <wp:inline distB="114300" distT="114300" distL="114300" distR="114300">
            <wp:extent cx="3771900" cy="1514475"/>
            <wp:effectExtent b="0" l="0" r="0" t="0"/>
            <wp:docPr id="2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771900" cy="1514475"/>
                    </a:xfrm>
                    <a:prstGeom prst="rect"/>
                    <a:ln/>
                  </pic:spPr>
                </pic:pic>
              </a:graphicData>
            </a:graphic>
          </wp:inline>
        </w:drawing>
      </w:r>
      <w:r w:rsidDel="00000000" w:rsidR="00000000" w:rsidRPr="00000000">
        <w:rPr>
          <w:rtl w:val="0"/>
        </w:rPr>
        <w:br w:type="textWrapping"/>
        <w:t xml:space="preserve">Entonces, el constructor  weapon crea dos objetos: clash.shield y clash.mjolnir.</w:t>
        <w:br w:type="textWrapping"/>
        <w:t xml:space="preserve">Después pasa esto:</w:t>
        <w:br w:type="textWrapping"/>
      </w:r>
      <w:r w:rsidDel="00000000" w:rsidR="00000000" w:rsidRPr="00000000">
        <w:rPr/>
        <w:drawing>
          <wp:inline distB="114300" distT="114300" distL="114300" distR="114300">
            <wp:extent cx="2642817" cy="4005263"/>
            <wp:effectExtent b="0" l="0" r="0" t="0"/>
            <wp:docPr id="2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42817" cy="4005263"/>
                    </a:xfrm>
                    <a:prstGeom prst="rect"/>
                    <a:ln/>
                  </pic:spPr>
                </pic:pic>
              </a:graphicData>
            </a:graphic>
          </wp:inline>
        </w:drawing>
      </w:r>
      <w:r w:rsidDel="00000000" w:rsidR="00000000" w:rsidRPr="00000000">
        <w:rPr>
          <w:rtl w:val="0"/>
        </w:rPr>
        <w:br w:type="textWrapping"/>
        <w:br w:type="textWrapping"/>
        <w:t xml:space="preserve">Las llamadas se producen así:</w:t>
        <w:br w:type="textWrapping"/>
      </w:r>
      <w:r w:rsidDel="00000000" w:rsidR="00000000" w:rsidRPr="00000000">
        <w:rPr/>
        <w:drawing>
          <wp:inline distB="114300" distT="114300" distL="114300" distR="114300">
            <wp:extent cx="3409950" cy="1609725"/>
            <wp:effectExtent b="0" l="0" r="0" t="0"/>
            <wp:docPr id="2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409950" cy="1609725"/>
                    </a:xfrm>
                    <a:prstGeom prst="rect"/>
                    <a:ln/>
                  </pic:spPr>
                </pic:pic>
              </a:graphicData>
            </a:graphic>
          </wp:inline>
        </w:drawing>
      </w:r>
      <w:r w:rsidDel="00000000" w:rsidR="00000000" w:rsidRPr="00000000">
        <w:rPr>
          <w:rtl w:val="0"/>
        </w:rPr>
        <w:br w:type="textWrapping"/>
        <w:br w:type="textWrapping"/>
      </w:r>
      <w:r w:rsidDel="00000000" w:rsidR="00000000" w:rsidRPr="00000000">
        <w:rPr>
          <w:rtl w:val="0"/>
        </w:rPr>
      </w:r>
    </w:p>
    <w:p w:rsidR="00000000" w:rsidDel="00000000" w:rsidP="00000000" w:rsidRDefault="00000000" w:rsidRPr="00000000" w14:paraId="00000013">
      <w:pPr>
        <w:numPr>
          <w:ilvl w:val="0"/>
          <w:numId w:val="1"/>
        </w:numPr>
        <w:ind w:left="720" w:hanging="360"/>
        <w:rPr>
          <w:b w:val="1"/>
          <w:u w:val="none"/>
        </w:rPr>
      </w:pPr>
      <w:r w:rsidDel="00000000" w:rsidR="00000000" w:rsidRPr="00000000">
        <w:rPr>
          <w:b w:val="1"/>
          <w:rtl w:val="0"/>
        </w:rPr>
        <w:t xml:space="preserve">Eventos y su mantenimiento.</w:t>
        <w:br w:type="textWrapping"/>
      </w:r>
      <w:r w:rsidDel="00000000" w:rsidR="00000000" w:rsidRPr="00000000">
        <w:rPr>
          <w:rtl w:val="0"/>
        </w:rPr>
        <w:t xml:space="preserve">Un evento, en palabras simples, es algo que ocurre. Para programar eventos, se utliliza el formato de programación </w:t>
      </w:r>
      <w:r w:rsidDel="00000000" w:rsidR="00000000" w:rsidRPr="00000000">
        <w:rPr>
          <w:i w:val="1"/>
          <w:rtl w:val="0"/>
        </w:rPr>
        <w:t xml:space="preserve">event-driven programming</w:t>
      </w:r>
      <w:r w:rsidDel="00000000" w:rsidR="00000000" w:rsidRPr="00000000">
        <w:rPr>
          <w:rtl w:val="0"/>
        </w:rPr>
        <w:t xml:space="preserve">. Para ello hay qué saber qué clase de evento se va a realizar y cuál va a ser la respuesta del programa.</w:t>
        <w:br w:type="textWrapping"/>
        <w:t xml:space="preserve">HTML DOM y BOM en navegadores te ofrecen herramientas para satisfacer los dos requerimientos. Cada elemento tiene atrbituos </w:t>
      </w:r>
      <w:r w:rsidDel="00000000" w:rsidR="00000000" w:rsidRPr="00000000">
        <w:rPr>
          <w:i w:val="1"/>
          <w:rtl w:val="0"/>
        </w:rPr>
        <w:t xml:space="preserve">onload, onclick, onmouseover, onkeypress</w:t>
      </w:r>
      <w:r w:rsidDel="00000000" w:rsidR="00000000" w:rsidRPr="00000000">
        <w:rPr>
          <w:rtl w:val="0"/>
        </w:rPr>
        <w:t xml:space="preserve">.</w:t>
        <w:br w:type="textWrapping"/>
      </w:r>
      <w:r w:rsidDel="00000000" w:rsidR="00000000" w:rsidRPr="00000000">
        <w:rPr>
          <w:b w:val="1"/>
          <w:rtl w:val="0"/>
        </w:rPr>
        <w:tab/>
        <w:tab/>
        <w:tab/>
        <w:t xml:space="preserve">window.onload = entryPoint; </w:t>
        <w:br w:type="textWrapping"/>
      </w:r>
      <w:r w:rsidDel="00000000" w:rsidR="00000000" w:rsidRPr="00000000">
        <w:rPr>
          <w:i w:val="1"/>
          <w:rtl w:val="0"/>
        </w:rPr>
        <w:t xml:space="preserve">addEventListener</w:t>
      </w:r>
      <w:r w:rsidDel="00000000" w:rsidR="00000000" w:rsidRPr="00000000">
        <w:rPr>
          <w:rtl w:val="0"/>
        </w:rPr>
        <w:t xml:space="preserve"> es un método que permite añadir cualquier número de </w:t>
      </w:r>
      <w:r w:rsidDel="00000000" w:rsidR="00000000" w:rsidRPr="00000000">
        <w:rPr>
          <w:i w:val="1"/>
          <w:rtl w:val="0"/>
        </w:rPr>
        <w:t xml:space="preserve">handlers</w:t>
      </w:r>
      <w:r w:rsidDel="00000000" w:rsidR="00000000" w:rsidRPr="00000000">
        <w:rPr>
          <w:rtl w:val="0"/>
        </w:rPr>
        <w:t xml:space="preserve"> por nodo. Esta disponible para cualquier elemento.</w:t>
        <w:br w:type="textWrapping"/>
      </w:r>
      <w:r w:rsidDel="00000000" w:rsidR="00000000" w:rsidRPr="00000000">
        <w:rPr>
          <w:i w:val="1"/>
          <w:rtl w:val="0"/>
        </w:rPr>
        <w:t xml:space="preserve">removeEventListener</w:t>
      </w:r>
      <w:r w:rsidDel="00000000" w:rsidR="00000000" w:rsidRPr="00000000">
        <w:rPr>
          <w:rtl w:val="0"/>
        </w:rPr>
        <w:t xml:space="preserve"> elimina el </w:t>
      </w:r>
      <w:r w:rsidDel="00000000" w:rsidR="00000000" w:rsidRPr="00000000">
        <w:rPr>
          <w:i w:val="1"/>
          <w:rtl w:val="0"/>
        </w:rPr>
        <w:t xml:space="preserve">handler</w:t>
      </w:r>
      <w:r w:rsidDel="00000000" w:rsidR="00000000" w:rsidRPr="00000000">
        <w:rPr>
          <w:rtl w:val="0"/>
        </w:rPr>
        <w:t xml:space="preserve"> del elemento.</w:t>
        <w:br w:type="textWrapping"/>
      </w:r>
      <w:r w:rsidDel="00000000" w:rsidR="00000000" w:rsidRPr="00000000">
        <w:rPr/>
        <w:drawing>
          <wp:inline distB="114300" distT="114300" distL="114300" distR="114300">
            <wp:extent cx="3571875" cy="2952750"/>
            <wp:effectExtent b="0" l="0" r="0" t="0"/>
            <wp:docPr id="3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571875" cy="29527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Va, ahora los apuntes de verdad.</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Para randomizar un array:</w:t>
      </w:r>
      <w:r w:rsidDel="00000000" w:rsidR="00000000" w:rsidRPr="00000000">
        <w:rPr>
          <w:b w:val="1"/>
          <w:i w:val="1"/>
          <w:rtl w:val="0"/>
        </w:rPr>
        <w:t xml:space="preserve">Math.ceil((Math.random()*array.Length)-1);</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vertAlign w:val="superscript"/>
        </w:rPr>
      </w:pPr>
      <w:r w:rsidDel="00000000" w:rsidR="00000000" w:rsidRPr="00000000">
        <w:rPr>
          <w:rtl w:val="0"/>
        </w:rPr>
        <w:t xml:space="preserve">Este es el código del ejercicio 3 (el del DOM). Guárdalo como oro en paño porque te va a ser útil de la polla:</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16"/>
          <w:szCs w:val="16"/>
        </w:rPr>
      </w:pPr>
      <w:r w:rsidDel="00000000" w:rsidR="00000000" w:rsidRPr="00000000">
        <w:rPr>
          <w:sz w:val="16"/>
          <w:szCs w:val="16"/>
          <w:rtl w:val="0"/>
        </w:rPr>
        <w:t xml:space="preserve"> /* </w:t>
      </w:r>
    </w:p>
    <w:p w:rsidR="00000000" w:rsidDel="00000000" w:rsidP="00000000" w:rsidRDefault="00000000" w:rsidRPr="00000000" w14:paraId="00000021">
      <w:pPr>
        <w:rPr>
          <w:sz w:val="16"/>
          <w:szCs w:val="16"/>
        </w:rPr>
      </w:pPr>
      <w:r w:rsidDel="00000000" w:rsidR="00000000" w:rsidRPr="00000000">
        <w:rPr>
          <w:sz w:val="16"/>
          <w:szCs w:val="16"/>
          <w:rtl w:val="0"/>
        </w:rPr>
        <w:t xml:space="preserve"> * To change this license header, choose License Headers in Project Properties.</w:t>
      </w:r>
    </w:p>
    <w:p w:rsidR="00000000" w:rsidDel="00000000" w:rsidP="00000000" w:rsidRDefault="00000000" w:rsidRPr="00000000" w14:paraId="00000022">
      <w:pPr>
        <w:rPr>
          <w:sz w:val="16"/>
          <w:szCs w:val="16"/>
        </w:rPr>
      </w:pPr>
      <w:r w:rsidDel="00000000" w:rsidR="00000000" w:rsidRPr="00000000">
        <w:rPr>
          <w:sz w:val="16"/>
          <w:szCs w:val="16"/>
          <w:rtl w:val="0"/>
        </w:rPr>
        <w:t xml:space="preserve"> * To change this template file, choose Tools | Templates</w:t>
      </w:r>
    </w:p>
    <w:p w:rsidR="00000000" w:rsidDel="00000000" w:rsidP="00000000" w:rsidRDefault="00000000" w:rsidRPr="00000000" w14:paraId="00000023">
      <w:pPr>
        <w:rPr>
          <w:sz w:val="16"/>
          <w:szCs w:val="16"/>
        </w:rPr>
      </w:pPr>
      <w:r w:rsidDel="00000000" w:rsidR="00000000" w:rsidRPr="00000000">
        <w:rPr>
          <w:sz w:val="16"/>
          <w:szCs w:val="16"/>
          <w:rtl w:val="0"/>
        </w:rPr>
        <w:t xml:space="preserve"> * and open the template in the editor.</w:t>
      </w:r>
    </w:p>
    <w:p w:rsidR="00000000" w:rsidDel="00000000" w:rsidP="00000000" w:rsidRDefault="00000000" w:rsidRPr="00000000" w14:paraId="00000024">
      <w:pPr>
        <w:rPr>
          <w:sz w:val="16"/>
          <w:szCs w:val="16"/>
        </w:rPr>
      </w:pPr>
      <w:r w:rsidDel="00000000" w:rsidR="00000000" w:rsidRPr="00000000">
        <w:rPr>
          <w:sz w:val="16"/>
          <w:szCs w:val="16"/>
          <w:rtl w:val="0"/>
        </w:rPr>
        <w:t xml:space="preserve"> */</w:t>
      </w:r>
    </w:p>
    <w:p w:rsidR="00000000" w:rsidDel="00000000" w:rsidP="00000000" w:rsidRDefault="00000000" w:rsidRPr="00000000" w14:paraId="00000025">
      <w:pPr>
        <w:rPr>
          <w:sz w:val="16"/>
          <w:szCs w:val="16"/>
        </w:rPr>
      </w:pPr>
      <w:r w:rsidDel="00000000" w:rsidR="00000000" w:rsidRPr="00000000">
        <w:rPr>
          <w:rtl w:val="0"/>
        </w:rPr>
      </w:r>
    </w:p>
    <w:p w:rsidR="00000000" w:rsidDel="00000000" w:rsidP="00000000" w:rsidRDefault="00000000" w:rsidRPr="00000000" w14:paraId="00000026">
      <w:pPr>
        <w:rPr>
          <w:sz w:val="16"/>
          <w:szCs w:val="16"/>
        </w:rPr>
      </w:pPr>
      <w:r w:rsidDel="00000000" w:rsidR="00000000" w:rsidRPr="00000000">
        <w:rPr>
          <w:sz w:val="16"/>
          <w:szCs w:val="16"/>
          <w:rtl w:val="0"/>
        </w:rPr>
        <w:t xml:space="preserve">var colors = ["cyan","green","gray","blue"];</w:t>
      </w:r>
    </w:p>
    <w:p w:rsidR="00000000" w:rsidDel="00000000" w:rsidP="00000000" w:rsidRDefault="00000000" w:rsidRPr="00000000" w14:paraId="00000027">
      <w:pPr>
        <w:rPr>
          <w:sz w:val="16"/>
          <w:szCs w:val="16"/>
        </w:rPr>
      </w:pPr>
      <w:r w:rsidDel="00000000" w:rsidR="00000000" w:rsidRPr="00000000">
        <w:rPr>
          <w:sz w:val="16"/>
          <w:szCs w:val="16"/>
          <w:rtl w:val="0"/>
        </w:rPr>
        <w:t xml:space="preserve">var cIndex = 0;</w:t>
      </w:r>
    </w:p>
    <w:p w:rsidR="00000000" w:rsidDel="00000000" w:rsidP="00000000" w:rsidRDefault="00000000" w:rsidRPr="00000000" w14:paraId="00000028">
      <w:pPr>
        <w:rPr>
          <w:sz w:val="16"/>
          <w:szCs w:val="16"/>
        </w:rPr>
      </w:pPr>
      <w:r w:rsidDel="00000000" w:rsidR="00000000" w:rsidRPr="00000000">
        <w:rPr>
          <w:sz w:val="16"/>
          <w:szCs w:val="16"/>
          <w:rtl w:val="0"/>
        </w:rPr>
        <w:t xml:space="preserve">function randomi(){</w:t>
      </w:r>
    </w:p>
    <w:p w:rsidR="00000000" w:rsidDel="00000000" w:rsidP="00000000" w:rsidRDefault="00000000" w:rsidRPr="00000000" w14:paraId="00000029">
      <w:pPr>
        <w:rPr>
          <w:sz w:val="16"/>
          <w:szCs w:val="16"/>
        </w:rPr>
      </w:pPr>
      <w:r w:rsidDel="00000000" w:rsidR="00000000" w:rsidRPr="00000000">
        <w:rPr>
          <w:sz w:val="16"/>
          <w:szCs w:val="16"/>
          <w:rtl w:val="0"/>
        </w:rPr>
        <w:t xml:space="preserve">    var longitud=colors.length;</w:t>
      </w:r>
    </w:p>
    <w:p w:rsidR="00000000" w:rsidDel="00000000" w:rsidP="00000000" w:rsidRDefault="00000000" w:rsidRPr="00000000" w14:paraId="0000002A">
      <w:pPr>
        <w:rPr>
          <w:sz w:val="16"/>
          <w:szCs w:val="16"/>
        </w:rPr>
      </w:pPr>
      <w:r w:rsidDel="00000000" w:rsidR="00000000" w:rsidRPr="00000000">
        <w:rPr>
          <w:sz w:val="16"/>
          <w:szCs w:val="16"/>
          <w:rtl w:val="0"/>
        </w:rPr>
        <w:t xml:space="preserve">    return Math.ceil((Math.random()*longitud)-1);</w:t>
      </w:r>
    </w:p>
    <w:p w:rsidR="00000000" w:rsidDel="00000000" w:rsidP="00000000" w:rsidRDefault="00000000" w:rsidRPr="00000000" w14:paraId="0000002B">
      <w:pPr>
        <w:rPr>
          <w:sz w:val="16"/>
          <w:szCs w:val="16"/>
        </w:rPr>
      </w:pPr>
      <w:r w:rsidDel="00000000" w:rsidR="00000000" w:rsidRPr="00000000">
        <w:rPr>
          <w:rtl w:val="0"/>
        </w:rPr>
      </w:r>
    </w:p>
    <w:p w:rsidR="00000000" w:rsidDel="00000000" w:rsidP="00000000" w:rsidRDefault="00000000" w:rsidRPr="00000000" w14:paraId="0000002C">
      <w:pPr>
        <w:rPr>
          <w:sz w:val="16"/>
          <w:szCs w:val="16"/>
        </w:rPr>
      </w:pPr>
      <w:r w:rsidDel="00000000" w:rsidR="00000000" w:rsidRPr="00000000">
        <w:rPr>
          <w:sz w:val="16"/>
          <w:szCs w:val="16"/>
          <w:rtl w:val="0"/>
        </w:rPr>
        <w:t xml:space="preserve">}</w:t>
      </w:r>
    </w:p>
    <w:p w:rsidR="00000000" w:rsidDel="00000000" w:rsidP="00000000" w:rsidRDefault="00000000" w:rsidRPr="00000000" w14:paraId="0000002D">
      <w:pPr>
        <w:rPr>
          <w:sz w:val="16"/>
          <w:szCs w:val="16"/>
        </w:rPr>
      </w:pPr>
      <w:r w:rsidDel="00000000" w:rsidR="00000000" w:rsidRPr="00000000">
        <w:rPr>
          <w:sz w:val="16"/>
          <w:szCs w:val="16"/>
          <w:rtl w:val="0"/>
        </w:rPr>
        <w:t xml:space="preserve">function initBackground() {</w:t>
      </w:r>
    </w:p>
    <w:p w:rsidR="00000000" w:rsidDel="00000000" w:rsidP="00000000" w:rsidRDefault="00000000" w:rsidRPr="00000000" w14:paraId="0000002E">
      <w:pPr>
        <w:rPr>
          <w:sz w:val="16"/>
          <w:szCs w:val="16"/>
        </w:rPr>
      </w:pPr>
      <w:r w:rsidDel="00000000" w:rsidR="00000000" w:rsidRPr="00000000">
        <w:rPr>
          <w:sz w:val="16"/>
          <w:szCs w:val="16"/>
          <w:rtl w:val="0"/>
        </w:rPr>
        <w:t xml:space="preserve">    for (var i = 0 ; i &lt; colors.length ; i += 3) {</w:t>
      </w:r>
    </w:p>
    <w:p w:rsidR="00000000" w:rsidDel="00000000" w:rsidP="00000000" w:rsidRDefault="00000000" w:rsidRPr="00000000" w14:paraId="0000002F">
      <w:pPr>
        <w:rPr>
          <w:sz w:val="16"/>
          <w:szCs w:val="16"/>
        </w:rPr>
      </w:pPr>
      <w:r w:rsidDel="00000000" w:rsidR="00000000" w:rsidRPr="00000000">
        <w:rPr>
          <w:sz w:val="16"/>
          <w:szCs w:val="16"/>
          <w:rtl w:val="0"/>
        </w:rPr>
        <w:t xml:space="preserve">        colors.splice(i,0,"light"+colors[i]);</w:t>
      </w:r>
    </w:p>
    <w:p w:rsidR="00000000" w:rsidDel="00000000" w:rsidP="00000000" w:rsidRDefault="00000000" w:rsidRPr="00000000" w14:paraId="00000030">
      <w:pPr>
        <w:rPr>
          <w:sz w:val="16"/>
          <w:szCs w:val="16"/>
        </w:rPr>
      </w:pPr>
      <w:r w:rsidDel="00000000" w:rsidR="00000000" w:rsidRPr="00000000">
        <w:rPr>
          <w:sz w:val="16"/>
          <w:szCs w:val="16"/>
          <w:rtl w:val="0"/>
        </w:rPr>
        <w:t xml:space="preserve">        colors.splice(i+2,0,"dark"+colors[i+1]);</w:t>
      </w:r>
    </w:p>
    <w:p w:rsidR="00000000" w:rsidDel="00000000" w:rsidP="00000000" w:rsidRDefault="00000000" w:rsidRPr="00000000" w14:paraId="00000031">
      <w:pPr>
        <w:rPr>
          <w:sz w:val="16"/>
          <w:szCs w:val="16"/>
        </w:rPr>
      </w:pPr>
      <w:r w:rsidDel="00000000" w:rsidR="00000000" w:rsidRPr="00000000">
        <w:rPr>
          <w:sz w:val="16"/>
          <w:szCs w:val="16"/>
          <w:rtl w:val="0"/>
        </w:rPr>
        <w:t xml:space="preserve">    } // colors === ["lightcyan","cyan","darkcyan","lightgreen","green","darkgreen"...</w:t>
      </w:r>
    </w:p>
    <w:p w:rsidR="00000000" w:rsidDel="00000000" w:rsidP="00000000" w:rsidRDefault="00000000" w:rsidRPr="00000000" w14:paraId="00000032">
      <w:pPr>
        <w:rPr>
          <w:sz w:val="16"/>
          <w:szCs w:val="16"/>
        </w:rPr>
      </w:pPr>
      <w:r w:rsidDel="00000000" w:rsidR="00000000" w:rsidRPr="00000000">
        <w:rPr>
          <w:sz w:val="16"/>
          <w:szCs w:val="16"/>
          <w:rtl w:val="0"/>
        </w:rPr>
        <w:t xml:space="preserve">    cIndex = randomi();</w:t>
      </w:r>
    </w:p>
    <w:p w:rsidR="00000000" w:rsidDel="00000000" w:rsidP="00000000" w:rsidRDefault="00000000" w:rsidRPr="00000000" w14:paraId="00000033">
      <w:pPr>
        <w:rPr>
          <w:sz w:val="16"/>
          <w:szCs w:val="16"/>
        </w:rPr>
      </w:pPr>
      <w:r w:rsidDel="00000000" w:rsidR="00000000" w:rsidRPr="00000000">
        <w:rPr>
          <w:sz w:val="16"/>
          <w:szCs w:val="16"/>
          <w:rtl w:val="0"/>
        </w:rPr>
        <w:t xml:space="preserve">    var bg=document.getElementById("battlefield");</w:t>
      </w:r>
    </w:p>
    <w:p w:rsidR="00000000" w:rsidDel="00000000" w:rsidP="00000000" w:rsidRDefault="00000000" w:rsidRPr="00000000" w14:paraId="00000034">
      <w:pPr>
        <w:rPr>
          <w:sz w:val="16"/>
          <w:szCs w:val="16"/>
        </w:rPr>
      </w:pPr>
      <w:r w:rsidDel="00000000" w:rsidR="00000000" w:rsidRPr="00000000">
        <w:rPr>
          <w:sz w:val="16"/>
          <w:szCs w:val="16"/>
          <w:rtl w:val="0"/>
        </w:rPr>
        <w:t xml:space="preserve">    bg.style.backgroundColor = colors[cIndex];</w:t>
      </w:r>
    </w:p>
    <w:p w:rsidR="00000000" w:rsidDel="00000000" w:rsidP="00000000" w:rsidRDefault="00000000" w:rsidRPr="00000000" w14:paraId="00000035">
      <w:pPr>
        <w:rPr>
          <w:sz w:val="16"/>
          <w:szCs w:val="16"/>
        </w:rPr>
      </w:pPr>
      <w:r w:rsidDel="00000000" w:rsidR="00000000" w:rsidRPr="00000000">
        <w:rPr>
          <w:sz w:val="16"/>
          <w:szCs w:val="16"/>
          <w:rtl w:val="0"/>
        </w:rPr>
        <w:t xml:space="preserve">};</w:t>
      </w:r>
    </w:p>
    <w:p w:rsidR="00000000" w:rsidDel="00000000" w:rsidP="00000000" w:rsidRDefault="00000000" w:rsidRPr="00000000" w14:paraId="00000036">
      <w:pPr>
        <w:rPr>
          <w:sz w:val="16"/>
          <w:szCs w:val="16"/>
        </w:rPr>
      </w:pPr>
      <w:r w:rsidDel="00000000" w:rsidR="00000000" w:rsidRPr="00000000">
        <w:rPr>
          <w:rtl w:val="0"/>
        </w:rPr>
      </w:r>
    </w:p>
    <w:p w:rsidR="00000000" w:rsidDel="00000000" w:rsidP="00000000" w:rsidRDefault="00000000" w:rsidRPr="00000000" w14:paraId="00000037">
      <w:pPr>
        <w:rPr>
          <w:sz w:val="16"/>
          <w:szCs w:val="16"/>
        </w:rPr>
      </w:pPr>
      <w:r w:rsidDel="00000000" w:rsidR="00000000" w:rsidRPr="00000000">
        <w:rPr>
          <w:sz w:val="16"/>
          <w:szCs w:val="16"/>
          <w:rtl w:val="0"/>
        </w:rPr>
        <w:t xml:space="preserve">function Weapon(x) {</w:t>
      </w:r>
    </w:p>
    <w:p w:rsidR="00000000" w:rsidDel="00000000" w:rsidP="00000000" w:rsidRDefault="00000000" w:rsidRPr="00000000" w14:paraId="00000038">
      <w:pPr>
        <w:rPr>
          <w:sz w:val="16"/>
          <w:szCs w:val="16"/>
        </w:rPr>
      </w:pPr>
      <w:r w:rsidDel="00000000" w:rsidR="00000000" w:rsidRPr="00000000">
        <w:rPr>
          <w:sz w:val="16"/>
          <w:szCs w:val="16"/>
          <w:rtl w:val="0"/>
        </w:rPr>
        <w:t xml:space="preserve">    this.image = x;</w:t>
      </w:r>
    </w:p>
    <w:p w:rsidR="00000000" w:rsidDel="00000000" w:rsidP="00000000" w:rsidRDefault="00000000" w:rsidRPr="00000000" w14:paraId="00000039">
      <w:pPr>
        <w:rPr>
          <w:sz w:val="16"/>
          <w:szCs w:val="16"/>
        </w:rPr>
      </w:pPr>
      <w:r w:rsidDel="00000000" w:rsidR="00000000" w:rsidRPr="00000000">
        <w:rPr>
          <w:sz w:val="16"/>
          <w:szCs w:val="16"/>
          <w:rtl w:val="0"/>
        </w:rPr>
        <w:t xml:space="preserve">    var s = this.image.style;</w:t>
      </w:r>
    </w:p>
    <w:p w:rsidR="00000000" w:rsidDel="00000000" w:rsidP="00000000" w:rsidRDefault="00000000" w:rsidRPr="00000000" w14:paraId="0000003A">
      <w:pPr>
        <w:rPr>
          <w:sz w:val="16"/>
          <w:szCs w:val="16"/>
        </w:rPr>
      </w:pPr>
      <w:r w:rsidDel="00000000" w:rsidR="00000000" w:rsidRPr="00000000">
        <w:rPr>
          <w:sz w:val="16"/>
          <w:szCs w:val="16"/>
          <w:rtl w:val="0"/>
        </w:rPr>
        <w:t xml:space="preserve">    this.left = parseInt(s.left.slice(0,-2));</w:t>
      </w:r>
    </w:p>
    <w:p w:rsidR="00000000" w:rsidDel="00000000" w:rsidP="00000000" w:rsidRDefault="00000000" w:rsidRPr="00000000" w14:paraId="0000003B">
      <w:pPr>
        <w:rPr>
          <w:sz w:val="16"/>
          <w:szCs w:val="16"/>
        </w:rPr>
      </w:pPr>
      <w:r w:rsidDel="00000000" w:rsidR="00000000" w:rsidRPr="00000000">
        <w:rPr>
          <w:sz w:val="16"/>
          <w:szCs w:val="16"/>
          <w:rtl w:val="0"/>
        </w:rPr>
        <w:t xml:space="preserve">    this.width = parseInt(s.fontSize.slice(0,-2));</w:t>
      </w:r>
    </w:p>
    <w:p w:rsidR="00000000" w:rsidDel="00000000" w:rsidP="00000000" w:rsidRDefault="00000000" w:rsidRPr="00000000" w14:paraId="0000003C">
      <w:pPr>
        <w:rPr>
          <w:sz w:val="16"/>
          <w:szCs w:val="16"/>
        </w:rPr>
      </w:pPr>
      <w:r w:rsidDel="00000000" w:rsidR="00000000" w:rsidRPr="00000000">
        <w:rPr>
          <w:sz w:val="16"/>
          <w:szCs w:val="16"/>
          <w:rtl w:val="0"/>
        </w:rPr>
        <w:t xml:space="preserve">    this.move = function (n) {</w:t>
      </w:r>
    </w:p>
    <w:p w:rsidR="00000000" w:rsidDel="00000000" w:rsidP="00000000" w:rsidRDefault="00000000" w:rsidRPr="00000000" w14:paraId="0000003D">
      <w:pPr>
        <w:rPr>
          <w:sz w:val="16"/>
          <w:szCs w:val="16"/>
        </w:rPr>
      </w:pPr>
      <w:r w:rsidDel="00000000" w:rsidR="00000000" w:rsidRPr="00000000">
        <w:rPr>
          <w:sz w:val="16"/>
          <w:szCs w:val="16"/>
          <w:rtl w:val="0"/>
        </w:rPr>
        <w:t xml:space="preserve">        this.left += n;</w:t>
      </w:r>
    </w:p>
    <w:p w:rsidR="00000000" w:rsidDel="00000000" w:rsidP="00000000" w:rsidRDefault="00000000" w:rsidRPr="00000000" w14:paraId="0000003E">
      <w:pPr>
        <w:rPr>
          <w:sz w:val="16"/>
          <w:szCs w:val="16"/>
        </w:rPr>
      </w:pPr>
      <w:r w:rsidDel="00000000" w:rsidR="00000000" w:rsidRPr="00000000">
        <w:rPr>
          <w:sz w:val="16"/>
          <w:szCs w:val="16"/>
          <w:rtl w:val="0"/>
        </w:rPr>
        <w:t xml:space="preserve">        this.image.style.left = this.left + "px";</w:t>
      </w:r>
    </w:p>
    <w:p w:rsidR="00000000" w:rsidDel="00000000" w:rsidP="00000000" w:rsidRDefault="00000000" w:rsidRPr="00000000" w14:paraId="0000003F">
      <w:pPr>
        <w:rPr>
          <w:sz w:val="16"/>
          <w:szCs w:val="16"/>
        </w:rPr>
      </w:pPr>
      <w:r w:rsidDel="00000000" w:rsidR="00000000" w:rsidRPr="00000000">
        <w:rPr>
          <w:sz w:val="16"/>
          <w:szCs w:val="16"/>
          <w:rtl w:val="0"/>
        </w:rPr>
        <w:t xml:space="preserve">    };</w:t>
      </w:r>
    </w:p>
    <w:p w:rsidR="00000000" w:rsidDel="00000000" w:rsidP="00000000" w:rsidRDefault="00000000" w:rsidRPr="00000000" w14:paraId="00000040">
      <w:pPr>
        <w:rPr>
          <w:sz w:val="16"/>
          <w:szCs w:val="16"/>
        </w:rPr>
      </w:pPr>
      <w:r w:rsidDel="00000000" w:rsidR="00000000" w:rsidRPr="00000000">
        <w:rPr>
          <w:sz w:val="16"/>
          <w:szCs w:val="16"/>
          <w:rtl w:val="0"/>
        </w:rPr>
        <w:t xml:space="preserve">};</w:t>
      </w:r>
    </w:p>
    <w:p w:rsidR="00000000" w:rsidDel="00000000" w:rsidP="00000000" w:rsidRDefault="00000000" w:rsidRPr="00000000" w14:paraId="00000041">
      <w:pPr>
        <w:rPr>
          <w:sz w:val="16"/>
          <w:szCs w:val="16"/>
        </w:rPr>
      </w:pPr>
      <w:r w:rsidDel="00000000" w:rsidR="00000000" w:rsidRPr="00000000">
        <w:rPr>
          <w:rtl w:val="0"/>
        </w:rPr>
      </w:r>
    </w:p>
    <w:p w:rsidR="00000000" w:rsidDel="00000000" w:rsidP="00000000" w:rsidRDefault="00000000" w:rsidRPr="00000000" w14:paraId="00000042">
      <w:pPr>
        <w:rPr>
          <w:sz w:val="16"/>
          <w:szCs w:val="16"/>
        </w:rPr>
      </w:pPr>
      <w:r w:rsidDel="00000000" w:rsidR="00000000" w:rsidRPr="00000000">
        <w:rPr>
          <w:sz w:val="16"/>
          <w:szCs w:val="16"/>
          <w:rtl w:val="0"/>
        </w:rPr>
        <w:t xml:space="preserve">// Entry point</w:t>
      </w:r>
    </w:p>
    <w:p w:rsidR="00000000" w:rsidDel="00000000" w:rsidP="00000000" w:rsidRDefault="00000000" w:rsidRPr="00000000" w14:paraId="00000043">
      <w:pPr>
        <w:rPr>
          <w:sz w:val="16"/>
          <w:szCs w:val="16"/>
        </w:rPr>
      </w:pPr>
      <w:r w:rsidDel="00000000" w:rsidR="00000000" w:rsidRPr="00000000">
        <w:rPr>
          <w:sz w:val="16"/>
          <w:szCs w:val="16"/>
          <w:rtl w:val="0"/>
        </w:rPr>
        <w:t xml:space="preserve">window.onload = entryPoint;</w:t>
      </w:r>
    </w:p>
    <w:p w:rsidR="00000000" w:rsidDel="00000000" w:rsidP="00000000" w:rsidRDefault="00000000" w:rsidRPr="00000000" w14:paraId="00000044">
      <w:pPr>
        <w:rPr>
          <w:sz w:val="16"/>
          <w:szCs w:val="16"/>
        </w:rPr>
      </w:pPr>
      <w:r w:rsidDel="00000000" w:rsidR="00000000" w:rsidRPr="00000000">
        <w:rPr>
          <w:rtl w:val="0"/>
        </w:rPr>
      </w:r>
    </w:p>
    <w:p w:rsidR="00000000" w:rsidDel="00000000" w:rsidP="00000000" w:rsidRDefault="00000000" w:rsidRPr="00000000" w14:paraId="00000045">
      <w:pPr>
        <w:rPr>
          <w:sz w:val="16"/>
          <w:szCs w:val="16"/>
        </w:rPr>
      </w:pPr>
      <w:r w:rsidDel="00000000" w:rsidR="00000000" w:rsidRPr="00000000">
        <w:rPr>
          <w:sz w:val="16"/>
          <w:szCs w:val="16"/>
          <w:rtl w:val="0"/>
        </w:rPr>
        <w:t xml:space="preserve">function entryPoint() {  </w:t>
      </w:r>
    </w:p>
    <w:p w:rsidR="00000000" w:rsidDel="00000000" w:rsidP="00000000" w:rsidRDefault="00000000" w:rsidRPr="00000000" w14:paraId="00000046">
      <w:pPr>
        <w:rPr>
          <w:sz w:val="16"/>
          <w:szCs w:val="16"/>
        </w:rPr>
      </w:pPr>
      <w:r w:rsidDel="00000000" w:rsidR="00000000" w:rsidRPr="00000000">
        <w:rPr>
          <w:sz w:val="16"/>
          <w:szCs w:val="16"/>
          <w:rtl w:val="0"/>
        </w:rPr>
        <w:t xml:space="preserve">    initMyDOM();</w:t>
      </w:r>
    </w:p>
    <w:p w:rsidR="00000000" w:rsidDel="00000000" w:rsidP="00000000" w:rsidRDefault="00000000" w:rsidRPr="00000000" w14:paraId="00000047">
      <w:pPr>
        <w:rPr>
          <w:sz w:val="16"/>
          <w:szCs w:val="16"/>
        </w:rPr>
      </w:pPr>
      <w:r w:rsidDel="00000000" w:rsidR="00000000" w:rsidRPr="00000000">
        <w:rPr>
          <w:sz w:val="16"/>
          <w:szCs w:val="16"/>
          <w:rtl w:val="0"/>
        </w:rPr>
        <w:t xml:space="preserve">    initBackground();</w:t>
      </w:r>
    </w:p>
    <w:p w:rsidR="00000000" w:rsidDel="00000000" w:rsidP="00000000" w:rsidRDefault="00000000" w:rsidRPr="00000000" w14:paraId="00000048">
      <w:pPr>
        <w:rPr>
          <w:sz w:val="16"/>
          <w:szCs w:val="16"/>
        </w:rPr>
      </w:pPr>
      <w:r w:rsidDel="00000000" w:rsidR="00000000" w:rsidRPr="00000000">
        <w:rPr>
          <w:sz w:val="16"/>
          <w:szCs w:val="16"/>
          <w:rtl w:val="0"/>
        </w:rPr>
        <w:t xml:space="preserve">    clash.initWeapons();</w:t>
      </w:r>
    </w:p>
    <w:p w:rsidR="00000000" w:rsidDel="00000000" w:rsidP="00000000" w:rsidRDefault="00000000" w:rsidRPr="00000000" w14:paraId="00000049">
      <w:pPr>
        <w:rPr>
          <w:sz w:val="16"/>
          <w:szCs w:val="16"/>
        </w:rPr>
      </w:pPr>
      <w:r w:rsidDel="00000000" w:rsidR="00000000" w:rsidRPr="00000000">
        <w:rPr>
          <w:sz w:val="16"/>
          <w:szCs w:val="16"/>
          <w:rtl w:val="0"/>
        </w:rPr>
        <w:t xml:space="preserve">    var T = 1000 / 50;</w:t>
      </w:r>
    </w:p>
    <w:p w:rsidR="00000000" w:rsidDel="00000000" w:rsidP="00000000" w:rsidRDefault="00000000" w:rsidRPr="00000000" w14:paraId="0000004A">
      <w:pPr>
        <w:rPr>
          <w:sz w:val="16"/>
          <w:szCs w:val="16"/>
        </w:rPr>
      </w:pPr>
      <w:r w:rsidDel="00000000" w:rsidR="00000000" w:rsidRPr="00000000">
        <w:rPr>
          <w:sz w:val="16"/>
          <w:szCs w:val="16"/>
          <w:rtl w:val="0"/>
        </w:rPr>
        <w:t xml:space="preserve">    clash.timer = setInterval(clash.animate,T);</w:t>
      </w:r>
    </w:p>
    <w:p w:rsidR="00000000" w:rsidDel="00000000" w:rsidP="00000000" w:rsidRDefault="00000000" w:rsidRPr="00000000" w14:paraId="0000004B">
      <w:pPr>
        <w:rPr>
          <w:sz w:val="16"/>
          <w:szCs w:val="16"/>
        </w:rPr>
      </w:pPr>
      <w:r w:rsidDel="00000000" w:rsidR="00000000" w:rsidRPr="00000000">
        <w:rPr>
          <w:sz w:val="16"/>
          <w:szCs w:val="16"/>
          <w:rtl w:val="0"/>
        </w:rPr>
        <w:t xml:space="preserve">};</w:t>
      </w:r>
    </w:p>
    <w:p w:rsidR="00000000" w:rsidDel="00000000" w:rsidP="00000000" w:rsidRDefault="00000000" w:rsidRPr="00000000" w14:paraId="0000004C">
      <w:pPr>
        <w:rPr>
          <w:sz w:val="16"/>
          <w:szCs w:val="16"/>
        </w:rPr>
      </w:pPr>
      <w:r w:rsidDel="00000000" w:rsidR="00000000" w:rsidRPr="00000000">
        <w:rPr>
          <w:rtl w:val="0"/>
        </w:rPr>
      </w:r>
    </w:p>
    <w:p w:rsidR="00000000" w:rsidDel="00000000" w:rsidP="00000000" w:rsidRDefault="00000000" w:rsidRPr="00000000" w14:paraId="0000004D">
      <w:pPr>
        <w:rPr>
          <w:sz w:val="16"/>
          <w:szCs w:val="16"/>
        </w:rPr>
      </w:pPr>
      <w:r w:rsidDel="00000000" w:rsidR="00000000" w:rsidRPr="00000000">
        <w:rPr>
          <w:sz w:val="16"/>
          <w:szCs w:val="16"/>
          <w:rtl w:val="0"/>
        </w:rPr>
        <w:t xml:space="preserve">function initMyDOM(){</w:t>
      </w:r>
    </w:p>
    <w:p w:rsidR="00000000" w:rsidDel="00000000" w:rsidP="00000000" w:rsidRDefault="00000000" w:rsidRPr="00000000" w14:paraId="0000004E">
      <w:pPr>
        <w:rPr>
          <w:sz w:val="16"/>
          <w:szCs w:val="16"/>
        </w:rPr>
      </w:pPr>
      <w:r w:rsidDel="00000000" w:rsidR="00000000" w:rsidRPr="00000000">
        <w:rPr>
          <w:sz w:val="16"/>
          <w:szCs w:val="16"/>
          <w:rtl w:val="0"/>
        </w:rPr>
        <w:t xml:space="preserve">    var bg=document.getElementById("battlefield");</w:t>
      </w:r>
    </w:p>
    <w:p w:rsidR="00000000" w:rsidDel="00000000" w:rsidP="00000000" w:rsidRDefault="00000000" w:rsidRPr="00000000" w14:paraId="0000004F">
      <w:pPr>
        <w:rPr>
          <w:sz w:val="16"/>
          <w:szCs w:val="16"/>
        </w:rPr>
      </w:pPr>
      <w:r w:rsidDel="00000000" w:rsidR="00000000" w:rsidRPr="00000000">
        <w:rPr>
          <w:sz w:val="16"/>
          <w:szCs w:val="16"/>
          <w:rtl w:val="0"/>
        </w:rPr>
        <w:t xml:space="preserve">    var div1=document.createElement("div");</w:t>
      </w:r>
    </w:p>
    <w:p w:rsidR="00000000" w:rsidDel="00000000" w:rsidP="00000000" w:rsidRDefault="00000000" w:rsidRPr="00000000" w14:paraId="00000050">
      <w:pPr>
        <w:rPr>
          <w:sz w:val="16"/>
          <w:szCs w:val="16"/>
        </w:rPr>
      </w:pPr>
      <w:r w:rsidDel="00000000" w:rsidR="00000000" w:rsidRPr="00000000">
        <w:rPr>
          <w:sz w:val="16"/>
          <w:szCs w:val="16"/>
          <w:rtl w:val="0"/>
        </w:rPr>
        <w:t xml:space="preserve">    bg.appendChild(div1);</w:t>
      </w:r>
    </w:p>
    <w:p w:rsidR="00000000" w:rsidDel="00000000" w:rsidP="00000000" w:rsidRDefault="00000000" w:rsidRPr="00000000" w14:paraId="00000051">
      <w:pPr>
        <w:rPr>
          <w:sz w:val="16"/>
          <w:szCs w:val="16"/>
        </w:rPr>
      </w:pPr>
      <w:r w:rsidDel="00000000" w:rsidR="00000000" w:rsidRPr="00000000">
        <w:rPr>
          <w:sz w:val="16"/>
          <w:szCs w:val="16"/>
          <w:rtl w:val="0"/>
        </w:rPr>
        <w:t xml:space="preserve">    var letraO=document.createTextNode("O");</w:t>
      </w:r>
    </w:p>
    <w:p w:rsidR="00000000" w:rsidDel="00000000" w:rsidP="00000000" w:rsidRDefault="00000000" w:rsidRPr="00000000" w14:paraId="00000052">
      <w:pPr>
        <w:rPr>
          <w:sz w:val="16"/>
          <w:szCs w:val="16"/>
        </w:rPr>
      </w:pPr>
      <w:r w:rsidDel="00000000" w:rsidR="00000000" w:rsidRPr="00000000">
        <w:rPr>
          <w:sz w:val="16"/>
          <w:szCs w:val="16"/>
          <w:rtl w:val="0"/>
        </w:rPr>
        <w:t xml:space="preserve">    div1.appendChild(letraO);</w:t>
      </w:r>
    </w:p>
    <w:p w:rsidR="00000000" w:rsidDel="00000000" w:rsidP="00000000" w:rsidRDefault="00000000" w:rsidRPr="00000000" w14:paraId="00000053">
      <w:pPr>
        <w:rPr>
          <w:sz w:val="16"/>
          <w:szCs w:val="16"/>
        </w:rPr>
      </w:pPr>
      <w:r w:rsidDel="00000000" w:rsidR="00000000" w:rsidRPr="00000000">
        <w:rPr>
          <w:sz w:val="16"/>
          <w:szCs w:val="16"/>
          <w:rtl w:val="0"/>
        </w:rPr>
        <w:t xml:space="preserve">    var att=document.createAttribute("id");</w:t>
      </w:r>
    </w:p>
    <w:p w:rsidR="00000000" w:rsidDel="00000000" w:rsidP="00000000" w:rsidRDefault="00000000" w:rsidRPr="00000000" w14:paraId="00000054">
      <w:pPr>
        <w:rPr>
          <w:sz w:val="16"/>
          <w:szCs w:val="16"/>
        </w:rPr>
      </w:pPr>
      <w:r w:rsidDel="00000000" w:rsidR="00000000" w:rsidRPr="00000000">
        <w:rPr>
          <w:sz w:val="16"/>
          <w:szCs w:val="16"/>
          <w:rtl w:val="0"/>
        </w:rPr>
        <w:t xml:space="preserve">    att.value="capshield";</w:t>
      </w:r>
    </w:p>
    <w:p w:rsidR="00000000" w:rsidDel="00000000" w:rsidP="00000000" w:rsidRDefault="00000000" w:rsidRPr="00000000" w14:paraId="00000055">
      <w:pPr>
        <w:rPr>
          <w:sz w:val="16"/>
          <w:szCs w:val="16"/>
        </w:rPr>
      </w:pPr>
      <w:r w:rsidDel="00000000" w:rsidR="00000000" w:rsidRPr="00000000">
        <w:rPr>
          <w:sz w:val="16"/>
          <w:szCs w:val="16"/>
          <w:rtl w:val="0"/>
        </w:rPr>
        <w:t xml:space="preserve">    div1.setAttributeNode(att);</w:t>
      </w:r>
    </w:p>
    <w:p w:rsidR="00000000" w:rsidDel="00000000" w:rsidP="00000000" w:rsidRDefault="00000000" w:rsidRPr="00000000" w14:paraId="00000056">
      <w:pPr>
        <w:rPr>
          <w:sz w:val="16"/>
          <w:szCs w:val="16"/>
        </w:rPr>
      </w:pPr>
      <w:r w:rsidDel="00000000" w:rsidR="00000000" w:rsidRPr="00000000">
        <w:rPr>
          <w:sz w:val="16"/>
          <w:szCs w:val="16"/>
          <w:rtl w:val="0"/>
        </w:rPr>
        <w:t xml:space="preserve">    document.getElementById("capshield").style.font="italic bold 60px arial,serif";</w:t>
      </w:r>
    </w:p>
    <w:p w:rsidR="00000000" w:rsidDel="00000000" w:rsidP="00000000" w:rsidRDefault="00000000" w:rsidRPr="00000000" w14:paraId="00000057">
      <w:pPr>
        <w:rPr>
          <w:sz w:val="16"/>
          <w:szCs w:val="16"/>
        </w:rPr>
      </w:pPr>
      <w:r w:rsidDel="00000000" w:rsidR="00000000" w:rsidRPr="00000000">
        <w:rPr>
          <w:sz w:val="16"/>
          <w:szCs w:val="16"/>
          <w:rtl w:val="0"/>
        </w:rPr>
        <w:t xml:space="preserve">    document.getElementById("capshield").classList.add("superheroweapon");</w:t>
      </w:r>
    </w:p>
    <w:p w:rsidR="00000000" w:rsidDel="00000000" w:rsidP="00000000" w:rsidRDefault="00000000" w:rsidRPr="00000000" w14:paraId="00000058">
      <w:pPr>
        <w:rPr>
          <w:sz w:val="16"/>
          <w:szCs w:val="16"/>
        </w:rPr>
      </w:pPr>
      <w:r w:rsidDel="00000000" w:rsidR="00000000" w:rsidRPr="00000000">
        <w:rPr>
          <w:sz w:val="16"/>
          <w:szCs w:val="16"/>
          <w:rtl w:val="0"/>
        </w:rPr>
        <w:t xml:space="preserve">    document.getElementById("capshield").style.left="60px";</w:t>
      </w:r>
    </w:p>
    <w:p w:rsidR="00000000" w:rsidDel="00000000" w:rsidP="00000000" w:rsidRDefault="00000000" w:rsidRPr="00000000" w14:paraId="00000059">
      <w:pPr>
        <w:rPr>
          <w:sz w:val="16"/>
          <w:szCs w:val="16"/>
        </w:rPr>
      </w:pPr>
      <w:r w:rsidDel="00000000" w:rsidR="00000000" w:rsidRPr="00000000">
        <w:rPr>
          <w:sz w:val="16"/>
          <w:szCs w:val="16"/>
          <w:rtl w:val="0"/>
        </w:rPr>
        <w:t xml:space="preserve">    document.getElementById("capshield").style.top="270px";</w:t>
      </w:r>
    </w:p>
    <w:p w:rsidR="00000000" w:rsidDel="00000000" w:rsidP="00000000" w:rsidRDefault="00000000" w:rsidRPr="00000000" w14:paraId="0000005A">
      <w:pPr>
        <w:rPr>
          <w:sz w:val="16"/>
          <w:szCs w:val="16"/>
        </w:rPr>
      </w:pPr>
      <w:r w:rsidDel="00000000" w:rsidR="00000000" w:rsidRPr="00000000">
        <w:rPr>
          <w:sz w:val="16"/>
          <w:szCs w:val="16"/>
          <w:rtl w:val="0"/>
        </w:rPr>
        <w:t xml:space="preserve">    </w:t>
      </w:r>
    </w:p>
    <w:p w:rsidR="00000000" w:rsidDel="00000000" w:rsidP="00000000" w:rsidRDefault="00000000" w:rsidRPr="00000000" w14:paraId="0000005B">
      <w:pPr>
        <w:rPr>
          <w:sz w:val="16"/>
          <w:szCs w:val="16"/>
        </w:rPr>
      </w:pPr>
      <w:r w:rsidDel="00000000" w:rsidR="00000000" w:rsidRPr="00000000">
        <w:rPr>
          <w:sz w:val="16"/>
          <w:szCs w:val="16"/>
          <w:rtl w:val="0"/>
        </w:rPr>
        <w:t xml:space="preserve">    var div2=document.createElement("div");</w:t>
      </w:r>
    </w:p>
    <w:p w:rsidR="00000000" w:rsidDel="00000000" w:rsidP="00000000" w:rsidRDefault="00000000" w:rsidRPr="00000000" w14:paraId="0000005C">
      <w:pPr>
        <w:rPr>
          <w:sz w:val="16"/>
          <w:szCs w:val="16"/>
        </w:rPr>
      </w:pPr>
      <w:r w:rsidDel="00000000" w:rsidR="00000000" w:rsidRPr="00000000">
        <w:rPr>
          <w:sz w:val="16"/>
          <w:szCs w:val="16"/>
          <w:rtl w:val="0"/>
        </w:rPr>
        <w:t xml:space="preserve">    bg.appendChild(div2);</w:t>
      </w:r>
    </w:p>
    <w:p w:rsidR="00000000" w:rsidDel="00000000" w:rsidP="00000000" w:rsidRDefault="00000000" w:rsidRPr="00000000" w14:paraId="0000005D">
      <w:pPr>
        <w:rPr>
          <w:sz w:val="16"/>
          <w:szCs w:val="16"/>
        </w:rPr>
      </w:pPr>
      <w:r w:rsidDel="00000000" w:rsidR="00000000" w:rsidRPr="00000000">
        <w:rPr>
          <w:sz w:val="16"/>
          <w:szCs w:val="16"/>
          <w:rtl w:val="0"/>
        </w:rPr>
        <w:t xml:space="preserve">    var letraT=document.createTextNode("T");</w:t>
      </w:r>
    </w:p>
    <w:p w:rsidR="00000000" w:rsidDel="00000000" w:rsidP="00000000" w:rsidRDefault="00000000" w:rsidRPr="00000000" w14:paraId="0000005E">
      <w:pPr>
        <w:rPr>
          <w:sz w:val="16"/>
          <w:szCs w:val="16"/>
        </w:rPr>
      </w:pPr>
      <w:r w:rsidDel="00000000" w:rsidR="00000000" w:rsidRPr="00000000">
        <w:rPr>
          <w:sz w:val="16"/>
          <w:szCs w:val="16"/>
          <w:rtl w:val="0"/>
        </w:rPr>
        <w:t xml:space="preserve">    div2.appendChild(letraT);</w:t>
      </w:r>
    </w:p>
    <w:p w:rsidR="00000000" w:rsidDel="00000000" w:rsidP="00000000" w:rsidRDefault="00000000" w:rsidRPr="00000000" w14:paraId="0000005F">
      <w:pPr>
        <w:rPr>
          <w:sz w:val="16"/>
          <w:szCs w:val="16"/>
        </w:rPr>
      </w:pPr>
      <w:r w:rsidDel="00000000" w:rsidR="00000000" w:rsidRPr="00000000">
        <w:rPr>
          <w:sz w:val="16"/>
          <w:szCs w:val="16"/>
          <w:rtl w:val="0"/>
        </w:rPr>
        <w:t xml:space="preserve">    var att=document.createAttribute("id");</w:t>
      </w:r>
    </w:p>
    <w:p w:rsidR="00000000" w:rsidDel="00000000" w:rsidP="00000000" w:rsidRDefault="00000000" w:rsidRPr="00000000" w14:paraId="00000060">
      <w:pPr>
        <w:rPr>
          <w:sz w:val="16"/>
          <w:szCs w:val="16"/>
        </w:rPr>
      </w:pPr>
      <w:r w:rsidDel="00000000" w:rsidR="00000000" w:rsidRPr="00000000">
        <w:rPr>
          <w:sz w:val="16"/>
          <w:szCs w:val="16"/>
          <w:rtl w:val="0"/>
        </w:rPr>
        <w:t xml:space="preserve">    att.value="mjolnir";</w:t>
      </w:r>
    </w:p>
    <w:p w:rsidR="00000000" w:rsidDel="00000000" w:rsidP="00000000" w:rsidRDefault="00000000" w:rsidRPr="00000000" w14:paraId="00000061">
      <w:pPr>
        <w:rPr>
          <w:sz w:val="16"/>
          <w:szCs w:val="16"/>
        </w:rPr>
      </w:pPr>
      <w:r w:rsidDel="00000000" w:rsidR="00000000" w:rsidRPr="00000000">
        <w:rPr>
          <w:sz w:val="16"/>
          <w:szCs w:val="16"/>
          <w:rtl w:val="0"/>
        </w:rPr>
        <w:t xml:space="preserve">    div2.setAttributeNode(att);</w:t>
      </w:r>
    </w:p>
    <w:p w:rsidR="00000000" w:rsidDel="00000000" w:rsidP="00000000" w:rsidRDefault="00000000" w:rsidRPr="00000000" w14:paraId="00000062">
      <w:pPr>
        <w:rPr>
          <w:sz w:val="16"/>
          <w:szCs w:val="16"/>
        </w:rPr>
      </w:pPr>
      <w:r w:rsidDel="00000000" w:rsidR="00000000" w:rsidRPr="00000000">
        <w:rPr>
          <w:sz w:val="16"/>
          <w:szCs w:val="16"/>
          <w:rtl w:val="0"/>
        </w:rPr>
        <w:t xml:space="preserve">    document.getElementById("mjolnir").style.font="italic bold 60px arial,serif";</w:t>
      </w:r>
    </w:p>
    <w:p w:rsidR="00000000" w:rsidDel="00000000" w:rsidP="00000000" w:rsidRDefault="00000000" w:rsidRPr="00000000" w14:paraId="00000063">
      <w:pPr>
        <w:rPr>
          <w:sz w:val="16"/>
          <w:szCs w:val="16"/>
        </w:rPr>
      </w:pPr>
      <w:r w:rsidDel="00000000" w:rsidR="00000000" w:rsidRPr="00000000">
        <w:rPr>
          <w:sz w:val="16"/>
          <w:szCs w:val="16"/>
          <w:rtl w:val="0"/>
        </w:rPr>
        <w:t xml:space="preserve">    document.getElementById("mjolnir").classList.add("superheroweapon");</w:t>
      </w:r>
    </w:p>
    <w:p w:rsidR="00000000" w:rsidDel="00000000" w:rsidP="00000000" w:rsidRDefault="00000000" w:rsidRPr="00000000" w14:paraId="00000064">
      <w:pPr>
        <w:rPr>
          <w:sz w:val="16"/>
          <w:szCs w:val="16"/>
        </w:rPr>
      </w:pPr>
      <w:r w:rsidDel="00000000" w:rsidR="00000000" w:rsidRPr="00000000">
        <w:rPr>
          <w:sz w:val="16"/>
          <w:szCs w:val="16"/>
          <w:rtl w:val="0"/>
        </w:rPr>
        <w:t xml:space="preserve">    document.getElementById("mjolnir").style.left="760px";</w:t>
      </w:r>
    </w:p>
    <w:p w:rsidR="00000000" w:rsidDel="00000000" w:rsidP="00000000" w:rsidRDefault="00000000" w:rsidRPr="00000000" w14:paraId="00000065">
      <w:pPr>
        <w:rPr>
          <w:sz w:val="16"/>
          <w:szCs w:val="16"/>
        </w:rPr>
      </w:pPr>
      <w:r w:rsidDel="00000000" w:rsidR="00000000" w:rsidRPr="00000000">
        <w:rPr>
          <w:sz w:val="16"/>
          <w:szCs w:val="16"/>
          <w:rtl w:val="0"/>
        </w:rPr>
        <w:t xml:space="preserve">    document.getElementById("mjolnir").style.top="280px";</w:t>
      </w:r>
    </w:p>
    <w:p w:rsidR="00000000" w:rsidDel="00000000" w:rsidP="00000000" w:rsidRDefault="00000000" w:rsidRPr="00000000" w14:paraId="00000066">
      <w:pPr>
        <w:rPr>
          <w:sz w:val="16"/>
          <w:szCs w:val="16"/>
        </w:rPr>
      </w:pPr>
      <w:r w:rsidDel="00000000" w:rsidR="00000000" w:rsidRPr="00000000">
        <w:rPr>
          <w:sz w:val="16"/>
          <w:szCs w:val="16"/>
          <w:rtl w:val="0"/>
        </w:rPr>
        <w:t xml:space="preserve">    document.getElementById("mjolnir").style.transform="rotate(270deg)";</w:t>
      </w:r>
    </w:p>
    <w:p w:rsidR="00000000" w:rsidDel="00000000" w:rsidP="00000000" w:rsidRDefault="00000000" w:rsidRPr="00000000" w14:paraId="00000067">
      <w:pPr>
        <w:rPr>
          <w:sz w:val="16"/>
          <w:szCs w:val="16"/>
        </w:rPr>
      </w:pPr>
      <w:r w:rsidDel="00000000" w:rsidR="00000000" w:rsidRPr="00000000">
        <w:rPr>
          <w:sz w:val="16"/>
          <w:szCs w:val="16"/>
          <w:rtl w:val="0"/>
        </w:rPr>
        <w:t xml:space="preserve">    </w:t>
      </w:r>
    </w:p>
    <w:p w:rsidR="00000000" w:rsidDel="00000000" w:rsidP="00000000" w:rsidRDefault="00000000" w:rsidRPr="00000000" w14:paraId="00000068">
      <w:pPr>
        <w:rPr>
          <w:sz w:val="16"/>
          <w:szCs w:val="16"/>
        </w:rPr>
      </w:pPr>
      <w:r w:rsidDel="00000000" w:rsidR="00000000" w:rsidRPr="00000000">
        <w:rPr>
          <w:sz w:val="16"/>
          <w:szCs w:val="16"/>
          <w:rtl w:val="0"/>
        </w:rPr>
        <w:t xml:space="preserve">}</w:t>
      </w:r>
    </w:p>
    <w:p w:rsidR="00000000" w:rsidDel="00000000" w:rsidP="00000000" w:rsidRDefault="00000000" w:rsidRPr="00000000" w14:paraId="00000069">
      <w:pPr>
        <w:rPr>
          <w:sz w:val="16"/>
          <w:szCs w:val="16"/>
        </w:rPr>
      </w:pPr>
      <w:r w:rsidDel="00000000" w:rsidR="00000000" w:rsidRPr="00000000">
        <w:rPr>
          <w:rtl w:val="0"/>
        </w:rPr>
      </w:r>
    </w:p>
    <w:p w:rsidR="00000000" w:rsidDel="00000000" w:rsidP="00000000" w:rsidRDefault="00000000" w:rsidRPr="00000000" w14:paraId="0000006A">
      <w:pPr>
        <w:rPr>
          <w:sz w:val="16"/>
          <w:szCs w:val="16"/>
        </w:rPr>
      </w:pPr>
      <w:r w:rsidDel="00000000" w:rsidR="00000000" w:rsidRPr="00000000">
        <w:rPr>
          <w:sz w:val="16"/>
          <w:szCs w:val="16"/>
          <w:rtl w:val="0"/>
        </w:rPr>
        <w:t xml:space="preserve">var clash = {shield:undefined, mjolnir:undefined};</w:t>
      </w:r>
    </w:p>
    <w:p w:rsidR="00000000" w:rsidDel="00000000" w:rsidP="00000000" w:rsidRDefault="00000000" w:rsidRPr="00000000" w14:paraId="0000006B">
      <w:pPr>
        <w:rPr>
          <w:sz w:val="16"/>
          <w:szCs w:val="16"/>
        </w:rPr>
      </w:pPr>
      <w:r w:rsidDel="00000000" w:rsidR="00000000" w:rsidRPr="00000000">
        <w:rPr>
          <w:sz w:val="16"/>
          <w:szCs w:val="16"/>
          <w:rtl w:val="0"/>
        </w:rPr>
        <w:t xml:space="preserve">clash.timer = undefined;</w:t>
      </w:r>
    </w:p>
    <w:p w:rsidR="00000000" w:rsidDel="00000000" w:rsidP="00000000" w:rsidRDefault="00000000" w:rsidRPr="00000000" w14:paraId="0000006C">
      <w:pPr>
        <w:rPr>
          <w:sz w:val="16"/>
          <w:szCs w:val="16"/>
        </w:rPr>
      </w:pPr>
      <w:r w:rsidDel="00000000" w:rsidR="00000000" w:rsidRPr="00000000">
        <w:rPr>
          <w:rtl w:val="0"/>
        </w:rPr>
      </w:r>
    </w:p>
    <w:p w:rsidR="00000000" w:rsidDel="00000000" w:rsidP="00000000" w:rsidRDefault="00000000" w:rsidRPr="00000000" w14:paraId="0000006D">
      <w:pPr>
        <w:rPr>
          <w:sz w:val="16"/>
          <w:szCs w:val="16"/>
        </w:rPr>
      </w:pPr>
      <w:r w:rsidDel="00000000" w:rsidR="00000000" w:rsidRPr="00000000">
        <w:rPr>
          <w:sz w:val="16"/>
          <w:szCs w:val="16"/>
          <w:rtl w:val="0"/>
        </w:rPr>
        <w:t xml:space="preserve">clash.initWeapons = function () {</w:t>
      </w:r>
    </w:p>
    <w:p w:rsidR="00000000" w:rsidDel="00000000" w:rsidP="00000000" w:rsidRDefault="00000000" w:rsidRPr="00000000" w14:paraId="0000006E">
      <w:pPr>
        <w:rPr>
          <w:sz w:val="16"/>
          <w:szCs w:val="16"/>
        </w:rPr>
      </w:pPr>
      <w:r w:rsidDel="00000000" w:rsidR="00000000" w:rsidRPr="00000000">
        <w:rPr>
          <w:sz w:val="16"/>
          <w:szCs w:val="16"/>
          <w:rtl w:val="0"/>
        </w:rPr>
        <w:t xml:space="preserve">    var sh = document.getElementById("capshield");</w:t>
      </w:r>
    </w:p>
    <w:p w:rsidR="00000000" w:rsidDel="00000000" w:rsidP="00000000" w:rsidRDefault="00000000" w:rsidRPr="00000000" w14:paraId="0000006F">
      <w:pPr>
        <w:rPr>
          <w:sz w:val="16"/>
          <w:szCs w:val="16"/>
        </w:rPr>
      </w:pPr>
      <w:r w:rsidDel="00000000" w:rsidR="00000000" w:rsidRPr="00000000">
        <w:rPr>
          <w:sz w:val="16"/>
          <w:szCs w:val="16"/>
          <w:rtl w:val="0"/>
        </w:rPr>
        <w:t xml:space="preserve">    clash.shield = new Weapon(sh);</w:t>
      </w:r>
    </w:p>
    <w:p w:rsidR="00000000" w:rsidDel="00000000" w:rsidP="00000000" w:rsidRDefault="00000000" w:rsidRPr="00000000" w14:paraId="00000070">
      <w:pPr>
        <w:rPr>
          <w:sz w:val="16"/>
          <w:szCs w:val="16"/>
        </w:rPr>
      </w:pPr>
      <w:r w:rsidDel="00000000" w:rsidR="00000000" w:rsidRPr="00000000">
        <w:rPr>
          <w:sz w:val="16"/>
          <w:szCs w:val="16"/>
          <w:rtl w:val="0"/>
        </w:rPr>
        <w:t xml:space="preserve">    var mj = document.getElementById("mjolnir");</w:t>
      </w:r>
    </w:p>
    <w:p w:rsidR="00000000" w:rsidDel="00000000" w:rsidP="00000000" w:rsidRDefault="00000000" w:rsidRPr="00000000" w14:paraId="00000071">
      <w:pPr>
        <w:rPr>
          <w:sz w:val="16"/>
          <w:szCs w:val="16"/>
        </w:rPr>
      </w:pPr>
      <w:r w:rsidDel="00000000" w:rsidR="00000000" w:rsidRPr="00000000">
        <w:rPr>
          <w:sz w:val="16"/>
          <w:szCs w:val="16"/>
          <w:rtl w:val="0"/>
        </w:rPr>
        <w:t xml:space="preserve">    clash.mjolnir = new Weapon(mj);</w:t>
      </w:r>
    </w:p>
    <w:p w:rsidR="00000000" w:rsidDel="00000000" w:rsidP="00000000" w:rsidRDefault="00000000" w:rsidRPr="00000000" w14:paraId="00000072">
      <w:pPr>
        <w:rPr>
          <w:sz w:val="16"/>
          <w:szCs w:val="16"/>
        </w:rPr>
      </w:pPr>
      <w:r w:rsidDel="00000000" w:rsidR="00000000" w:rsidRPr="00000000">
        <w:rPr>
          <w:sz w:val="16"/>
          <w:szCs w:val="16"/>
          <w:rtl w:val="0"/>
        </w:rPr>
        <w:t xml:space="preserve">};</w:t>
      </w:r>
    </w:p>
    <w:p w:rsidR="00000000" w:rsidDel="00000000" w:rsidP="00000000" w:rsidRDefault="00000000" w:rsidRPr="00000000" w14:paraId="00000073">
      <w:pPr>
        <w:rPr>
          <w:sz w:val="16"/>
          <w:szCs w:val="16"/>
        </w:rPr>
      </w:pPr>
      <w:r w:rsidDel="00000000" w:rsidR="00000000" w:rsidRPr="00000000">
        <w:rPr>
          <w:rtl w:val="0"/>
        </w:rPr>
      </w:r>
    </w:p>
    <w:p w:rsidR="00000000" w:rsidDel="00000000" w:rsidP="00000000" w:rsidRDefault="00000000" w:rsidRPr="00000000" w14:paraId="00000074">
      <w:pPr>
        <w:rPr>
          <w:sz w:val="16"/>
          <w:szCs w:val="16"/>
        </w:rPr>
      </w:pPr>
      <w:r w:rsidDel="00000000" w:rsidR="00000000" w:rsidRPr="00000000">
        <w:rPr>
          <w:sz w:val="16"/>
          <w:szCs w:val="16"/>
          <w:rtl w:val="0"/>
        </w:rPr>
        <w:t xml:space="preserve">clash.animate = function () {</w:t>
      </w:r>
    </w:p>
    <w:p w:rsidR="00000000" w:rsidDel="00000000" w:rsidP="00000000" w:rsidRDefault="00000000" w:rsidRPr="00000000" w14:paraId="00000075">
      <w:pPr>
        <w:rPr>
          <w:sz w:val="16"/>
          <w:szCs w:val="16"/>
        </w:rPr>
      </w:pPr>
      <w:r w:rsidDel="00000000" w:rsidR="00000000" w:rsidRPr="00000000">
        <w:rPr>
          <w:sz w:val="16"/>
          <w:szCs w:val="16"/>
          <w:rtl w:val="0"/>
        </w:rPr>
        <w:t xml:space="preserve">    clash.advanceWeapons();</w:t>
      </w:r>
    </w:p>
    <w:p w:rsidR="00000000" w:rsidDel="00000000" w:rsidP="00000000" w:rsidRDefault="00000000" w:rsidRPr="00000000" w14:paraId="00000076">
      <w:pPr>
        <w:rPr>
          <w:sz w:val="16"/>
          <w:szCs w:val="16"/>
        </w:rPr>
      </w:pPr>
      <w:r w:rsidDel="00000000" w:rsidR="00000000" w:rsidRPr="00000000">
        <w:rPr>
          <w:sz w:val="16"/>
          <w:szCs w:val="16"/>
          <w:rtl w:val="0"/>
        </w:rPr>
        <w:t xml:space="preserve">    clash.changeBackgroungColor();</w:t>
      </w:r>
    </w:p>
    <w:p w:rsidR="00000000" w:rsidDel="00000000" w:rsidP="00000000" w:rsidRDefault="00000000" w:rsidRPr="00000000" w14:paraId="00000077">
      <w:pPr>
        <w:rPr>
          <w:sz w:val="16"/>
          <w:szCs w:val="16"/>
        </w:rPr>
      </w:pPr>
      <w:r w:rsidDel="00000000" w:rsidR="00000000" w:rsidRPr="00000000">
        <w:rPr>
          <w:sz w:val="16"/>
          <w:szCs w:val="16"/>
          <w:rtl w:val="0"/>
        </w:rPr>
        <w:t xml:space="preserve">};</w:t>
      </w:r>
    </w:p>
    <w:p w:rsidR="00000000" w:rsidDel="00000000" w:rsidP="00000000" w:rsidRDefault="00000000" w:rsidRPr="00000000" w14:paraId="00000078">
      <w:pPr>
        <w:rPr>
          <w:sz w:val="16"/>
          <w:szCs w:val="16"/>
        </w:rPr>
      </w:pPr>
      <w:r w:rsidDel="00000000" w:rsidR="00000000" w:rsidRPr="00000000">
        <w:rPr>
          <w:rtl w:val="0"/>
        </w:rPr>
      </w:r>
    </w:p>
    <w:p w:rsidR="00000000" w:rsidDel="00000000" w:rsidP="00000000" w:rsidRDefault="00000000" w:rsidRPr="00000000" w14:paraId="00000079">
      <w:pPr>
        <w:rPr>
          <w:sz w:val="16"/>
          <w:szCs w:val="16"/>
        </w:rPr>
      </w:pPr>
      <w:r w:rsidDel="00000000" w:rsidR="00000000" w:rsidRPr="00000000">
        <w:rPr>
          <w:sz w:val="16"/>
          <w:szCs w:val="16"/>
          <w:rtl w:val="0"/>
        </w:rPr>
        <w:t xml:space="preserve">clash.advanceWeapons = function () {</w:t>
      </w:r>
    </w:p>
    <w:p w:rsidR="00000000" w:rsidDel="00000000" w:rsidP="00000000" w:rsidRDefault="00000000" w:rsidRPr="00000000" w14:paraId="0000007A">
      <w:pPr>
        <w:rPr>
          <w:sz w:val="16"/>
          <w:szCs w:val="16"/>
        </w:rPr>
      </w:pPr>
      <w:r w:rsidDel="00000000" w:rsidR="00000000" w:rsidRPr="00000000">
        <w:rPr>
          <w:sz w:val="16"/>
          <w:szCs w:val="16"/>
          <w:rtl w:val="0"/>
        </w:rPr>
        <w:t xml:space="preserve">    clash.shield.move(1);</w:t>
      </w:r>
    </w:p>
    <w:p w:rsidR="00000000" w:rsidDel="00000000" w:rsidP="00000000" w:rsidRDefault="00000000" w:rsidRPr="00000000" w14:paraId="0000007B">
      <w:pPr>
        <w:rPr>
          <w:sz w:val="16"/>
          <w:szCs w:val="16"/>
        </w:rPr>
      </w:pPr>
      <w:r w:rsidDel="00000000" w:rsidR="00000000" w:rsidRPr="00000000">
        <w:rPr>
          <w:sz w:val="16"/>
          <w:szCs w:val="16"/>
          <w:rtl w:val="0"/>
        </w:rPr>
        <w:t xml:space="preserve">    clash.mjolnir.move(-2);</w:t>
      </w:r>
    </w:p>
    <w:p w:rsidR="00000000" w:rsidDel="00000000" w:rsidP="00000000" w:rsidRDefault="00000000" w:rsidRPr="00000000" w14:paraId="0000007C">
      <w:pPr>
        <w:rPr>
          <w:sz w:val="16"/>
          <w:szCs w:val="16"/>
        </w:rPr>
      </w:pPr>
      <w:r w:rsidDel="00000000" w:rsidR="00000000" w:rsidRPr="00000000">
        <w:rPr>
          <w:sz w:val="16"/>
          <w:szCs w:val="16"/>
          <w:rtl w:val="0"/>
        </w:rPr>
        <w:t xml:space="preserve">    var sh = clash.shield, mj = clash.mjolnir;</w:t>
      </w:r>
    </w:p>
    <w:p w:rsidR="00000000" w:rsidDel="00000000" w:rsidP="00000000" w:rsidRDefault="00000000" w:rsidRPr="00000000" w14:paraId="0000007D">
      <w:pPr>
        <w:rPr>
          <w:sz w:val="16"/>
          <w:szCs w:val="16"/>
        </w:rPr>
      </w:pPr>
      <w:r w:rsidDel="00000000" w:rsidR="00000000" w:rsidRPr="00000000">
        <w:rPr>
          <w:sz w:val="16"/>
          <w:szCs w:val="16"/>
          <w:rtl w:val="0"/>
        </w:rPr>
        <w:t xml:space="preserve">    if (sh.left + sh.width / 2 &gt; mj.left)</w:t>
      </w:r>
    </w:p>
    <w:p w:rsidR="00000000" w:rsidDel="00000000" w:rsidP="00000000" w:rsidRDefault="00000000" w:rsidRPr="00000000" w14:paraId="0000007E">
      <w:pPr>
        <w:rPr>
          <w:sz w:val="16"/>
          <w:szCs w:val="16"/>
        </w:rPr>
      </w:pPr>
      <w:r w:rsidDel="00000000" w:rsidR="00000000" w:rsidRPr="00000000">
        <w:rPr>
          <w:sz w:val="16"/>
          <w:szCs w:val="16"/>
          <w:rtl w:val="0"/>
        </w:rPr>
        <w:t xml:space="preserve">        clearInterval(clash.timer);</w:t>
      </w:r>
    </w:p>
    <w:p w:rsidR="00000000" w:rsidDel="00000000" w:rsidP="00000000" w:rsidRDefault="00000000" w:rsidRPr="00000000" w14:paraId="0000007F">
      <w:pPr>
        <w:rPr>
          <w:sz w:val="16"/>
          <w:szCs w:val="16"/>
        </w:rPr>
      </w:pPr>
      <w:r w:rsidDel="00000000" w:rsidR="00000000" w:rsidRPr="00000000">
        <w:rPr>
          <w:sz w:val="16"/>
          <w:szCs w:val="16"/>
          <w:rtl w:val="0"/>
        </w:rPr>
        <w:t xml:space="preserve">};</w:t>
      </w:r>
    </w:p>
    <w:p w:rsidR="00000000" w:rsidDel="00000000" w:rsidP="00000000" w:rsidRDefault="00000000" w:rsidRPr="00000000" w14:paraId="00000080">
      <w:pPr>
        <w:rPr>
          <w:sz w:val="16"/>
          <w:szCs w:val="16"/>
        </w:rPr>
      </w:pPr>
      <w:r w:rsidDel="00000000" w:rsidR="00000000" w:rsidRPr="00000000">
        <w:rPr>
          <w:rtl w:val="0"/>
        </w:rPr>
      </w:r>
    </w:p>
    <w:p w:rsidR="00000000" w:rsidDel="00000000" w:rsidP="00000000" w:rsidRDefault="00000000" w:rsidRPr="00000000" w14:paraId="00000081">
      <w:pPr>
        <w:rPr>
          <w:sz w:val="16"/>
          <w:szCs w:val="16"/>
        </w:rPr>
      </w:pPr>
      <w:r w:rsidDel="00000000" w:rsidR="00000000" w:rsidRPr="00000000">
        <w:rPr>
          <w:sz w:val="16"/>
          <w:szCs w:val="16"/>
          <w:rtl w:val="0"/>
        </w:rPr>
        <w:t xml:space="preserve">clash.changeBackgroungColor = function () {</w:t>
      </w:r>
    </w:p>
    <w:p w:rsidR="00000000" w:rsidDel="00000000" w:rsidP="00000000" w:rsidRDefault="00000000" w:rsidRPr="00000000" w14:paraId="00000082">
      <w:pPr>
        <w:rPr>
          <w:sz w:val="16"/>
          <w:szCs w:val="16"/>
        </w:rPr>
      </w:pPr>
      <w:r w:rsidDel="00000000" w:rsidR="00000000" w:rsidRPr="00000000">
        <w:rPr>
          <w:sz w:val="16"/>
          <w:szCs w:val="16"/>
          <w:rtl w:val="0"/>
        </w:rPr>
        <w:t xml:space="preserve">    var period;</w:t>
      </w:r>
    </w:p>
    <w:p w:rsidR="00000000" w:rsidDel="00000000" w:rsidP="00000000" w:rsidRDefault="00000000" w:rsidRPr="00000000" w14:paraId="00000083">
      <w:pPr>
        <w:rPr>
          <w:sz w:val="16"/>
          <w:szCs w:val="16"/>
        </w:rPr>
      </w:pPr>
      <w:r w:rsidDel="00000000" w:rsidR="00000000" w:rsidRPr="00000000">
        <w:rPr>
          <w:sz w:val="16"/>
          <w:szCs w:val="16"/>
          <w:rtl w:val="0"/>
        </w:rPr>
        <w:t xml:space="preserve">    var sh = clash.shield, mj = clash.mjolnir;</w:t>
      </w:r>
    </w:p>
    <w:p w:rsidR="00000000" w:rsidDel="00000000" w:rsidP="00000000" w:rsidRDefault="00000000" w:rsidRPr="00000000" w14:paraId="00000084">
      <w:pPr>
        <w:rPr>
          <w:sz w:val="16"/>
          <w:szCs w:val="16"/>
        </w:rPr>
      </w:pPr>
      <w:r w:rsidDel="00000000" w:rsidR="00000000" w:rsidRPr="00000000">
        <w:rPr>
          <w:sz w:val="16"/>
          <w:szCs w:val="16"/>
          <w:rtl w:val="0"/>
        </w:rPr>
        <w:t xml:space="preserve">    if (sh.left + 2 * sh.width &gt; mj.left)</w:t>
      </w:r>
    </w:p>
    <w:p w:rsidR="00000000" w:rsidDel="00000000" w:rsidP="00000000" w:rsidRDefault="00000000" w:rsidRPr="00000000" w14:paraId="00000085">
      <w:pPr>
        <w:rPr>
          <w:sz w:val="16"/>
          <w:szCs w:val="16"/>
        </w:rPr>
      </w:pPr>
      <w:r w:rsidDel="00000000" w:rsidR="00000000" w:rsidRPr="00000000">
        <w:rPr>
          <w:sz w:val="16"/>
          <w:szCs w:val="16"/>
          <w:rtl w:val="0"/>
        </w:rPr>
        <w:t xml:space="preserve">        period = 1;</w:t>
      </w:r>
    </w:p>
    <w:p w:rsidR="00000000" w:rsidDel="00000000" w:rsidP="00000000" w:rsidRDefault="00000000" w:rsidRPr="00000000" w14:paraId="00000086">
      <w:pPr>
        <w:rPr>
          <w:sz w:val="16"/>
          <w:szCs w:val="16"/>
        </w:rPr>
      </w:pPr>
      <w:r w:rsidDel="00000000" w:rsidR="00000000" w:rsidRPr="00000000">
        <w:rPr>
          <w:sz w:val="16"/>
          <w:szCs w:val="16"/>
          <w:rtl w:val="0"/>
        </w:rPr>
        <w:t xml:space="preserve">    else</w:t>
      </w:r>
    </w:p>
    <w:p w:rsidR="00000000" w:rsidDel="00000000" w:rsidP="00000000" w:rsidRDefault="00000000" w:rsidRPr="00000000" w14:paraId="00000087">
      <w:pPr>
        <w:rPr>
          <w:sz w:val="16"/>
          <w:szCs w:val="16"/>
        </w:rPr>
      </w:pPr>
      <w:r w:rsidDel="00000000" w:rsidR="00000000" w:rsidRPr="00000000">
        <w:rPr>
          <w:sz w:val="16"/>
          <w:szCs w:val="16"/>
          <w:rtl w:val="0"/>
        </w:rPr>
        <w:t xml:space="preserve">        period = 20;</w:t>
      </w:r>
    </w:p>
    <w:p w:rsidR="00000000" w:rsidDel="00000000" w:rsidP="00000000" w:rsidRDefault="00000000" w:rsidRPr="00000000" w14:paraId="00000088">
      <w:pPr>
        <w:rPr>
          <w:sz w:val="16"/>
          <w:szCs w:val="16"/>
        </w:rPr>
      </w:pPr>
      <w:r w:rsidDel="00000000" w:rsidR="00000000" w:rsidRPr="00000000">
        <w:rPr>
          <w:sz w:val="16"/>
          <w:szCs w:val="16"/>
          <w:rtl w:val="0"/>
        </w:rPr>
        <w:t xml:space="preserve">    if (sh.left % period === period - 1) {</w:t>
      </w:r>
    </w:p>
    <w:p w:rsidR="00000000" w:rsidDel="00000000" w:rsidP="00000000" w:rsidRDefault="00000000" w:rsidRPr="00000000" w14:paraId="00000089">
      <w:pPr>
        <w:rPr>
          <w:sz w:val="16"/>
          <w:szCs w:val="16"/>
        </w:rPr>
      </w:pPr>
      <w:r w:rsidDel="00000000" w:rsidR="00000000" w:rsidRPr="00000000">
        <w:rPr>
          <w:sz w:val="16"/>
          <w:szCs w:val="16"/>
          <w:rtl w:val="0"/>
        </w:rPr>
        <w:t xml:space="preserve">        cIndex = (cIndex + 7) % colors.length;</w:t>
      </w:r>
    </w:p>
    <w:p w:rsidR="00000000" w:rsidDel="00000000" w:rsidP="00000000" w:rsidRDefault="00000000" w:rsidRPr="00000000" w14:paraId="0000008A">
      <w:pPr>
        <w:rPr>
          <w:sz w:val="16"/>
          <w:szCs w:val="16"/>
        </w:rPr>
      </w:pPr>
      <w:r w:rsidDel="00000000" w:rsidR="00000000" w:rsidRPr="00000000">
        <w:rPr>
          <w:sz w:val="16"/>
          <w:szCs w:val="16"/>
          <w:rtl w:val="0"/>
        </w:rPr>
        <w:t xml:space="preserve">        var bg = document.getElementById("battlefield");</w:t>
      </w:r>
    </w:p>
    <w:p w:rsidR="00000000" w:rsidDel="00000000" w:rsidP="00000000" w:rsidRDefault="00000000" w:rsidRPr="00000000" w14:paraId="0000008B">
      <w:pPr>
        <w:rPr>
          <w:sz w:val="16"/>
          <w:szCs w:val="16"/>
        </w:rPr>
      </w:pPr>
      <w:r w:rsidDel="00000000" w:rsidR="00000000" w:rsidRPr="00000000">
        <w:rPr>
          <w:sz w:val="16"/>
          <w:szCs w:val="16"/>
          <w:rtl w:val="0"/>
        </w:rPr>
        <w:t xml:space="preserve">        bg.style.backgroundColor = colors[cIndex];</w:t>
      </w:r>
    </w:p>
    <w:p w:rsidR="00000000" w:rsidDel="00000000" w:rsidP="00000000" w:rsidRDefault="00000000" w:rsidRPr="00000000" w14:paraId="0000008C">
      <w:pPr>
        <w:rPr>
          <w:sz w:val="16"/>
          <w:szCs w:val="16"/>
        </w:rPr>
      </w:pPr>
      <w:r w:rsidDel="00000000" w:rsidR="00000000" w:rsidRPr="00000000">
        <w:rPr>
          <w:sz w:val="16"/>
          <w:szCs w:val="16"/>
          <w:rtl w:val="0"/>
        </w:rPr>
        <w:t xml:space="preserve">    }</w:t>
      </w:r>
    </w:p>
    <w:p w:rsidR="00000000" w:rsidDel="00000000" w:rsidP="00000000" w:rsidRDefault="00000000" w:rsidRPr="00000000" w14:paraId="0000008D">
      <w:pPr>
        <w:rPr>
          <w:sz w:val="16"/>
          <w:szCs w:val="16"/>
        </w:rPr>
      </w:pPr>
      <w:r w:rsidDel="00000000" w:rsidR="00000000" w:rsidRPr="00000000">
        <w:rPr>
          <w:sz w:val="16"/>
          <w:szCs w:val="16"/>
          <w:rtl w:val="0"/>
        </w:rPr>
        <w:t xml:space="preserve">};</w:t>
      </w:r>
    </w:p>
    <w:p w:rsidR="00000000" w:rsidDel="00000000" w:rsidP="00000000" w:rsidRDefault="00000000" w:rsidRPr="00000000" w14:paraId="0000008E">
      <w:pPr>
        <w:rPr>
          <w:sz w:val="16"/>
          <w:szCs w:val="16"/>
        </w:rPr>
      </w:pPr>
      <w:r w:rsidDel="00000000" w:rsidR="00000000" w:rsidRPr="00000000">
        <w:rPr>
          <w:rtl w:val="0"/>
        </w:rPr>
      </w:r>
    </w:p>
    <w:p w:rsidR="00000000" w:rsidDel="00000000" w:rsidP="00000000" w:rsidRDefault="00000000" w:rsidRPr="00000000" w14:paraId="0000008F">
      <w:pPr>
        <w:rPr>
          <w:sz w:val="16"/>
          <w:szCs w:val="16"/>
        </w:rPr>
      </w:pPr>
      <w:r w:rsidDel="00000000" w:rsidR="00000000" w:rsidRPr="00000000">
        <w:rPr>
          <w:rtl w:val="0"/>
        </w:rPr>
      </w:r>
    </w:p>
    <w:p w:rsidR="00000000" w:rsidDel="00000000" w:rsidP="00000000" w:rsidRDefault="00000000" w:rsidRPr="00000000" w14:paraId="00000090">
      <w:pPr>
        <w:rPr>
          <w:sz w:val="16"/>
          <w:szCs w:val="16"/>
        </w:rPr>
      </w:pPr>
      <w:r w:rsidDel="00000000" w:rsidR="00000000" w:rsidRPr="00000000">
        <w:rPr>
          <w:sz w:val="16"/>
          <w:szCs w:val="16"/>
        </w:rPr>
        <w:drawing>
          <wp:inline distB="114300" distT="114300" distL="114300" distR="114300">
            <wp:extent cx="5734050" cy="2997200"/>
            <wp:effectExtent b="0" l="0" r="0" t="0"/>
            <wp:docPr id="3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16"/>
          <w:szCs w:val="16"/>
        </w:rPr>
      </w:pPr>
      <w:r w:rsidDel="00000000" w:rsidR="00000000" w:rsidRPr="00000000">
        <w:rPr>
          <w:sz w:val="16"/>
          <w:szCs w:val="16"/>
        </w:rPr>
        <w:drawing>
          <wp:inline distB="114300" distT="114300" distL="114300" distR="114300">
            <wp:extent cx="5734050" cy="3175000"/>
            <wp:effectExtent b="0" l="0" r="0" t="0"/>
            <wp:docPr id="32"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16"/>
          <w:szCs w:val="16"/>
        </w:rPr>
      </w:pPr>
      <w:r w:rsidDel="00000000" w:rsidR="00000000" w:rsidRPr="00000000">
        <w:rPr>
          <w:rtl w:val="0"/>
        </w:rPr>
      </w:r>
    </w:p>
    <w:sectPr>
      <w:footerReference r:id="rId23"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6.png"/><Relationship Id="rId22" Type="http://schemas.openxmlformats.org/officeDocument/2006/relationships/image" Target="media/image14.png"/><Relationship Id="rId10" Type="http://schemas.openxmlformats.org/officeDocument/2006/relationships/image" Target="media/image11.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qonNCk4h/fgCMi6q3GXLjYNnQ==">AMUW2mVuqvNow+5itg/6f0+x6GDkudsnw0ACd4mOXoZiwgwGq07EGCX/Ud90xH9RFGTXkSid9YqHHrcfoBdq4S2aLndAMENJ1F/jTo1VUa6u60uabg2mhbs=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