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C4BEA" w14:textId="77777777" w:rsidR="005A379D" w:rsidRDefault="006A1D7E">
      <w:pPr>
        <w:spacing w:after="0" w:line="240" w:lineRule="auto"/>
        <w:ind w:left="-284"/>
        <w:jc w:val="center"/>
        <w:rPr>
          <w:sz w:val="24"/>
          <w:szCs w:val="24"/>
        </w:rPr>
      </w:pPr>
      <w:r>
        <w:rPr>
          <w:b/>
          <w:color w:val="000000"/>
          <w:sz w:val="24"/>
          <w:szCs w:val="24"/>
        </w:rPr>
        <w:t>ФЕДЕРАЛЬНОЕ АГЕНТСТВО СВЯЗИ</w:t>
      </w:r>
    </w:p>
    <w:p w14:paraId="5AD9347D" w14:textId="77777777" w:rsidR="005A379D" w:rsidRDefault="006A1D7E">
      <w:pPr>
        <w:spacing w:after="0" w:line="240" w:lineRule="auto"/>
        <w:ind w:left="-284"/>
        <w:jc w:val="center"/>
        <w:rPr>
          <w:sz w:val="24"/>
          <w:szCs w:val="24"/>
        </w:rPr>
      </w:pPr>
      <w:r>
        <w:rPr>
          <w:color w:val="000000"/>
          <w:sz w:val="24"/>
          <w:szCs w:val="24"/>
        </w:rPr>
        <w:t>ФЕДЕРАЛЬНОЕ ГОСУДАРСТВЕННОЕ БЮДЖЕТНОЕ ОБРАЗОВАТЕЛЬНОЕ</w:t>
      </w:r>
    </w:p>
    <w:p w14:paraId="59BF8024" w14:textId="77777777" w:rsidR="005A379D" w:rsidRDefault="006A1D7E">
      <w:pPr>
        <w:spacing w:after="0" w:line="240" w:lineRule="auto"/>
        <w:ind w:left="-284"/>
        <w:jc w:val="center"/>
        <w:rPr>
          <w:sz w:val="24"/>
          <w:szCs w:val="24"/>
        </w:rPr>
      </w:pPr>
      <w:r>
        <w:rPr>
          <w:color w:val="000000"/>
          <w:sz w:val="24"/>
          <w:szCs w:val="24"/>
        </w:rPr>
        <w:t>УЧРЕЖДЕНИЕ ВЫСШЕГО ОБРАЗОВАНИЯ</w:t>
      </w:r>
    </w:p>
    <w:p w14:paraId="22A3D207" w14:textId="77777777" w:rsidR="005A379D" w:rsidRDefault="006A1D7E">
      <w:pPr>
        <w:spacing w:after="0" w:line="240" w:lineRule="auto"/>
        <w:ind w:left="-284"/>
        <w:jc w:val="center"/>
        <w:rPr>
          <w:sz w:val="24"/>
          <w:szCs w:val="24"/>
        </w:rPr>
      </w:pPr>
      <w:r>
        <w:rPr>
          <w:b/>
          <w:color w:val="000000"/>
          <w:sz w:val="24"/>
          <w:szCs w:val="24"/>
        </w:rPr>
        <w:t>«САНКТ-ПЕТЕРБУРГСКИЙ ГОСУДАРСТВЕННЫЙ УНИВЕРСИТЕТ ТЕЛЕКОММУНИКАЦИЙ ИМ. ПРОФ. М.А. БОНЧ-БРУЕВИЧА»</w:t>
      </w:r>
    </w:p>
    <w:p w14:paraId="01BD0E12" w14:textId="77777777" w:rsidR="005A379D" w:rsidRDefault="006A1D7E">
      <w:pPr>
        <w:spacing w:after="0" w:line="240" w:lineRule="auto"/>
        <w:ind w:left="-284"/>
        <w:jc w:val="center"/>
        <w:rPr>
          <w:sz w:val="24"/>
          <w:szCs w:val="24"/>
        </w:rPr>
      </w:pPr>
      <w:r>
        <w:rPr>
          <w:color w:val="000000"/>
          <w:sz w:val="24"/>
          <w:szCs w:val="24"/>
        </w:rPr>
        <w:t>(СПбГУТ)</w:t>
      </w:r>
    </w:p>
    <w:p w14:paraId="4CD16C81" w14:textId="77777777" w:rsidR="005A379D" w:rsidRDefault="006A1D7E">
      <w:pPr>
        <w:spacing w:after="0" w:line="240" w:lineRule="auto"/>
        <w:ind w:left="-284"/>
        <w:jc w:val="center"/>
        <w:rPr>
          <w:sz w:val="24"/>
          <w:szCs w:val="24"/>
        </w:rPr>
      </w:pPr>
      <w:r>
        <w:rPr>
          <w:color w:val="000000"/>
          <w:sz w:val="24"/>
          <w:szCs w:val="24"/>
        </w:rPr>
        <w:t xml:space="preserve">ФАКУЛЬТЕТ ИНФОКОММУНИКАЦИОННЫХ СЕТЕЙ И СИСТЕМ </w:t>
      </w:r>
      <w:r>
        <w:rPr>
          <w:b/>
          <w:color w:val="000000"/>
          <w:sz w:val="24"/>
          <w:szCs w:val="24"/>
        </w:rPr>
        <w:t>(ИКСС)</w:t>
      </w:r>
    </w:p>
    <w:p w14:paraId="193C71E7" w14:textId="77777777" w:rsidR="005A379D" w:rsidRDefault="006A1D7E">
      <w:pPr>
        <w:spacing w:after="0" w:line="240" w:lineRule="auto"/>
        <w:ind w:left="-284"/>
        <w:jc w:val="center"/>
        <w:rPr>
          <w:sz w:val="24"/>
          <w:szCs w:val="24"/>
        </w:rPr>
      </w:pPr>
      <w:r>
        <w:rPr>
          <w:color w:val="000000"/>
          <w:sz w:val="24"/>
          <w:szCs w:val="24"/>
        </w:rPr>
        <w:t xml:space="preserve">КАФЕДРА ПРОГРАММНОЙ ИНЖЕНЕРИИ И ВЫЧИСЛИТЕЛЬНОЙ ТЕХНИКИ </w:t>
      </w:r>
      <w:r>
        <w:rPr>
          <w:b/>
          <w:color w:val="000000"/>
          <w:sz w:val="24"/>
          <w:szCs w:val="24"/>
        </w:rPr>
        <w:t>(ПИиВТ)</w:t>
      </w:r>
    </w:p>
    <w:p w14:paraId="3EEA57A7" w14:textId="77777777" w:rsidR="005A379D" w:rsidRDefault="006A1D7E">
      <w:pPr>
        <w:spacing w:after="240" w:line="240" w:lineRule="auto"/>
        <w:jc w:val="center"/>
        <w:rPr>
          <w:b/>
          <w:sz w:val="24"/>
          <w:szCs w:val="24"/>
        </w:rPr>
      </w:pPr>
      <w:r>
        <w:rPr>
          <w:b/>
          <w:sz w:val="24"/>
          <w:szCs w:val="24"/>
        </w:rPr>
        <w:t>___________________________________</w:t>
      </w:r>
      <w:r>
        <w:rPr>
          <w:b/>
          <w:sz w:val="24"/>
          <w:szCs w:val="24"/>
        </w:rPr>
        <w:t>__________________________________________</w:t>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p>
    <w:p w14:paraId="3F316601" w14:textId="77777777" w:rsidR="005A379D" w:rsidRDefault="006A1D7E">
      <w:pPr>
        <w:spacing w:after="0" w:line="240" w:lineRule="auto"/>
        <w:ind w:left="-284"/>
        <w:jc w:val="center"/>
        <w:rPr>
          <w:sz w:val="24"/>
          <w:szCs w:val="24"/>
        </w:rPr>
      </w:pPr>
      <w:r>
        <w:rPr>
          <w:color w:val="000000"/>
        </w:rPr>
        <w:t>Проект по дисциплине Алгоритмы и структуры данных</w:t>
      </w:r>
    </w:p>
    <w:p w14:paraId="65230103" w14:textId="77777777" w:rsidR="005A379D" w:rsidRDefault="006A1D7E">
      <w:pPr>
        <w:spacing w:after="0" w:line="240" w:lineRule="auto"/>
        <w:ind w:left="-284"/>
        <w:jc w:val="center"/>
        <w:rPr>
          <w:sz w:val="24"/>
          <w:szCs w:val="24"/>
        </w:rPr>
      </w:pPr>
      <w:r>
        <w:rPr>
          <w:color w:val="000000"/>
        </w:rPr>
        <w:t>«Генерация и прохождение лабиринтов»</w:t>
      </w:r>
    </w:p>
    <w:p w14:paraId="0AEAC954" w14:textId="77777777" w:rsidR="005A379D" w:rsidRDefault="006A1D7E">
      <w:pPr>
        <w:spacing w:after="240" w:line="240" w:lineRule="auto"/>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6C3A4AF1" w14:textId="77777777" w:rsidR="005A379D" w:rsidRDefault="006A1D7E">
      <w:pPr>
        <w:spacing w:after="0" w:line="240" w:lineRule="auto"/>
        <w:ind w:left="-284"/>
        <w:jc w:val="right"/>
        <w:rPr>
          <w:sz w:val="24"/>
          <w:szCs w:val="24"/>
        </w:rPr>
      </w:pPr>
      <w:r>
        <w:rPr>
          <w:color w:val="000000"/>
          <w:sz w:val="24"/>
          <w:szCs w:val="24"/>
        </w:rPr>
        <w:t>Выполнил:</w:t>
      </w:r>
      <w:r>
        <w:rPr>
          <w:color w:val="000000"/>
          <w:sz w:val="24"/>
          <w:szCs w:val="24"/>
        </w:rPr>
        <w:tab/>
      </w:r>
      <w:r>
        <w:rPr>
          <w:color w:val="000000"/>
          <w:sz w:val="24"/>
          <w:szCs w:val="24"/>
        </w:rPr>
        <w:tab/>
      </w:r>
      <w:r>
        <w:rPr>
          <w:color w:val="000000"/>
          <w:sz w:val="24"/>
          <w:szCs w:val="24"/>
        </w:rPr>
        <w:tab/>
      </w:r>
    </w:p>
    <w:p w14:paraId="1359FEEF" w14:textId="77777777" w:rsidR="005A379D" w:rsidRDefault="006A1D7E">
      <w:pPr>
        <w:spacing w:after="0" w:line="240" w:lineRule="auto"/>
        <w:ind w:left="-284"/>
        <w:jc w:val="right"/>
        <w:rPr>
          <w:sz w:val="24"/>
          <w:szCs w:val="24"/>
        </w:rPr>
      </w:pPr>
      <w:r>
        <w:rPr>
          <w:color w:val="000000"/>
          <w:sz w:val="24"/>
          <w:szCs w:val="24"/>
        </w:rPr>
        <w:t>Студент группы ИКПИ-15</w:t>
      </w:r>
    </w:p>
    <w:p w14:paraId="7E95C234" w14:textId="77777777" w:rsidR="005A379D" w:rsidRDefault="006A1D7E">
      <w:pPr>
        <w:spacing w:after="0" w:line="240" w:lineRule="auto"/>
        <w:ind w:left="-284"/>
        <w:jc w:val="right"/>
        <w:rPr>
          <w:sz w:val="24"/>
          <w:szCs w:val="24"/>
        </w:rPr>
      </w:pPr>
      <w:r>
        <w:rPr>
          <w:color w:val="000000"/>
          <w:sz w:val="24"/>
          <w:szCs w:val="24"/>
        </w:rPr>
        <w:t>Баранов С.Н.</w:t>
      </w:r>
    </w:p>
    <w:p w14:paraId="52484B9C" w14:textId="77777777" w:rsidR="005A379D" w:rsidRDefault="006A1D7E">
      <w:pPr>
        <w:spacing w:after="0" w:line="240" w:lineRule="auto"/>
        <w:ind w:left="-284"/>
        <w:jc w:val="right"/>
        <w:rPr>
          <w:sz w:val="24"/>
          <w:szCs w:val="24"/>
        </w:rPr>
      </w:pPr>
      <w:r>
        <w:rPr>
          <w:color w:val="000000"/>
          <w:sz w:val="24"/>
          <w:szCs w:val="24"/>
        </w:rPr>
        <w:t>Студент группы ИКПИ-15</w:t>
      </w:r>
    </w:p>
    <w:p w14:paraId="3A89904A" w14:textId="77777777" w:rsidR="005A379D" w:rsidRDefault="006A1D7E">
      <w:pPr>
        <w:spacing w:after="0" w:line="240" w:lineRule="auto"/>
        <w:ind w:left="-284"/>
        <w:jc w:val="right"/>
        <w:rPr>
          <w:sz w:val="24"/>
          <w:szCs w:val="24"/>
        </w:rPr>
      </w:pPr>
      <w:r>
        <w:rPr>
          <w:color w:val="000000"/>
          <w:sz w:val="24"/>
          <w:szCs w:val="24"/>
        </w:rPr>
        <w:t>Смирнов С.В.</w:t>
      </w:r>
    </w:p>
    <w:p w14:paraId="4A7140F2" w14:textId="77777777" w:rsidR="005A379D" w:rsidRDefault="006A1D7E">
      <w:pPr>
        <w:spacing w:after="0" w:line="240" w:lineRule="auto"/>
        <w:ind w:left="-284"/>
        <w:jc w:val="right"/>
        <w:rPr>
          <w:color w:val="000000"/>
          <w:sz w:val="24"/>
          <w:szCs w:val="24"/>
        </w:rPr>
      </w:pPr>
      <w:r>
        <w:rPr>
          <w:color w:val="000000"/>
          <w:sz w:val="24"/>
          <w:szCs w:val="24"/>
        </w:rPr>
        <w:t>Студент группы ИКПИ-15</w:t>
      </w:r>
    </w:p>
    <w:p w14:paraId="75D56A7D" w14:textId="77777777" w:rsidR="005A379D" w:rsidRDefault="006A1D7E">
      <w:pPr>
        <w:spacing w:after="0" w:line="240" w:lineRule="auto"/>
        <w:ind w:left="-284"/>
        <w:jc w:val="right"/>
        <w:rPr>
          <w:color w:val="000000"/>
          <w:sz w:val="24"/>
          <w:szCs w:val="24"/>
        </w:rPr>
      </w:pPr>
      <w:r>
        <w:rPr>
          <w:color w:val="000000"/>
          <w:sz w:val="24"/>
          <w:szCs w:val="24"/>
        </w:rPr>
        <w:t>Тарасова Д.В.</w:t>
      </w:r>
    </w:p>
    <w:p w14:paraId="176330CD" w14:textId="77777777" w:rsidR="005A379D" w:rsidRDefault="006A1D7E">
      <w:pPr>
        <w:spacing w:after="0" w:line="240" w:lineRule="auto"/>
        <w:ind w:left="-284"/>
        <w:jc w:val="right"/>
        <w:rPr>
          <w:sz w:val="24"/>
          <w:szCs w:val="24"/>
        </w:rPr>
      </w:pPr>
      <w:r>
        <w:rPr>
          <w:color w:val="000000"/>
          <w:sz w:val="24"/>
          <w:szCs w:val="24"/>
        </w:rPr>
        <w:t>Студент группы ИКПИ-15</w:t>
      </w:r>
    </w:p>
    <w:p w14:paraId="5353F7D2" w14:textId="77777777" w:rsidR="005A379D" w:rsidRDefault="006A1D7E">
      <w:pPr>
        <w:spacing w:after="0" w:line="240" w:lineRule="auto"/>
        <w:ind w:left="-284"/>
        <w:jc w:val="right"/>
        <w:rPr>
          <w:sz w:val="24"/>
          <w:szCs w:val="24"/>
        </w:rPr>
      </w:pPr>
      <w:r>
        <w:rPr>
          <w:color w:val="000000"/>
          <w:sz w:val="24"/>
          <w:szCs w:val="24"/>
        </w:rPr>
        <w:t>Целоусов Г.А.</w:t>
      </w:r>
      <w:r>
        <w:rPr>
          <w:color w:val="000000"/>
          <w:sz w:val="24"/>
          <w:szCs w:val="24"/>
        </w:rPr>
        <w:br/>
      </w:r>
    </w:p>
    <w:p w14:paraId="57571AD7" w14:textId="77777777" w:rsidR="005A379D" w:rsidRDefault="006A1D7E">
      <w:pPr>
        <w:spacing w:after="0" w:line="240" w:lineRule="auto"/>
        <w:ind w:left="6088" w:firstLine="992"/>
        <w:jc w:val="center"/>
        <w:rPr>
          <w:sz w:val="24"/>
          <w:szCs w:val="24"/>
        </w:rPr>
      </w:pPr>
      <w:r>
        <w:rPr>
          <w:color w:val="000000"/>
          <w:sz w:val="24"/>
          <w:szCs w:val="24"/>
        </w:rPr>
        <w:t>Преподаватель:</w:t>
      </w:r>
      <w:r>
        <w:rPr>
          <w:color w:val="000000"/>
          <w:sz w:val="24"/>
          <w:szCs w:val="24"/>
        </w:rPr>
        <w:tab/>
      </w:r>
      <w:r>
        <w:rPr>
          <w:color w:val="000000"/>
          <w:sz w:val="24"/>
          <w:szCs w:val="24"/>
        </w:rPr>
        <w:tab/>
      </w:r>
    </w:p>
    <w:p w14:paraId="43AD84FE" w14:textId="77777777" w:rsidR="005A379D" w:rsidRDefault="006A1D7E">
      <w:pPr>
        <w:spacing w:after="0" w:line="240" w:lineRule="auto"/>
        <w:ind w:left="-284"/>
        <w:jc w:val="right"/>
        <w:rPr>
          <w:sz w:val="24"/>
          <w:szCs w:val="24"/>
        </w:rPr>
      </w:pPr>
      <w:r>
        <w:rPr>
          <w:color w:val="000000"/>
          <w:sz w:val="24"/>
          <w:szCs w:val="24"/>
        </w:rPr>
        <w:t>Дагаев А.В.</w:t>
      </w:r>
    </w:p>
    <w:p w14:paraId="72D3EAC6" w14:textId="77777777" w:rsidR="005A379D" w:rsidRDefault="006A1D7E">
      <w:pPr>
        <w:spacing w:after="240" w:line="240" w:lineRule="auto"/>
        <w:rPr>
          <w:sz w:val="24"/>
          <w:szCs w:val="24"/>
        </w:rPr>
      </w:pPr>
      <w:r>
        <w:rPr>
          <w:sz w:val="24"/>
          <w:szCs w:val="24"/>
        </w:rPr>
        <w:br/>
      </w:r>
      <w:r>
        <w:rPr>
          <w:sz w:val="24"/>
          <w:szCs w:val="24"/>
        </w:rPr>
        <w:br/>
      </w:r>
      <w:r>
        <w:rPr>
          <w:sz w:val="24"/>
          <w:szCs w:val="24"/>
        </w:rPr>
        <w:br/>
      </w:r>
      <w:r>
        <w:rPr>
          <w:sz w:val="24"/>
          <w:szCs w:val="24"/>
        </w:rPr>
        <w:br/>
      </w:r>
      <w:r>
        <w:rPr>
          <w:sz w:val="24"/>
          <w:szCs w:val="24"/>
        </w:rPr>
        <w:br/>
      </w:r>
    </w:p>
    <w:p w14:paraId="46E29A5A" w14:textId="77777777" w:rsidR="005A379D" w:rsidRDefault="005A379D">
      <w:pPr>
        <w:spacing w:after="240" w:line="240" w:lineRule="auto"/>
        <w:rPr>
          <w:sz w:val="24"/>
          <w:szCs w:val="24"/>
        </w:rPr>
      </w:pPr>
    </w:p>
    <w:p w14:paraId="7E48423D" w14:textId="77777777" w:rsidR="005A379D" w:rsidRDefault="005A379D">
      <w:pPr>
        <w:spacing w:after="240" w:line="240" w:lineRule="auto"/>
        <w:rPr>
          <w:sz w:val="24"/>
          <w:szCs w:val="24"/>
        </w:rPr>
      </w:pPr>
    </w:p>
    <w:p w14:paraId="35220C4E" w14:textId="77777777" w:rsidR="005A379D" w:rsidRDefault="006A1D7E">
      <w:pPr>
        <w:spacing w:after="0" w:line="240" w:lineRule="auto"/>
        <w:ind w:left="-284"/>
        <w:jc w:val="center"/>
        <w:rPr>
          <w:sz w:val="24"/>
          <w:szCs w:val="24"/>
        </w:rPr>
      </w:pPr>
      <w:r>
        <w:rPr>
          <w:b/>
          <w:color w:val="000000"/>
          <w:sz w:val="24"/>
          <w:szCs w:val="24"/>
        </w:rPr>
        <w:t>Санкт-Петербург</w:t>
      </w:r>
    </w:p>
    <w:p w14:paraId="763EE6C5" w14:textId="77777777" w:rsidR="005A379D" w:rsidRDefault="006A1D7E">
      <w:pPr>
        <w:spacing w:after="0" w:line="240" w:lineRule="auto"/>
        <w:ind w:left="-284"/>
        <w:jc w:val="center"/>
        <w:rPr>
          <w:sz w:val="24"/>
          <w:szCs w:val="24"/>
        </w:rPr>
      </w:pPr>
      <w:r>
        <w:rPr>
          <w:b/>
          <w:color w:val="000000"/>
          <w:sz w:val="24"/>
          <w:szCs w:val="24"/>
        </w:rPr>
        <w:t>2023 г.</w:t>
      </w:r>
    </w:p>
    <w:p w14:paraId="66281CFC" w14:textId="77777777" w:rsidR="005A379D" w:rsidRDefault="006A1D7E">
      <w:pPr>
        <w:keepNext/>
        <w:keepLines/>
        <w:pBdr>
          <w:top w:val="nil"/>
          <w:left w:val="nil"/>
          <w:bottom w:val="nil"/>
          <w:right w:val="nil"/>
          <w:between w:val="nil"/>
        </w:pBdr>
        <w:spacing w:before="240" w:after="0"/>
        <w:rPr>
          <w:rFonts w:ascii="Calibri" w:eastAsia="Calibri" w:hAnsi="Calibri" w:cs="Calibri"/>
          <w:color w:val="2F5496"/>
          <w:sz w:val="32"/>
          <w:szCs w:val="32"/>
        </w:rPr>
      </w:pPr>
      <w:r>
        <w:rPr>
          <w:rFonts w:ascii="Calibri" w:eastAsia="Calibri" w:hAnsi="Calibri" w:cs="Calibri"/>
          <w:color w:val="2F5496"/>
          <w:sz w:val="32"/>
          <w:szCs w:val="32"/>
        </w:rPr>
        <w:lastRenderedPageBreak/>
        <w:t>Оглавление</w:t>
      </w:r>
    </w:p>
    <w:sdt>
      <w:sdtPr>
        <w:id w:val="-878706978"/>
        <w:docPartObj>
          <w:docPartGallery w:val="Table of Contents"/>
          <w:docPartUnique/>
        </w:docPartObj>
      </w:sdtPr>
      <w:sdtEndPr/>
      <w:sdtContent>
        <w:p w14:paraId="2BECCE7C"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gjdgxs">
            <w:r>
              <w:rPr>
                <w:color w:val="000000"/>
              </w:rPr>
              <w:t>Введение</w:t>
            </w:r>
            <w:r>
              <w:rPr>
                <w:color w:val="000000"/>
              </w:rPr>
              <w:tab/>
              <w:t>3</w:t>
            </w:r>
          </w:hyperlink>
        </w:p>
        <w:p w14:paraId="36BA23D8"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h.30j0zll">
            <w:r>
              <w:rPr>
                <w:color w:val="000000"/>
              </w:rPr>
              <w:t>1.1. Общая информация</w:t>
            </w:r>
            <w:r>
              <w:rPr>
                <w:color w:val="000000"/>
              </w:rPr>
              <w:tab/>
              <w:t>4</w:t>
            </w:r>
          </w:hyperlink>
        </w:p>
        <w:p w14:paraId="1DFDE32C"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1fob9te">
            <w:r>
              <w:rPr>
                <w:color w:val="000000"/>
              </w:rPr>
              <w:t>1.1.1. Постановка задачи и особенности среды разработки</w:t>
            </w:r>
            <w:r>
              <w:rPr>
                <w:color w:val="000000"/>
              </w:rPr>
              <w:tab/>
              <w:t>4</w:t>
            </w:r>
          </w:hyperlink>
        </w:p>
        <w:p w14:paraId="3000D053" w14:textId="77777777" w:rsidR="005A379D" w:rsidRDefault="006A1D7E">
          <w:pPr>
            <w:widowControl w:val="0"/>
            <w:tabs>
              <w:tab w:val="right" w:leader="dot" w:pos="12000"/>
            </w:tabs>
            <w:spacing w:before="60" w:after="0" w:line="240" w:lineRule="auto"/>
            <w:ind w:left="720"/>
            <w:rPr>
              <w:rFonts w:ascii="Arial" w:eastAsia="Arial" w:hAnsi="Arial" w:cs="Arial"/>
              <w:color w:val="000000"/>
              <w:sz w:val="22"/>
              <w:szCs w:val="22"/>
            </w:rPr>
          </w:pPr>
          <w:hyperlink w:anchor="_heading=h.3znysh7">
            <w:r>
              <w:rPr>
                <w:color w:val="000000"/>
              </w:rPr>
              <w:t>Постановка задачи:</w:t>
            </w:r>
            <w:r>
              <w:rPr>
                <w:color w:val="000000"/>
              </w:rPr>
              <w:tab/>
              <w:t>4</w:t>
            </w:r>
          </w:hyperlink>
        </w:p>
        <w:p w14:paraId="2A44C29E" w14:textId="77777777" w:rsidR="005A379D" w:rsidRDefault="006A1D7E">
          <w:pPr>
            <w:widowControl w:val="0"/>
            <w:tabs>
              <w:tab w:val="right" w:leader="dot" w:pos="12000"/>
            </w:tabs>
            <w:spacing w:before="60" w:after="0" w:line="240" w:lineRule="auto"/>
            <w:ind w:left="720"/>
            <w:rPr>
              <w:rFonts w:ascii="Arial" w:eastAsia="Arial" w:hAnsi="Arial" w:cs="Arial"/>
              <w:color w:val="000000"/>
              <w:sz w:val="22"/>
              <w:szCs w:val="22"/>
            </w:rPr>
          </w:pPr>
          <w:hyperlink w:anchor="_heading=h.2et92p0">
            <w:r>
              <w:rPr>
                <w:color w:val="000000"/>
              </w:rPr>
              <w:t>Выбор среды разработки:</w:t>
            </w:r>
            <w:r>
              <w:rPr>
                <w:color w:val="000000"/>
              </w:rPr>
              <w:tab/>
              <w:t>4</w:t>
            </w:r>
          </w:hyperlink>
        </w:p>
        <w:p w14:paraId="2AEADF4C"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tyjcwt">
            <w:r>
              <w:rPr>
                <w:color w:val="000000"/>
              </w:rPr>
              <w:t>1.1.2. Характеристика языка программирования</w:t>
            </w:r>
            <w:r>
              <w:rPr>
                <w:color w:val="000000"/>
              </w:rPr>
              <w:tab/>
              <w:t>5</w:t>
            </w:r>
          </w:hyperlink>
        </w:p>
        <w:p w14:paraId="0F852D6B"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h.3dy6vkm">
            <w:r>
              <w:rPr>
                <w:color w:val="000000"/>
              </w:rPr>
              <w:t>1.2. Генерация лабиринта</w:t>
            </w:r>
            <w:r>
              <w:rPr>
                <w:color w:val="000000"/>
              </w:rPr>
              <w:tab/>
              <w:t>6</w:t>
            </w:r>
          </w:hyperlink>
        </w:p>
        <w:p w14:paraId="032C2E4D"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1t3h5sf">
            <w:r>
              <w:rPr>
                <w:color w:val="000000"/>
              </w:rPr>
              <w:t>1.2.1. Сравнительная хара</w:t>
            </w:r>
            <w:r>
              <w:rPr>
                <w:color w:val="000000"/>
              </w:rPr>
              <w:t>ктеристика алгоритмов генерации</w:t>
            </w:r>
            <w:r>
              <w:rPr>
                <w:color w:val="000000"/>
              </w:rPr>
              <w:tab/>
              <w:t>6</w:t>
            </w:r>
          </w:hyperlink>
        </w:p>
        <w:p w14:paraId="50F8FDF0"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4d34og8">
            <w:r>
              <w:rPr>
                <w:color w:val="000000"/>
              </w:rPr>
              <w:t>1.2.2. Обоснование выбора алгоритма</w:t>
            </w:r>
            <w:r>
              <w:rPr>
                <w:color w:val="000000"/>
              </w:rPr>
              <w:tab/>
              <w:t>9</w:t>
            </w:r>
          </w:hyperlink>
        </w:p>
        <w:p w14:paraId="7B32C258"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2s8eyo1">
            <w:r>
              <w:rPr>
                <w:color w:val="000000"/>
              </w:rPr>
              <w:t>1.2.3. Принцип действия алгоритмов</w:t>
            </w:r>
            <w:r>
              <w:rPr>
                <w:color w:val="000000"/>
              </w:rPr>
              <w:tab/>
              <w:t>10</w:t>
            </w:r>
          </w:hyperlink>
        </w:p>
        <w:p w14:paraId="655698DC" w14:textId="77777777" w:rsidR="005A379D" w:rsidRDefault="006A1D7E">
          <w:pPr>
            <w:widowControl w:val="0"/>
            <w:tabs>
              <w:tab w:val="right" w:leader="dot" w:pos="12000"/>
            </w:tabs>
            <w:spacing w:before="60" w:after="0" w:line="240" w:lineRule="auto"/>
            <w:ind w:left="720"/>
            <w:rPr>
              <w:rFonts w:ascii="Arial" w:eastAsia="Arial" w:hAnsi="Arial" w:cs="Arial"/>
              <w:color w:val="000000"/>
              <w:sz w:val="22"/>
              <w:szCs w:val="22"/>
            </w:rPr>
          </w:pPr>
          <w:hyperlink w:anchor="_heading=h.17dp8vu">
            <w:r>
              <w:rPr>
                <w:color w:val="000000"/>
              </w:rPr>
              <w:t>Recursive Backtracking:</w:t>
            </w:r>
            <w:r>
              <w:rPr>
                <w:color w:val="000000"/>
              </w:rPr>
              <w:tab/>
              <w:t>10</w:t>
            </w:r>
          </w:hyperlink>
        </w:p>
        <w:p w14:paraId="46332988"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h.3rdcrjn">
            <w:r>
              <w:rPr>
                <w:color w:val="000000"/>
              </w:rPr>
              <w:t>1.3. Прохождение лабиринта</w:t>
            </w:r>
            <w:r>
              <w:rPr>
                <w:color w:val="000000"/>
              </w:rPr>
              <w:tab/>
              <w:t>11</w:t>
            </w:r>
          </w:hyperlink>
        </w:p>
        <w:p w14:paraId="33CD18AE"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26in1rg">
            <w:r>
              <w:rPr>
                <w:color w:val="000000"/>
              </w:rPr>
              <w:t>1.3.1. Алгоритм Ли (волновой алгоритм)</w:t>
            </w:r>
            <w:r>
              <w:rPr>
                <w:color w:val="000000"/>
              </w:rPr>
              <w:tab/>
              <w:t>11</w:t>
            </w:r>
          </w:hyperlink>
        </w:p>
        <w:p w14:paraId="5E388F9E"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lnxbz9">
            <w:r>
              <w:rPr>
                <w:color w:val="000000"/>
              </w:rPr>
              <w:t>1.3.2. Алгоритм следования вдоль стены</w:t>
            </w:r>
            <w:r>
              <w:rPr>
                <w:color w:val="000000"/>
              </w:rPr>
              <w:tab/>
              <w:t>11</w:t>
            </w:r>
          </w:hyperlink>
        </w:p>
        <w:p w14:paraId="3AEA9A62"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2.1. Разработка лабиринта в графической среде</w:t>
            </w:r>
            <w:r>
              <w:rPr>
                <w:rFonts w:ascii="Arial" w:eastAsia="Arial" w:hAnsi="Arial" w:cs="Arial"/>
                <w:b/>
                <w:color w:val="000000"/>
                <w:sz w:val="22"/>
                <w:szCs w:val="22"/>
              </w:rPr>
              <w:tab/>
              <w:t>12</w:t>
            </w:r>
          </w:hyperlink>
        </w:p>
        <w:p w14:paraId="5531705A"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Разработка структуры лабиринта</w:t>
            </w:r>
            <w:r>
              <w:rPr>
                <w:rFonts w:ascii="Arial" w:eastAsia="Arial" w:hAnsi="Arial" w:cs="Arial"/>
                <w:color w:val="000000"/>
                <w:sz w:val="22"/>
                <w:szCs w:val="22"/>
              </w:rPr>
              <w:tab/>
              <w:t>13</w:t>
            </w:r>
          </w:hyperlink>
        </w:p>
        <w:p w14:paraId="64B002DC"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h.pj4bv2af7efa">
            <w:r>
              <w:rPr>
                <w:rFonts w:ascii="Arial" w:eastAsia="Arial" w:hAnsi="Arial" w:cs="Arial"/>
                <w:b/>
                <w:color w:val="000000"/>
                <w:sz w:val="22"/>
                <w:szCs w:val="22"/>
              </w:rPr>
              <w:t>2.2. Разработка механизмов поиска пути в лабиринте</w:t>
            </w:r>
            <w:r>
              <w:rPr>
                <w:rFonts w:ascii="Arial" w:eastAsia="Arial" w:hAnsi="Arial" w:cs="Arial"/>
                <w:b/>
                <w:color w:val="000000"/>
                <w:sz w:val="22"/>
                <w:szCs w:val="22"/>
              </w:rPr>
              <w:tab/>
              <w:t>14</w:t>
            </w:r>
          </w:hyperlink>
        </w:p>
        <w:p w14:paraId="4F6AADC7" w14:textId="77777777" w:rsidR="005A379D" w:rsidRDefault="006A1D7E">
          <w:pPr>
            <w:widowControl w:val="0"/>
            <w:tabs>
              <w:tab w:val="right" w:leader="dot" w:pos="12000"/>
            </w:tabs>
            <w:spacing w:before="60" w:after="0" w:line="240" w:lineRule="auto"/>
            <w:ind w:left="360"/>
            <w:rPr>
              <w:rFonts w:ascii="Arial" w:eastAsia="Arial" w:hAnsi="Arial" w:cs="Arial"/>
              <w:color w:val="000000"/>
              <w:sz w:val="22"/>
              <w:szCs w:val="22"/>
            </w:rPr>
          </w:pPr>
          <w:hyperlink w:anchor="_heading=h.5eqamcgf0zp2">
            <w:r>
              <w:rPr>
                <w:rFonts w:ascii="Arial" w:eastAsia="Arial" w:hAnsi="Arial" w:cs="Arial"/>
                <w:color w:val="000000"/>
                <w:sz w:val="22"/>
                <w:szCs w:val="22"/>
              </w:rPr>
              <w:t>Разработка структуры поиска и отображения пути</w:t>
            </w:r>
            <w:r>
              <w:rPr>
                <w:rFonts w:ascii="Arial" w:eastAsia="Arial" w:hAnsi="Arial" w:cs="Arial"/>
                <w:color w:val="000000"/>
                <w:sz w:val="22"/>
                <w:szCs w:val="22"/>
              </w:rPr>
              <w:tab/>
              <w:t>14</w:t>
            </w:r>
          </w:hyperlink>
        </w:p>
        <w:p w14:paraId="4A998ECC" w14:textId="77777777" w:rsidR="005A379D" w:rsidRDefault="006A1D7E">
          <w:pPr>
            <w:widowControl w:val="0"/>
            <w:tabs>
              <w:tab w:val="right" w:leader="dot" w:pos="12000"/>
            </w:tabs>
            <w:spacing w:before="60" w:after="0" w:line="240" w:lineRule="auto"/>
            <w:rPr>
              <w:rFonts w:ascii="Arial" w:eastAsia="Arial" w:hAnsi="Arial" w:cs="Arial"/>
              <w:b/>
              <w:color w:val="000000"/>
              <w:sz w:val="22"/>
              <w:szCs w:val="22"/>
            </w:rPr>
          </w:pPr>
          <w:hyperlink w:anchor="_heading=h.ge3ezr8cyft9">
            <w:r>
              <w:rPr>
                <w:rFonts w:ascii="Arial" w:eastAsia="Arial" w:hAnsi="Arial" w:cs="Arial"/>
                <w:b/>
                <w:color w:val="000000"/>
                <w:sz w:val="22"/>
                <w:szCs w:val="22"/>
              </w:rPr>
              <w:t>2.3. Описание классов, методов и функций пр</w:t>
            </w:r>
            <w:r>
              <w:rPr>
                <w:rFonts w:ascii="Arial" w:eastAsia="Arial" w:hAnsi="Arial" w:cs="Arial"/>
                <w:b/>
                <w:color w:val="000000"/>
                <w:sz w:val="22"/>
                <w:szCs w:val="22"/>
              </w:rPr>
              <w:t>иложения</w:t>
            </w:r>
            <w:r>
              <w:rPr>
                <w:rFonts w:ascii="Arial" w:eastAsia="Arial" w:hAnsi="Arial" w:cs="Arial"/>
                <w:b/>
                <w:color w:val="000000"/>
                <w:sz w:val="22"/>
                <w:szCs w:val="22"/>
              </w:rPr>
              <w:tab/>
              <w:t>14</w:t>
            </w:r>
          </w:hyperlink>
          <w:r>
            <w:fldChar w:fldCharType="end"/>
          </w:r>
        </w:p>
      </w:sdtContent>
    </w:sdt>
    <w:p w14:paraId="00080A58" w14:textId="77777777" w:rsidR="005A379D" w:rsidRDefault="006A1D7E">
      <w:pPr>
        <w:rPr>
          <w:b/>
          <w:sz w:val="36"/>
          <w:szCs w:val="36"/>
        </w:rPr>
      </w:pPr>
      <w:r>
        <w:br w:type="page"/>
      </w:r>
    </w:p>
    <w:p w14:paraId="4F818A77" w14:textId="77777777" w:rsidR="005A379D" w:rsidRDefault="006A1D7E">
      <w:pPr>
        <w:pStyle w:val="1"/>
      </w:pPr>
      <w:bookmarkStart w:id="0" w:name="_heading=h.gjdgxs" w:colFirst="0" w:colLast="0"/>
      <w:bookmarkEnd w:id="0"/>
      <w:r>
        <w:lastRenderedPageBreak/>
        <w:t>Введение</w:t>
      </w:r>
    </w:p>
    <w:p w14:paraId="37A9CF6C" w14:textId="77777777"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w:t>
      </w:r>
      <w:r>
        <w:t>действованных при разработке технологий.</w:t>
      </w:r>
    </w:p>
    <w:p w14:paraId="088741B2" w14:textId="77777777" w:rsidR="005A379D" w:rsidRDefault="006A1D7E">
      <w:r>
        <w:br w:type="page"/>
      </w:r>
    </w:p>
    <w:p w14:paraId="47F00CE0" w14:textId="77777777" w:rsidR="005A379D" w:rsidRDefault="006A1D7E">
      <w:pPr>
        <w:pStyle w:val="1"/>
        <w:numPr>
          <w:ilvl w:val="1"/>
          <w:numId w:val="4"/>
        </w:numPr>
      </w:pPr>
      <w:bookmarkStart w:id="1" w:name="_heading=h.30j0zll" w:colFirst="0" w:colLast="0"/>
      <w:bookmarkEnd w:id="1"/>
      <w:r>
        <w:lastRenderedPageBreak/>
        <w:t>Общая информация</w:t>
      </w:r>
    </w:p>
    <w:p w14:paraId="5F2AC497" w14:textId="77777777" w:rsidR="005A379D" w:rsidRDefault="006A1D7E">
      <w:pPr>
        <w:pStyle w:val="2"/>
        <w:numPr>
          <w:ilvl w:val="2"/>
          <w:numId w:val="4"/>
        </w:numPr>
        <w:jc w:val="left"/>
      </w:pPr>
      <w:bookmarkStart w:id="2" w:name="_heading=h.1fob9te" w:colFirst="0" w:colLast="0"/>
      <w:bookmarkEnd w:id="2"/>
      <w:r>
        <w:t xml:space="preserve"> Постановка задачи и особенности среды разработки</w:t>
      </w:r>
    </w:p>
    <w:p w14:paraId="06C4BF2F" w14:textId="77777777" w:rsidR="005A379D" w:rsidRDefault="006A1D7E">
      <w:pPr>
        <w:pStyle w:val="3"/>
      </w:pPr>
      <w:bookmarkStart w:id="3" w:name="_heading=h.3znysh7" w:colFirst="0" w:colLast="0"/>
      <w:bookmarkEnd w:id="3"/>
      <w:r>
        <w:t>Постановка задачи:</w:t>
      </w:r>
    </w:p>
    <w:p w14:paraId="44E717E2" w14:textId="77777777" w:rsidR="005A379D" w:rsidRDefault="006A1D7E">
      <w:r>
        <w:t>В ходе данной работы необходимо достигнуть следующих целей:</w:t>
      </w:r>
    </w:p>
    <w:p w14:paraId="708C2093" w14:textId="77777777"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p>
    <w:p w14:paraId="4ACAA1AF" w14:textId="77777777"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p>
    <w:p w14:paraId="5AA9A132" w14:textId="77777777"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p>
    <w:p w14:paraId="3899E736" w14:textId="77777777"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p>
    <w:p w14:paraId="0347D99D" w14:textId="77777777" w:rsidR="005A379D" w:rsidRDefault="006A1D7E">
      <w:pPr>
        <w:numPr>
          <w:ilvl w:val="0"/>
          <w:numId w:val="6"/>
        </w:numPr>
        <w:pBdr>
          <w:top w:val="nil"/>
          <w:left w:val="nil"/>
          <w:bottom w:val="nil"/>
          <w:right w:val="nil"/>
          <w:between w:val="nil"/>
        </w:pBdr>
      </w:pPr>
      <w:r>
        <w:rPr>
          <w:color w:val="000000"/>
        </w:rPr>
        <w:t xml:space="preserve">Реализовать построение маршрута выхода из </w:t>
      </w:r>
      <w:r>
        <w:rPr>
          <w:color w:val="000000"/>
        </w:rPr>
        <w:t>лабиринта в графической среде</w:t>
      </w:r>
    </w:p>
    <w:p w14:paraId="76740B16" w14:textId="77777777" w:rsidR="005A379D" w:rsidRDefault="006A1D7E">
      <w:pPr>
        <w:pStyle w:val="3"/>
      </w:pPr>
      <w:bookmarkStart w:id="4" w:name="_heading=h.2et92p0" w:colFirst="0" w:colLast="0"/>
      <w:bookmarkEnd w:id="4"/>
      <w:r>
        <w:t>Выбор среды разработки:</w:t>
      </w:r>
    </w:p>
    <w:p w14:paraId="5CDA4DE5" w14:textId="77777777" w:rsidR="005A379D" w:rsidRDefault="006A1D7E">
      <w:r>
        <w:t>В качестве графической среды для построения лабиринта был выбран игровой движок Unity. Выбор обусловлен следующими преимуществами:</w:t>
      </w:r>
    </w:p>
    <w:p w14:paraId="3DEB212F" w14:textId="77777777" w:rsidR="005A379D" w:rsidRDefault="006A1D7E">
      <w:pPr>
        <w:numPr>
          <w:ilvl w:val="0"/>
          <w:numId w:val="7"/>
        </w:numPr>
        <w:pBdr>
          <w:top w:val="nil"/>
          <w:left w:val="nil"/>
          <w:bottom w:val="nil"/>
          <w:right w:val="nil"/>
          <w:between w:val="nil"/>
        </w:pBdr>
        <w:spacing w:after="0"/>
      </w:pPr>
      <w:r>
        <w:rPr>
          <w:color w:val="000000"/>
        </w:rPr>
        <w:t>Доступность. Среда разработки Unity hub является кроссплатформенным бес</w:t>
      </w:r>
      <w:r>
        <w:rPr>
          <w:color w:val="000000"/>
        </w:rPr>
        <w:t>платным приложением, что облегчает взаимодействие с проектом.</w:t>
      </w:r>
    </w:p>
    <w:p w14:paraId="0064DD7F" w14:textId="77777777"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p>
    <w:p w14:paraId="38920750" w14:textId="77777777"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w:t>
      </w:r>
      <w:r>
        <w:rPr>
          <w:color w:val="000000"/>
        </w:rPr>
        <w:t>ак интегрированная среда разработки и цепочка сборки, позволяет увеличить производительность разработчиков.</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77777777" w:rsidR="005A379D" w:rsidRDefault="006A1D7E">
      <w:pPr>
        <w:numPr>
          <w:ilvl w:val="0"/>
          <w:numId w:val="8"/>
        </w:numPr>
        <w:pBdr>
          <w:top w:val="nil"/>
          <w:left w:val="nil"/>
          <w:bottom w:val="nil"/>
          <w:right w:val="nil"/>
          <w:between w:val="nil"/>
        </w:pBdr>
        <w:spacing w:after="0"/>
      </w:pPr>
      <w:r>
        <w:rPr>
          <w:color w:val="000000"/>
        </w:rPr>
        <w:t>Гиб</w:t>
      </w:r>
      <w:r>
        <w:rPr>
          <w:color w:val="000000"/>
        </w:rPr>
        <w:t>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p>
    <w:p w14:paraId="4CF2F22A" w14:textId="77777777" w:rsidR="005A379D" w:rsidRDefault="006A1D7E">
      <w:pPr>
        <w:numPr>
          <w:ilvl w:val="0"/>
          <w:numId w:val="8"/>
        </w:numPr>
        <w:pBdr>
          <w:top w:val="nil"/>
          <w:left w:val="nil"/>
          <w:bottom w:val="nil"/>
          <w:right w:val="nil"/>
          <w:between w:val="nil"/>
        </w:pBdr>
      </w:pPr>
      <w:r>
        <w:rPr>
          <w:color w:val="000000"/>
        </w:rPr>
        <w:t>Интегрируемость с Unity. Из-за наличия специализированных модулей языка программирования C# данная среда разр</w:t>
      </w:r>
      <w:r>
        <w:rPr>
          <w:color w:val="000000"/>
        </w:rPr>
        <w:t>аботки позволяет осуществлять прямое редактирования файлов скриптов Unity.</w:t>
      </w:r>
    </w:p>
    <w:p w14:paraId="1F4115EB" w14:textId="77777777" w:rsidR="005A379D" w:rsidRDefault="006A1D7E">
      <w:r>
        <w:br w:type="page"/>
      </w:r>
    </w:p>
    <w:p w14:paraId="1EF297FD" w14:textId="77777777" w:rsidR="005A379D" w:rsidRDefault="006A1D7E">
      <w:pPr>
        <w:pStyle w:val="2"/>
        <w:numPr>
          <w:ilvl w:val="2"/>
          <w:numId w:val="4"/>
        </w:numPr>
      </w:pPr>
      <w:bookmarkStart w:id="5" w:name="_heading=h.tyjcwt" w:colFirst="0" w:colLast="0"/>
      <w:bookmarkEnd w:id="5"/>
      <w:r>
        <w:lastRenderedPageBreak/>
        <w:t>Характеристика языка программирования</w:t>
      </w:r>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7777777" w:rsidR="005A379D" w:rsidRDefault="006A1D7E">
      <w:pPr>
        <w:numPr>
          <w:ilvl w:val="0"/>
          <w:numId w:val="1"/>
        </w:numPr>
        <w:pBdr>
          <w:top w:val="nil"/>
          <w:left w:val="nil"/>
          <w:bottom w:val="nil"/>
          <w:right w:val="nil"/>
          <w:between w:val="nil"/>
        </w:pBdr>
        <w:spacing w:after="0"/>
      </w:pPr>
      <w:r>
        <w:rPr>
          <w:color w:val="000000"/>
        </w:rPr>
        <w:t>Использование в среде разработки Unity. C# является основным языком разработки на движке Unity.</w:t>
      </w:r>
    </w:p>
    <w:p w14:paraId="74513FAF" w14:textId="77777777"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p>
    <w:p w14:paraId="6C0513A2" w14:textId="77777777" w:rsidR="005A379D" w:rsidRDefault="006A1D7E">
      <w:pPr>
        <w:numPr>
          <w:ilvl w:val="0"/>
          <w:numId w:val="1"/>
        </w:numPr>
        <w:pBdr>
          <w:top w:val="nil"/>
          <w:left w:val="nil"/>
          <w:bottom w:val="nil"/>
          <w:right w:val="nil"/>
          <w:between w:val="nil"/>
        </w:pBdr>
        <w:spacing w:after="0"/>
      </w:pPr>
      <w:r>
        <w:rPr>
          <w:color w:val="000000"/>
        </w:rPr>
        <w:t xml:space="preserve">Возможность использования объектно-ориентированного </w:t>
      </w:r>
      <w:r>
        <w:rPr>
          <w:color w:val="000000"/>
        </w:rPr>
        <w:t>подхода.</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pPr>
        <w:pStyle w:val="1"/>
        <w:numPr>
          <w:ilvl w:val="1"/>
          <w:numId w:val="4"/>
        </w:numPr>
      </w:pPr>
      <w:bookmarkStart w:id="6" w:name="_heading=h.3dy6vkm" w:colFirst="0" w:colLast="0"/>
      <w:bookmarkEnd w:id="6"/>
      <w:r>
        <w:lastRenderedPageBreak/>
        <w:t>Генерация лабиринта</w:t>
      </w:r>
    </w:p>
    <w:p w14:paraId="4C60F53D" w14:textId="77777777" w:rsidR="005A379D" w:rsidRDefault="006A1D7E">
      <w:pPr>
        <w:pStyle w:val="2"/>
        <w:numPr>
          <w:ilvl w:val="2"/>
          <w:numId w:val="4"/>
        </w:numPr>
      </w:pPr>
      <w:bookmarkStart w:id="7" w:name="_heading=h.1t3h5sf" w:colFirst="0" w:colLast="0"/>
      <w:bookmarkEnd w:id="7"/>
      <w:r>
        <w:t>Сравнительная характеристика алгоритмов генерации</w:t>
      </w:r>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w:t>
      </w:r>
      <w:r>
        <w:t>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0782" w:type="dxa"/>
        <w:tblInd w:w="-1003" w:type="dxa"/>
        <w:tblLayout w:type="fixed"/>
        <w:tblLook w:val="0400" w:firstRow="0" w:lastRow="0" w:firstColumn="0" w:lastColumn="0" w:noHBand="0" w:noVBand="1"/>
      </w:tblPr>
      <w:tblGrid>
        <w:gridCol w:w="2733"/>
        <w:gridCol w:w="1115"/>
        <w:gridCol w:w="1352"/>
        <w:gridCol w:w="1306"/>
        <w:gridCol w:w="1608"/>
        <w:gridCol w:w="1703"/>
        <w:gridCol w:w="965"/>
      </w:tblGrid>
      <w:tr w:rsidR="005A379D" w14:paraId="57C92720" w14:textId="77777777">
        <w:trPr>
          <w:trHeight w:val="1242"/>
        </w:trPr>
        <w:tc>
          <w:tcPr>
            <w:tcW w:w="2733"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Алгоритм</w:t>
            </w:r>
          </w:p>
        </w:tc>
        <w:tc>
          <w:tcPr>
            <w:tcW w:w="1115"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 тупиков</w:t>
            </w:r>
          </w:p>
        </w:tc>
        <w:tc>
          <w:tcPr>
            <w:tcW w:w="1352"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Тип</w:t>
            </w:r>
          </w:p>
        </w:tc>
        <w:tc>
          <w:tcPr>
            <w:tcW w:w="1306"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Приоритет</w:t>
            </w:r>
          </w:p>
        </w:tc>
        <w:tc>
          <w:tcPr>
            <w:tcW w:w="1608"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Смещенность</w:t>
            </w:r>
          </w:p>
        </w:tc>
        <w:tc>
          <w:tcPr>
            <w:tcW w:w="1703"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Однородность</w:t>
            </w:r>
          </w:p>
        </w:tc>
        <w:tc>
          <w:tcPr>
            <w:tcW w:w="965"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Default="006A1D7E">
            <w:pPr>
              <w:spacing w:after="0"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Память</w:t>
            </w:r>
          </w:p>
        </w:tc>
      </w:tr>
      <w:tr w:rsidR="005A379D" w14:paraId="56891A81"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5AEEE093"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одномаршрутный</w:t>
            </w:r>
          </w:p>
        </w:tc>
        <w:tc>
          <w:tcPr>
            <w:tcW w:w="1115" w:type="dxa"/>
            <w:tcBorders>
              <w:top w:val="nil"/>
              <w:left w:val="nil"/>
              <w:bottom w:val="single" w:sz="4" w:space="0" w:color="000000"/>
              <w:right w:val="single" w:sz="4" w:space="0" w:color="000000"/>
            </w:tcBorders>
            <w:shd w:val="clear" w:color="auto" w:fill="auto"/>
            <w:vAlign w:val="center"/>
          </w:tcPr>
          <w:p w14:paraId="192A3B1A"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0</w:t>
            </w:r>
          </w:p>
        </w:tc>
        <w:tc>
          <w:tcPr>
            <w:tcW w:w="1352" w:type="dxa"/>
            <w:tcBorders>
              <w:top w:val="nil"/>
              <w:left w:val="nil"/>
              <w:bottom w:val="single" w:sz="4" w:space="0" w:color="000000"/>
              <w:right w:val="single" w:sz="4" w:space="0" w:color="000000"/>
            </w:tcBorders>
            <w:shd w:val="clear" w:color="auto" w:fill="auto"/>
            <w:vAlign w:val="center"/>
          </w:tcPr>
          <w:p w14:paraId="042A03C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дерево</w:t>
            </w:r>
          </w:p>
        </w:tc>
        <w:tc>
          <w:tcPr>
            <w:tcW w:w="1306" w:type="dxa"/>
            <w:tcBorders>
              <w:top w:val="nil"/>
              <w:left w:val="nil"/>
              <w:bottom w:val="single" w:sz="4" w:space="0" w:color="000000"/>
              <w:right w:val="single" w:sz="4" w:space="0" w:color="000000"/>
            </w:tcBorders>
            <w:shd w:val="clear" w:color="auto" w:fill="auto"/>
            <w:vAlign w:val="center"/>
          </w:tcPr>
          <w:p w14:paraId="5AE0A185"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стены</w:t>
            </w:r>
          </w:p>
        </w:tc>
        <w:tc>
          <w:tcPr>
            <w:tcW w:w="1608" w:type="dxa"/>
            <w:tcBorders>
              <w:top w:val="nil"/>
              <w:left w:val="nil"/>
              <w:bottom w:val="single" w:sz="4" w:space="0" w:color="000000"/>
              <w:right w:val="single" w:sz="4" w:space="0" w:color="000000"/>
            </w:tcBorders>
            <w:shd w:val="clear" w:color="auto" w:fill="auto"/>
            <w:vAlign w:val="center"/>
          </w:tcPr>
          <w:p w14:paraId="76A1412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4" w:space="0" w:color="000000"/>
              <w:right w:val="single" w:sz="4" w:space="0" w:color="000000"/>
            </w:tcBorders>
            <w:shd w:val="clear" w:color="auto" w:fill="auto"/>
            <w:vAlign w:val="center"/>
          </w:tcPr>
          <w:p w14:paraId="234E880F"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никогда</w:t>
            </w:r>
          </w:p>
        </w:tc>
        <w:tc>
          <w:tcPr>
            <w:tcW w:w="965" w:type="dxa"/>
            <w:tcBorders>
              <w:top w:val="nil"/>
              <w:left w:val="nil"/>
              <w:bottom w:val="single" w:sz="4" w:space="0" w:color="000000"/>
              <w:right w:val="single" w:sz="8" w:space="0" w:color="000000"/>
            </w:tcBorders>
            <w:shd w:val="clear" w:color="auto" w:fill="auto"/>
            <w:vAlign w:val="center"/>
          </w:tcPr>
          <w:p w14:paraId="16C67527"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N^2</w:t>
            </w:r>
          </w:p>
        </w:tc>
      </w:tr>
      <w:tr w:rsidR="005A379D" w14:paraId="786BC09B"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Recursive backtracking</w:t>
            </w:r>
          </w:p>
        </w:tc>
        <w:tc>
          <w:tcPr>
            <w:tcW w:w="1115" w:type="dxa"/>
            <w:tcBorders>
              <w:top w:val="nil"/>
              <w:left w:val="nil"/>
              <w:bottom w:val="single" w:sz="4" w:space="0" w:color="000000"/>
              <w:right w:val="single" w:sz="4" w:space="0" w:color="000000"/>
            </w:tcBorders>
            <w:shd w:val="clear" w:color="auto" w:fill="auto"/>
            <w:vAlign w:val="center"/>
          </w:tcPr>
          <w:p w14:paraId="4EC2D132"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1352" w:type="dxa"/>
            <w:tcBorders>
              <w:top w:val="nil"/>
              <w:left w:val="nil"/>
              <w:bottom w:val="single" w:sz="4" w:space="0" w:color="000000"/>
              <w:right w:val="single" w:sz="4" w:space="0" w:color="000000"/>
            </w:tcBorders>
            <w:shd w:val="clear" w:color="auto" w:fill="auto"/>
            <w:vAlign w:val="center"/>
          </w:tcPr>
          <w:p w14:paraId="22E05856"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дерево</w:t>
            </w:r>
          </w:p>
        </w:tc>
        <w:tc>
          <w:tcPr>
            <w:tcW w:w="1306" w:type="dxa"/>
            <w:tcBorders>
              <w:top w:val="nil"/>
              <w:left w:val="nil"/>
              <w:bottom w:val="single" w:sz="4" w:space="0" w:color="000000"/>
              <w:right w:val="single" w:sz="4" w:space="0" w:color="000000"/>
            </w:tcBorders>
            <w:shd w:val="clear" w:color="auto" w:fill="auto"/>
            <w:vAlign w:val="center"/>
          </w:tcPr>
          <w:p w14:paraId="13A9A7A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проходы</w:t>
            </w:r>
          </w:p>
        </w:tc>
        <w:tc>
          <w:tcPr>
            <w:tcW w:w="1608" w:type="dxa"/>
            <w:tcBorders>
              <w:top w:val="nil"/>
              <w:left w:val="nil"/>
              <w:bottom w:val="single" w:sz="4" w:space="0" w:color="000000"/>
              <w:right w:val="single" w:sz="4" w:space="0" w:color="000000"/>
            </w:tcBorders>
            <w:shd w:val="clear" w:color="auto" w:fill="auto"/>
            <w:vAlign w:val="center"/>
          </w:tcPr>
          <w:p w14:paraId="6E922F73"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4" w:space="0" w:color="000000"/>
              <w:right w:val="single" w:sz="4" w:space="0" w:color="000000"/>
            </w:tcBorders>
            <w:shd w:val="clear" w:color="auto" w:fill="auto"/>
            <w:vAlign w:val="center"/>
          </w:tcPr>
          <w:p w14:paraId="793330E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никогда</w:t>
            </w:r>
          </w:p>
        </w:tc>
        <w:tc>
          <w:tcPr>
            <w:tcW w:w="965" w:type="dxa"/>
            <w:tcBorders>
              <w:top w:val="nil"/>
              <w:left w:val="nil"/>
              <w:bottom w:val="single" w:sz="4" w:space="0" w:color="000000"/>
              <w:right w:val="single" w:sz="8" w:space="0" w:color="000000"/>
            </w:tcBorders>
            <w:shd w:val="clear" w:color="auto" w:fill="auto"/>
            <w:vAlign w:val="center"/>
          </w:tcPr>
          <w:p w14:paraId="3BE918D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N^2</w:t>
            </w:r>
          </w:p>
        </w:tc>
      </w:tr>
      <w:tr w:rsidR="005A379D" w14:paraId="077E9B63"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58C8F0D8"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рекурсивное деление</w:t>
            </w:r>
          </w:p>
        </w:tc>
        <w:tc>
          <w:tcPr>
            <w:tcW w:w="1115" w:type="dxa"/>
            <w:tcBorders>
              <w:top w:val="nil"/>
              <w:left w:val="nil"/>
              <w:bottom w:val="single" w:sz="4" w:space="0" w:color="000000"/>
              <w:right w:val="single" w:sz="4" w:space="0" w:color="000000"/>
            </w:tcBorders>
            <w:shd w:val="clear" w:color="auto" w:fill="auto"/>
            <w:vAlign w:val="center"/>
          </w:tcPr>
          <w:p w14:paraId="2FCC761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23</w:t>
            </w:r>
          </w:p>
        </w:tc>
        <w:tc>
          <w:tcPr>
            <w:tcW w:w="1352" w:type="dxa"/>
            <w:tcBorders>
              <w:top w:val="nil"/>
              <w:left w:val="nil"/>
              <w:bottom w:val="single" w:sz="4" w:space="0" w:color="000000"/>
              <w:right w:val="single" w:sz="4" w:space="0" w:color="000000"/>
            </w:tcBorders>
            <w:shd w:val="clear" w:color="auto" w:fill="auto"/>
            <w:vAlign w:val="center"/>
          </w:tcPr>
          <w:p w14:paraId="51DB5893"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дерево</w:t>
            </w:r>
          </w:p>
        </w:tc>
        <w:tc>
          <w:tcPr>
            <w:tcW w:w="1306" w:type="dxa"/>
            <w:tcBorders>
              <w:top w:val="nil"/>
              <w:left w:val="nil"/>
              <w:bottom w:val="single" w:sz="4" w:space="0" w:color="000000"/>
              <w:right w:val="single" w:sz="4" w:space="0" w:color="000000"/>
            </w:tcBorders>
            <w:shd w:val="clear" w:color="auto" w:fill="auto"/>
            <w:vAlign w:val="center"/>
          </w:tcPr>
          <w:p w14:paraId="66E1E1C8"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стены</w:t>
            </w:r>
          </w:p>
        </w:tc>
        <w:tc>
          <w:tcPr>
            <w:tcW w:w="1608" w:type="dxa"/>
            <w:tcBorders>
              <w:top w:val="nil"/>
              <w:left w:val="nil"/>
              <w:bottom w:val="single" w:sz="4" w:space="0" w:color="000000"/>
              <w:right w:val="single" w:sz="4" w:space="0" w:color="000000"/>
            </w:tcBorders>
            <w:shd w:val="clear" w:color="auto" w:fill="auto"/>
            <w:vAlign w:val="center"/>
          </w:tcPr>
          <w:p w14:paraId="029FA275"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4" w:space="0" w:color="000000"/>
              <w:right w:val="single" w:sz="4" w:space="0" w:color="000000"/>
            </w:tcBorders>
            <w:shd w:val="clear" w:color="auto" w:fill="auto"/>
            <w:vAlign w:val="center"/>
          </w:tcPr>
          <w:p w14:paraId="41280C17"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никогда</w:t>
            </w:r>
          </w:p>
        </w:tc>
        <w:tc>
          <w:tcPr>
            <w:tcW w:w="965" w:type="dxa"/>
            <w:tcBorders>
              <w:top w:val="nil"/>
              <w:left w:val="nil"/>
              <w:bottom w:val="single" w:sz="4" w:space="0" w:color="000000"/>
              <w:right w:val="single" w:sz="8" w:space="0" w:color="000000"/>
            </w:tcBorders>
            <w:shd w:val="clear" w:color="auto" w:fill="auto"/>
            <w:vAlign w:val="center"/>
          </w:tcPr>
          <w:p w14:paraId="3864A0E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w:t>
            </w:r>
          </w:p>
        </w:tc>
      </w:tr>
      <w:tr w:rsidR="005A379D" w14:paraId="1DE73EE9"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1F1BDF0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двоичное дерево</w:t>
            </w:r>
          </w:p>
        </w:tc>
        <w:tc>
          <w:tcPr>
            <w:tcW w:w="1115" w:type="dxa"/>
            <w:tcBorders>
              <w:top w:val="nil"/>
              <w:left w:val="nil"/>
              <w:bottom w:val="single" w:sz="4" w:space="0" w:color="000000"/>
              <w:right w:val="single" w:sz="4" w:space="0" w:color="000000"/>
            </w:tcBorders>
            <w:shd w:val="clear" w:color="auto" w:fill="auto"/>
            <w:vAlign w:val="center"/>
          </w:tcPr>
          <w:p w14:paraId="0B482D58"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25</w:t>
            </w:r>
          </w:p>
        </w:tc>
        <w:tc>
          <w:tcPr>
            <w:tcW w:w="1352" w:type="dxa"/>
            <w:tcBorders>
              <w:top w:val="nil"/>
              <w:left w:val="nil"/>
              <w:bottom w:val="single" w:sz="4" w:space="0" w:color="000000"/>
              <w:right w:val="single" w:sz="4" w:space="0" w:color="000000"/>
            </w:tcBorders>
            <w:shd w:val="clear" w:color="auto" w:fill="auto"/>
            <w:vAlign w:val="center"/>
          </w:tcPr>
          <w:p w14:paraId="6B0050F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множество</w:t>
            </w:r>
          </w:p>
        </w:tc>
        <w:tc>
          <w:tcPr>
            <w:tcW w:w="1306" w:type="dxa"/>
            <w:tcBorders>
              <w:top w:val="nil"/>
              <w:left w:val="nil"/>
              <w:bottom w:val="single" w:sz="4" w:space="0" w:color="000000"/>
              <w:right w:val="single" w:sz="4" w:space="0" w:color="000000"/>
            </w:tcBorders>
            <w:shd w:val="clear" w:color="auto" w:fill="auto"/>
            <w:vAlign w:val="center"/>
          </w:tcPr>
          <w:p w14:paraId="062F4FA8"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оба</w:t>
            </w:r>
          </w:p>
        </w:tc>
        <w:tc>
          <w:tcPr>
            <w:tcW w:w="1608" w:type="dxa"/>
            <w:tcBorders>
              <w:top w:val="nil"/>
              <w:left w:val="nil"/>
              <w:bottom w:val="single" w:sz="4" w:space="0" w:color="000000"/>
              <w:right w:val="single" w:sz="4" w:space="0" w:color="000000"/>
            </w:tcBorders>
            <w:shd w:val="clear" w:color="auto" w:fill="auto"/>
            <w:vAlign w:val="center"/>
          </w:tcPr>
          <w:p w14:paraId="600F826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Да</w:t>
            </w:r>
          </w:p>
        </w:tc>
        <w:tc>
          <w:tcPr>
            <w:tcW w:w="1703" w:type="dxa"/>
            <w:tcBorders>
              <w:top w:val="nil"/>
              <w:left w:val="nil"/>
              <w:bottom w:val="single" w:sz="4" w:space="0" w:color="000000"/>
              <w:right w:val="single" w:sz="4" w:space="0" w:color="000000"/>
            </w:tcBorders>
            <w:shd w:val="clear" w:color="auto" w:fill="auto"/>
            <w:vAlign w:val="center"/>
          </w:tcPr>
          <w:p w14:paraId="4E0B5162"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никогда</w:t>
            </w:r>
          </w:p>
        </w:tc>
        <w:tc>
          <w:tcPr>
            <w:tcW w:w="965" w:type="dxa"/>
            <w:tcBorders>
              <w:top w:val="nil"/>
              <w:left w:val="nil"/>
              <w:bottom w:val="single" w:sz="4" w:space="0" w:color="000000"/>
              <w:right w:val="single" w:sz="8" w:space="0" w:color="000000"/>
            </w:tcBorders>
            <w:shd w:val="clear" w:color="auto" w:fill="auto"/>
            <w:vAlign w:val="center"/>
          </w:tcPr>
          <w:p w14:paraId="233E08E0"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0</w:t>
            </w:r>
          </w:p>
        </w:tc>
      </w:tr>
      <w:tr w:rsidR="005A379D" w14:paraId="37843ECE"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4B6539B3"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алгоритм Эллера</w:t>
            </w:r>
          </w:p>
        </w:tc>
        <w:tc>
          <w:tcPr>
            <w:tcW w:w="1115" w:type="dxa"/>
            <w:tcBorders>
              <w:top w:val="nil"/>
              <w:left w:val="nil"/>
              <w:bottom w:val="single" w:sz="4" w:space="0" w:color="000000"/>
              <w:right w:val="single" w:sz="4" w:space="0" w:color="000000"/>
            </w:tcBorders>
            <w:shd w:val="clear" w:color="auto" w:fill="auto"/>
            <w:vAlign w:val="center"/>
          </w:tcPr>
          <w:p w14:paraId="056365B1"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28</w:t>
            </w:r>
          </w:p>
        </w:tc>
        <w:tc>
          <w:tcPr>
            <w:tcW w:w="1352" w:type="dxa"/>
            <w:tcBorders>
              <w:top w:val="nil"/>
              <w:left w:val="nil"/>
              <w:bottom w:val="single" w:sz="4" w:space="0" w:color="000000"/>
              <w:right w:val="single" w:sz="4" w:space="0" w:color="000000"/>
            </w:tcBorders>
            <w:shd w:val="clear" w:color="auto" w:fill="auto"/>
            <w:vAlign w:val="center"/>
          </w:tcPr>
          <w:p w14:paraId="5140ECB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множество</w:t>
            </w:r>
          </w:p>
        </w:tc>
        <w:tc>
          <w:tcPr>
            <w:tcW w:w="1306" w:type="dxa"/>
            <w:tcBorders>
              <w:top w:val="nil"/>
              <w:left w:val="nil"/>
              <w:bottom w:val="single" w:sz="4" w:space="0" w:color="000000"/>
              <w:right w:val="single" w:sz="4" w:space="0" w:color="000000"/>
            </w:tcBorders>
            <w:shd w:val="clear" w:color="auto" w:fill="auto"/>
            <w:vAlign w:val="center"/>
          </w:tcPr>
          <w:p w14:paraId="42C6629A"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оба</w:t>
            </w:r>
          </w:p>
        </w:tc>
        <w:tc>
          <w:tcPr>
            <w:tcW w:w="1608" w:type="dxa"/>
            <w:tcBorders>
              <w:top w:val="nil"/>
              <w:left w:val="nil"/>
              <w:bottom w:val="single" w:sz="4" w:space="0" w:color="000000"/>
              <w:right w:val="single" w:sz="4" w:space="0" w:color="000000"/>
            </w:tcBorders>
            <w:shd w:val="clear" w:color="auto" w:fill="auto"/>
            <w:vAlign w:val="center"/>
          </w:tcPr>
          <w:p w14:paraId="4FC18F47"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Да</w:t>
            </w:r>
          </w:p>
        </w:tc>
        <w:tc>
          <w:tcPr>
            <w:tcW w:w="1703" w:type="dxa"/>
            <w:tcBorders>
              <w:top w:val="nil"/>
              <w:left w:val="nil"/>
              <w:bottom w:val="single" w:sz="4" w:space="0" w:color="000000"/>
              <w:right w:val="single" w:sz="4" w:space="0" w:color="000000"/>
            </w:tcBorders>
            <w:shd w:val="clear" w:color="auto" w:fill="auto"/>
            <w:vAlign w:val="center"/>
          </w:tcPr>
          <w:p w14:paraId="4FA26EC2"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965" w:type="dxa"/>
            <w:tcBorders>
              <w:top w:val="nil"/>
              <w:left w:val="nil"/>
              <w:bottom w:val="single" w:sz="4" w:space="0" w:color="000000"/>
              <w:right w:val="single" w:sz="8" w:space="0" w:color="000000"/>
            </w:tcBorders>
            <w:shd w:val="clear" w:color="auto" w:fill="auto"/>
            <w:vAlign w:val="center"/>
          </w:tcPr>
          <w:p w14:paraId="257FEBC2"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w:t>
            </w:r>
          </w:p>
        </w:tc>
      </w:tr>
      <w:tr w:rsidR="005A379D" w14:paraId="1B46B9B4"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Алгоритм Олдоса-Бродера</w:t>
            </w:r>
          </w:p>
        </w:tc>
        <w:tc>
          <w:tcPr>
            <w:tcW w:w="1115" w:type="dxa"/>
            <w:tcBorders>
              <w:top w:val="nil"/>
              <w:left w:val="nil"/>
              <w:bottom w:val="single" w:sz="4" w:space="0" w:color="000000"/>
              <w:right w:val="single" w:sz="4" w:space="0" w:color="000000"/>
            </w:tcBorders>
            <w:shd w:val="clear" w:color="auto" w:fill="auto"/>
            <w:vAlign w:val="center"/>
          </w:tcPr>
          <w:p w14:paraId="6ECE68BA"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29</w:t>
            </w:r>
          </w:p>
        </w:tc>
        <w:tc>
          <w:tcPr>
            <w:tcW w:w="1352" w:type="dxa"/>
            <w:tcBorders>
              <w:top w:val="nil"/>
              <w:left w:val="nil"/>
              <w:bottom w:val="single" w:sz="4" w:space="0" w:color="000000"/>
              <w:right w:val="single" w:sz="4" w:space="0" w:color="000000"/>
            </w:tcBorders>
            <w:shd w:val="clear" w:color="auto" w:fill="auto"/>
            <w:vAlign w:val="center"/>
          </w:tcPr>
          <w:p w14:paraId="7F94AA51"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дерево</w:t>
            </w:r>
          </w:p>
        </w:tc>
        <w:tc>
          <w:tcPr>
            <w:tcW w:w="1306" w:type="dxa"/>
            <w:tcBorders>
              <w:top w:val="nil"/>
              <w:left w:val="nil"/>
              <w:bottom w:val="single" w:sz="4" w:space="0" w:color="000000"/>
              <w:right w:val="single" w:sz="4" w:space="0" w:color="000000"/>
            </w:tcBorders>
            <w:shd w:val="clear" w:color="auto" w:fill="auto"/>
            <w:vAlign w:val="center"/>
          </w:tcPr>
          <w:p w14:paraId="0556E44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оба</w:t>
            </w:r>
          </w:p>
        </w:tc>
        <w:tc>
          <w:tcPr>
            <w:tcW w:w="1608" w:type="dxa"/>
            <w:tcBorders>
              <w:top w:val="nil"/>
              <w:left w:val="nil"/>
              <w:bottom w:val="single" w:sz="4" w:space="0" w:color="000000"/>
              <w:right w:val="single" w:sz="4" w:space="0" w:color="000000"/>
            </w:tcBorders>
            <w:shd w:val="clear" w:color="auto" w:fill="auto"/>
            <w:vAlign w:val="center"/>
          </w:tcPr>
          <w:p w14:paraId="7180658F"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4" w:space="0" w:color="000000"/>
              <w:right w:val="single" w:sz="4" w:space="0" w:color="000000"/>
            </w:tcBorders>
            <w:shd w:val="clear" w:color="auto" w:fill="auto"/>
            <w:vAlign w:val="center"/>
          </w:tcPr>
          <w:p w14:paraId="65C5231F"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да</w:t>
            </w:r>
          </w:p>
        </w:tc>
        <w:tc>
          <w:tcPr>
            <w:tcW w:w="965" w:type="dxa"/>
            <w:tcBorders>
              <w:top w:val="nil"/>
              <w:left w:val="nil"/>
              <w:bottom w:val="single" w:sz="4" w:space="0" w:color="000000"/>
              <w:right w:val="single" w:sz="8" w:space="0" w:color="000000"/>
            </w:tcBorders>
            <w:shd w:val="clear" w:color="auto" w:fill="auto"/>
            <w:vAlign w:val="center"/>
          </w:tcPr>
          <w:p w14:paraId="56E145F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0</w:t>
            </w:r>
          </w:p>
        </w:tc>
      </w:tr>
      <w:tr w:rsidR="005A379D" w14:paraId="55AA1171" w14:textId="77777777">
        <w:trPr>
          <w:trHeight w:val="1193"/>
        </w:trPr>
        <w:tc>
          <w:tcPr>
            <w:tcW w:w="2733"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Алгоритм Краскала</w:t>
            </w:r>
          </w:p>
        </w:tc>
        <w:tc>
          <w:tcPr>
            <w:tcW w:w="1115" w:type="dxa"/>
            <w:tcBorders>
              <w:top w:val="nil"/>
              <w:left w:val="nil"/>
              <w:bottom w:val="single" w:sz="4" w:space="0" w:color="000000"/>
              <w:right w:val="single" w:sz="4" w:space="0" w:color="000000"/>
            </w:tcBorders>
            <w:shd w:val="clear" w:color="auto" w:fill="auto"/>
            <w:vAlign w:val="center"/>
          </w:tcPr>
          <w:p w14:paraId="05780519"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30</w:t>
            </w:r>
          </w:p>
        </w:tc>
        <w:tc>
          <w:tcPr>
            <w:tcW w:w="1352" w:type="dxa"/>
            <w:tcBorders>
              <w:top w:val="nil"/>
              <w:left w:val="nil"/>
              <w:bottom w:val="single" w:sz="4" w:space="0" w:color="000000"/>
              <w:right w:val="single" w:sz="4" w:space="0" w:color="000000"/>
            </w:tcBorders>
            <w:shd w:val="clear" w:color="auto" w:fill="auto"/>
            <w:vAlign w:val="center"/>
          </w:tcPr>
          <w:p w14:paraId="68684A27"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множество</w:t>
            </w:r>
          </w:p>
        </w:tc>
        <w:tc>
          <w:tcPr>
            <w:tcW w:w="1306" w:type="dxa"/>
            <w:tcBorders>
              <w:top w:val="nil"/>
              <w:left w:val="nil"/>
              <w:bottom w:val="single" w:sz="4" w:space="0" w:color="000000"/>
              <w:right w:val="single" w:sz="4" w:space="0" w:color="000000"/>
            </w:tcBorders>
            <w:shd w:val="clear" w:color="auto" w:fill="auto"/>
            <w:vAlign w:val="center"/>
          </w:tcPr>
          <w:p w14:paraId="03F1A23D"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оба</w:t>
            </w:r>
          </w:p>
        </w:tc>
        <w:tc>
          <w:tcPr>
            <w:tcW w:w="1608" w:type="dxa"/>
            <w:tcBorders>
              <w:top w:val="nil"/>
              <w:left w:val="nil"/>
              <w:bottom w:val="single" w:sz="4" w:space="0" w:color="000000"/>
              <w:right w:val="single" w:sz="4" w:space="0" w:color="000000"/>
            </w:tcBorders>
            <w:shd w:val="clear" w:color="auto" w:fill="auto"/>
            <w:vAlign w:val="center"/>
          </w:tcPr>
          <w:p w14:paraId="67E9ADD0"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4" w:space="0" w:color="000000"/>
              <w:right w:val="single" w:sz="4" w:space="0" w:color="000000"/>
            </w:tcBorders>
            <w:shd w:val="clear" w:color="auto" w:fill="auto"/>
            <w:vAlign w:val="center"/>
          </w:tcPr>
          <w:p w14:paraId="0ABDF27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965" w:type="dxa"/>
            <w:tcBorders>
              <w:top w:val="nil"/>
              <w:left w:val="nil"/>
              <w:bottom w:val="single" w:sz="4" w:space="0" w:color="000000"/>
              <w:right w:val="single" w:sz="8" w:space="0" w:color="000000"/>
            </w:tcBorders>
            <w:shd w:val="clear" w:color="auto" w:fill="auto"/>
            <w:vAlign w:val="center"/>
          </w:tcPr>
          <w:p w14:paraId="340C446E"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N^2</w:t>
            </w:r>
          </w:p>
        </w:tc>
      </w:tr>
      <w:tr w:rsidR="005A379D" w14:paraId="6D352286" w14:textId="77777777">
        <w:trPr>
          <w:trHeight w:val="1242"/>
        </w:trPr>
        <w:tc>
          <w:tcPr>
            <w:tcW w:w="2733"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Алгоритм Прима</w:t>
            </w:r>
          </w:p>
        </w:tc>
        <w:tc>
          <w:tcPr>
            <w:tcW w:w="1115" w:type="dxa"/>
            <w:tcBorders>
              <w:top w:val="nil"/>
              <w:left w:val="nil"/>
              <w:bottom w:val="single" w:sz="8" w:space="0" w:color="000000"/>
              <w:right w:val="single" w:sz="4" w:space="0" w:color="000000"/>
            </w:tcBorders>
            <w:shd w:val="clear" w:color="auto" w:fill="auto"/>
            <w:vAlign w:val="center"/>
          </w:tcPr>
          <w:p w14:paraId="6293C8AD"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32</w:t>
            </w:r>
          </w:p>
        </w:tc>
        <w:tc>
          <w:tcPr>
            <w:tcW w:w="1352" w:type="dxa"/>
            <w:tcBorders>
              <w:top w:val="nil"/>
              <w:left w:val="nil"/>
              <w:bottom w:val="single" w:sz="8" w:space="0" w:color="000000"/>
              <w:right w:val="single" w:sz="4" w:space="0" w:color="000000"/>
            </w:tcBorders>
            <w:shd w:val="clear" w:color="auto" w:fill="auto"/>
            <w:vAlign w:val="center"/>
          </w:tcPr>
          <w:p w14:paraId="5A86895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дерево</w:t>
            </w:r>
          </w:p>
        </w:tc>
        <w:tc>
          <w:tcPr>
            <w:tcW w:w="1306" w:type="dxa"/>
            <w:tcBorders>
              <w:top w:val="nil"/>
              <w:left w:val="nil"/>
              <w:bottom w:val="single" w:sz="8" w:space="0" w:color="000000"/>
              <w:right w:val="single" w:sz="4" w:space="0" w:color="000000"/>
            </w:tcBorders>
            <w:shd w:val="clear" w:color="auto" w:fill="auto"/>
            <w:vAlign w:val="center"/>
          </w:tcPr>
          <w:p w14:paraId="76507991"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оба</w:t>
            </w:r>
          </w:p>
        </w:tc>
        <w:tc>
          <w:tcPr>
            <w:tcW w:w="1608" w:type="dxa"/>
            <w:tcBorders>
              <w:top w:val="nil"/>
              <w:left w:val="nil"/>
              <w:bottom w:val="single" w:sz="8" w:space="0" w:color="000000"/>
              <w:right w:val="single" w:sz="4" w:space="0" w:color="000000"/>
            </w:tcBorders>
            <w:shd w:val="clear" w:color="auto" w:fill="auto"/>
            <w:vAlign w:val="center"/>
          </w:tcPr>
          <w:p w14:paraId="0854A624"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1703" w:type="dxa"/>
            <w:tcBorders>
              <w:top w:val="nil"/>
              <w:left w:val="nil"/>
              <w:bottom w:val="single" w:sz="8" w:space="0" w:color="000000"/>
              <w:right w:val="single" w:sz="4" w:space="0" w:color="000000"/>
            </w:tcBorders>
            <w:shd w:val="clear" w:color="auto" w:fill="auto"/>
            <w:vAlign w:val="center"/>
          </w:tcPr>
          <w:p w14:paraId="32766D4C"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нет</w:t>
            </w:r>
          </w:p>
        </w:tc>
        <w:tc>
          <w:tcPr>
            <w:tcW w:w="965" w:type="dxa"/>
            <w:tcBorders>
              <w:top w:val="nil"/>
              <w:left w:val="nil"/>
              <w:bottom w:val="single" w:sz="8" w:space="0" w:color="000000"/>
              <w:right w:val="single" w:sz="8" w:space="0" w:color="000000"/>
            </w:tcBorders>
            <w:shd w:val="clear" w:color="auto" w:fill="auto"/>
            <w:vAlign w:val="center"/>
          </w:tcPr>
          <w:p w14:paraId="044BDB9F" w14:textId="77777777" w:rsidR="005A379D" w:rsidRDefault="006A1D7E">
            <w:pPr>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N^2</w:t>
            </w:r>
          </w:p>
        </w:tc>
      </w:tr>
    </w:tbl>
    <w:p w14:paraId="2A7A5EA0" w14:textId="77777777" w:rsidR="005A379D" w:rsidRDefault="006A1D7E">
      <w:r>
        <w:rPr>
          <w:b/>
          <w:color w:val="000000"/>
          <w:sz w:val="29"/>
          <w:szCs w:val="29"/>
        </w:rPr>
        <w:t>Тупики. </w:t>
      </w:r>
      <w:r>
        <w:t>Это приблизительный процент ячеек, являющихся тупиками в лабиринте. При достаточно высоком показателе проходов количество тупиков Recursive Backtracking может становиться ниже 1%. Наибольший вероятный процент тупиков в двухмерном ортогональном идеальном ла</w:t>
      </w:r>
      <w:r>
        <w:t>биринте равен 66% — это одномаршрутный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w:t>
      </w:r>
      <w:r>
        <w:rPr>
          <w:color w:val="000000"/>
          <w:sz w:val="27"/>
          <w:szCs w:val="27"/>
        </w:rPr>
        <w:t>,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Большинство алгоритмов можно реализовать или ка</w:t>
      </w:r>
      <w:r>
        <w:t>к вырезание проходов, или как добавление стен. Очень немногие можно реализовать только как один или другой подход. В одномаршрутных лабиринтах всегда используется добавление стен, потому что в них задействуется разбиение проходов стенами на две части, одна</w:t>
      </w:r>
      <w:r>
        <w:t xml:space="preserve">ко базовый лабиринт можно создать любым способом. Recursive Backtracking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w:t>
      </w:r>
      <w:r>
        <w:t>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Отсутствие смеще</w:t>
      </w:r>
      <w:r>
        <w:rPr>
          <w:b/>
          <w:color w:val="000000"/>
          <w:sz w:val="29"/>
          <w:szCs w:val="29"/>
        </w:rPr>
        <w:t>нности. </w:t>
      </w:r>
      <w:r>
        <w:t>Одинаково ли воспринимает алгоритм все направления и стороны лабиринта так, что последующий анализ лабиринта не может обнаружить никакой смещенности проходов. Алгоритм двоичного дерева чрезвычайно смещён, в нём легко перемещаться в один угол и слож</w:t>
      </w:r>
      <w:r>
        <w:t>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w:t>
      </w:r>
      <w:r>
        <w:rPr>
          <w:color w:val="000000"/>
          <w:sz w:val="27"/>
          <w:szCs w:val="27"/>
        </w:rPr>
        <w:t>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lastRenderedPageBreak/>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«Никогда» означает, что существуют возможные лабиринты, которые алгоритм никогда не сможет сгенерировать. У</w:t>
      </w:r>
      <w:r>
        <w:rPr>
          <w:color w:val="000000"/>
        </w:rPr>
        <w:t>чтите, что только алгоритмы с полным отсутствием смещенности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w:t>
      </w:r>
      <w:r>
        <w:rPr>
          <w:sz w:val="27"/>
          <w:szCs w:val="27"/>
        </w:rPr>
        <w:t>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w:t>
      </w:r>
      <w:r>
        <w:rPr>
          <w:sz w:val="27"/>
          <w:szCs w:val="27"/>
        </w:rPr>
        <w:t xml:space="preserve">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77777777" w:rsidR="005A379D" w:rsidRDefault="006A1D7E">
      <w:pPr>
        <w:rPr>
          <w:sz w:val="27"/>
          <w:szCs w:val="27"/>
        </w:rPr>
      </w:pPr>
      <w:r>
        <w:br w:type="page"/>
      </w:r>
    </w:p>
    <w:p w14:paraId="37A5F3D4" w14:textId="77777777" w:rsidR="005A379D" w:rsidRDefault="006A1D7E">
      <w:pPr>
        <w:pStyle w:val="2"/>
        <w:numPr>
          <w:ilvl w:val="2"/>
          <w:numId w:val="4"/>
        </w:numPr>
      </w:pPr>
      <w:bookmarkStart w:id="8" w:name="_heading=h.4d34og8" w:colFirst="0" w:colLast="0"/>
      <w:bookmarkEnd w:id="8"/>
      <w:r>
        <w:lastRenderedPageBreak/>
        <w:t>Об</w:t>
      </w:r>
      <w:r>
        <w:t>основание выбора алгоритма</w:t>
      </w:r>
    </w:p>
    <w:p w14:paraId="7487E7E0" w14:textId="77777777" w:rsidR="005A379D" w:rsidRDefault="006A1D7E">
      <w:r>
        <w:t>Методом сравнительного анализа различных алгоритмов генерации лабиринтов был выбран алгоритм Recursive backtracking, так как он гарантирует невысокий процент тупиков и не генерирует слишком простые лабиринты.</w:t>
      </w:r>
    </w:p>
    <w:p w14:paraId="1CD770BE" w14:textId="77777777" w:rsidR="005A379D" w:rsidRDefault="006A1D7E">
      <w:pPr>
        <w:rPr>
          <w:sz w:val="27"/>
          <w:szCs w:val="27"/>
        </w:rPr>
      </w:pPr>
      <w:r>
        <w:br w:type="page"/>
      </w:r>
    </w:p>
    <w:p w14:paraId="100CDFF3" w14:textId="77777777" w:rsidR="005A379D" w:rsidRDefault="006A1D7E">
      <w:pPr>
        <w:pStyle w:val="2"/>
        <w:numPr>
          <w:ilvl w:val="2"/>
          <w:numId w:val="4"/>
        </w:numPr>
      </w:pPr>
      <w:bookmarkStart w:id="9" w:name="_heading=h.2s8eyo1" w:colFirst="0" w:colLast="0"/>
      <w:bookmarkEnd w:id="9"/>
      <w:r>
        <w:lastRenderedPageBreak/>
        <w:t>Принцип действия алгоритмов</w:t>
      </w:r>
    </w:p>
    <w:p w14:paraId="58F82639" w14:textId="77777777" w:rsidR="005A379D" w:rsidRDefault="006A1D7E">
      <w:pPr>
        <w:pStyle w:val="3"/>
      </w:pPr>
      <w:bookmarkStart w:id="10" w:name="_heading=h.17dp8vu" w:colFirst="0" w:colLast="0"/>
      <w:bookmarkEnd w:id="10"/>
      <w:r>
        <w:t>Recursive Backtracking:</w:t>
      </w:r>
    </w:p>
    <w:p w14:paraId="42DF3458" w14:textId="77777777" w:rsidR="005A379D" w:rsidRDefault="006A1D7E">
      <w:pPr>
        <w:rPr>
          <w:highlight w:val="white"/>
        </w:rPr>
      </w:pPr>
      <w:r>
        <w:rPr>
          <w:highlight w:val="white"/>
        </w:rPr>
        <w:t>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w:t>
      </w:r>
      <w:r>
        <w:rPr>
          <w:highlight w:val="white"/>
        </w:rPr>
        <w:t>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w:t>
      </w:r>
      <w:r>
        <w:rPr>
          <w:highlight w:val="white"/>
        </w:rPr>
        <w:t xml:space="preserve">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w:t>
      </w:r>
      <w:r>
        <w:rPr>
          <w:highlight w:val="white"/>
        </w:rPr>
        <w:t xml:space="preserve">е алгоритмы. Recursive backtracking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8"/>
                    <a:srcRect/>
                    <a:stretch>
                      <a:fillRect/>
                    </a:stretch>
                  </pic:blipFill>
                  <pic:spPr>
                    <a:xfrm>
                      <a:off x="0" y="0"/>
                      <a:ext cx="5722140" cy="4275023"/>
                    </a:xfrm>
                    <a:prstGeom prst="rect">
                      <a:avLst/>
                    </a:prstGeom>
                    <a:ln/>
                  </pic:spPr>
                </pic:pic>
              </a:graphicData>
            </a:graphic>
          </wp:inline>
        </w:drawing>
      </w:r>
    </w:p>
    <w:p w14:paraId="6872862B" w14:textId="6722E89C" w:rsidR="005A379D" w:rsidRDefault="006A1D7E">
      <w:pPr>
        <w:jc w:val="center"/>
        <w:rPr>
          <w:i/>
          <w:highlight w:val="white"/>
        </w:rPr>
      </w:pPr>
      <w:r>
        <w:rPr>
          <w:i/>
          <w:highlight w:val="white"/>
        </w:rPr>
        <w:t>Рисунок 1</w:t>
      </w:r>
      <w:r w:rsidR="002723FC">
        <w:rPr>
          <w:i/>
          <w:highlight w:val="white"/>
        </w:rPr>
        <w:t xml:space="preserve"> -</w:t>
      </w:r>
      <w:r>
        <w:rPr>
          <w:i/>
          <w:highlight w:val="white"/>
        </w:rPr>
        <w:t xml:space="preserve"> Лабиринт, сгенерирован</w:t>
      </w:r>
      <w:r>
        <w:rPr>
          <w:i/>
          <w:highlight w:val="white"/>
        </w:rPr>
        <w:t xml:space="preserve">ный методом </w:t>
      </w:r>
      <w:r>
        <w:rPr>
          <w:i/>
        </w:rPr>
        <w:t>Recursive Backtracking</w:t>
      </w:r>
    </w:p>
    <w:p w14:paraId="0C921D34" w14:textId="77777777" w:rsidR="005A379D" w:rsidRDefault="006A1D7E">
      <w:pPr>
        <w:rPr>
          <w:i/>
          <w:highlight w:val="white"/>
        </w:rPr>
      </w:pPr>
      <w:r>
        <w:br w:type="page"/>
      </w:r>
    </w:p>
    <w:p w14:paraId="5C7717D9" w14:textId="77777777" w:rsidR="005A379D" w:rsidRDefault="006A1D7E">
      <w:pPr>
        <w:pStyle w:val="1"/>
        <w:numPr>
          <w:ilvl w:val="1"/>
          <w:numId w:val="4"/>
        </w:numPr>
        <w:rPr>
          <w:highlight w:val="white"/>
        </w:rPr>
      </w:pPr>
      <w:bookmarkStart w:id="11" w:name="_heading=h.3rdcrjn" w:colFirst="0" w:colLast="0"/>
      <w:bookmarkEnd w:id="11"/>
      <w:r>
        <w:rPr>
          <w:highlight w:val="white"/>
        </w:rPr>
        <w:lastRenderedPageBreak/>
        <w:t>Прохождение лабиринта</w:t>
      </w:r>
    </w:p>
    <w:p w14:paraId="5FDAD65E" w14:textId="77777777" w:rsidR="005A379D" w:rsidRDefault="006A1D7E">
      <w:pPr>
        <w:pStyle w:val="2"/>
        <w:numPr>
          <w:ilvl w:val="2"/>
          <w:numId w:val="4"/>
        </w:numPr>
        <w:jc w:val="left"/>
      </w:pPr>
      <w:bookmarkStart w:id="12" w:name="_heading=h.26in1rg" w:colFirst="0" w:colLast="0"/>
      <w:bookmarkEnd w:id="12"/>
      <w:r>
        <w:t>Алгоритм Ли (волновой алгоритм)</w:t>
      </w:r>
    </w:p>
    <w:p w14:paraId="695EBB9F" w14:textId="77777777" w:rsidR="005A379D" w:rsidRDefault="006A1D7E">
      <w:r>
        <w:t>Волновой алгоритм - это алгоритм, который позволяет вам найти минимальный путь на графе. В основе этого метода лежит алгоритм поиска по ширине. Алгоритм предназначен</w:t>
      </w:r>
      <w:r>
        <w:t xml:space="preserve">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w:t>
      </w:r>
      <w:r>
        <w:t xml:space="preserve">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w:t>
      </w:r>
      <w:r>
        <w:t>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w:t>
      </w:r>
      <w:r>
        <w:t xml:space="preserve">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w:t>
      </w:r>
      <w:r>
        <w:t>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w:t>
      </w:r>
      <w:r>
        <w:t>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77777777" w:rsidR="005A379D" w:rsidRDefault="006A1D7E">
      <w:r>
        <w:t>Восстановление кратчайшего пути происходит в обратном направлении: при выборе ячейки от финишной ячейки к стартовой на к</w:t>
      </w:r>
      <w:r>
        <w:t xml:space="preserve">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57B8CF3D" w14:textId="77777777" w:rsidR="005A379D" w:rsidRDefault="006A1D7E">
      <w:pPr>
        <w:pStyle w:val="2"/>
        <w:numPr>
          <w:ilvl w:val="2"/>
          <w:numId w:val="4"/>
        </w:numPr>
        <w:jc w:val="left"/>
      </w:pPr>
      <w:bookmarkStart w:id="13" w:name="_heading=h.lnxbz9" w:colFirst="0" w:colLast="0"/>
      <w:bookmarkEnd w:id="13"/>
      <w:r>
        <w:t>Алгоритм следования вдоль стены</w:t>
      </w:r>
    </w:p>
    <w:p w14:paraId="67F34215" w14:textId="77777777" w:rsidR="005A379D" w:rsidRDefault="006A1D7E">
      <w:r>
        <w:t>Одним из наиболее широко известных ме</w:t>
      </w:r>
      <w:r>
        <w:t>тодов поиска решения лабиринтов является метод следования вдоль стены, также известный как “правило левой/правой руки”. В данном проекте было выбрано следование вдоль правой стены. Этот метод основан на внешней связности лабиринта — все стены должны быть с</w:t>
      </w:r>
      <w:r>
        <w:t>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w:t>
      </w:r>
      <w:r>
        <w:t xml:space="preserve">тот метод не </w:t>
      </w:r>
      <w:r>
        <w:lastRenderedPageBreak/>
        <w:t>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w:t>
      </w:r>
      <w:r>
        <w:t>ледует по левой или правой стороне лабиринта.</w:t>
      </w:r>
    </w:p>
    <w:p w14:paraId="7A3B012F" w14:textId="77777777" w:rsidR="005A379D" w:rsidRDefault="006A1D7E">
      <w:pPr>
        <w:pStyle w:val="1"/>
      </w:pPr>
      <w:r>
        <w:br w:type="page"/>
      </w:r>
      <w:r>
        <w:lastRenderedPageBreak/>
        <w:t>2.1. Разработка лабиринта в графической среде</w:t>
      </w:r>
    </w:p>
    <w:p w14:paraId="44A954F2" w14:textId="59A1A340" w:rsidR="005A379D" w:rsidRDefault="006A1D7E" w:rsidP="00446B26">
      <w:pPr>
        <w:pStyle w:val="2"/>
      </w:pPr>
      <w:r>
        <w:t>Разработка структуры лабиринта</w:t>
      </w:r>
    </w:p>
    <w:p w14:paraId="2F2C9EE8" w14:textId="77777777" w:rsidR="005A379D" w:rsidRDefault="006A1D7E">
      <w:r>
        <w:t>Лабиринт является множеством клеток. Клетка - наименьшая структурная единица лабиринта. В целях оптимального распределения памяти к</w:t>
      </w:r>
      <w:r>
        <w:t xml:space="preserve">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1C880E2">
            <wp:extent cx="1590675" cy="13049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90675" cy="1304925"/>
                    </a:xfrm>
                    <a:prstGeom prst="rect">
                      <a:avLst/>
                    </a:prstGeom>
                    <a:ln/>
                  </pic:spPr>
                </pic:pic>
              </a:graphicData>
            </a:graphic>
          </wp:inline>
        </w:drawing>
      </w:r>
    </w:p>
    <w:p w14:paraId="68D65290" w14:textId="303F45A2" w:rsidR="005A379D" w:rsidRPr="002723FC" w:rsidRDefault="006A1D7E">
      <w:pPr>
        <w:jc w:val="center"/>
        <w:rPr>
          <w:i/>
          <w:iCs/>
        </w:rPr>
      </w:pPr>
      <w:r w:rsidRPr="002723FC">
        <w:rPr>
          <w:i/>
          <w:iCs/>
        </w:rPr>
        <w:t xml:space="preserve">Рисунок </w:t>
      </w:r>
      <w:r w:rsidR="002723FC" w:rsidRPr="002723FC">
        <w:rPr>
          <w:i/>
          <w:iCs/>
        </w:rPr>
        <w:t>2</w:t>
      </w:r>
      <w:r w:rsidRPr="002723FC">
        <w:rPr>
          <w:i/>
          <w:iCs/>
        </w:rPr>
        <w:t xml:space="preserve"> -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64B36794">
            <wp:extent cx="4667250" cy="44767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67250" cy="4476750"/>
                    </a:xfrm>
                    <a:prstGeom prst="rect">
                      <a:avLst/>
                    </a:prstGeom>
                    <a:ln/>
                  </pic:spPr>
                </pic:pic>
              </a:graphicData>
            </a:graphic>
          </wp:inline>
        </w:drawing>
      </w:r>
    </w:p>
    <w:p w14:paraId="4D990C3E" w14:textId="0AFF9C20" w:rsidR="005A379D" w:rsidRPr="002723FC" w:rsidRDefault="006A1D7E">
      <w:pPr>
        <w:jc w:val="center"/>
        <w:rPr>
          <w:i/>
          <w:iCs/>
        </w:rPr>
      </w:pPr>
      <w:r w:rsidRPr="002723FC">
        <w:rPr>
          <w:i/>
          <w:iCs/>
        </w:rPr>
        <w:t xml:space="preserve">Рисунок </w:t>
      </w:r>
      <w:r w:rsidR="002723FC" w:rsidRPr="002723FC">
        <w:rPr>
          <w:i/>
          <w:iCs/>
        </w:rPr>
        <w:t>3</w:t>
      </w:r>
      <w:r w:rsidRPr="002723FC">
        <w:rPr>
          <w:i/>
          <w:iCs/>
        </w:rPr>
        <w:t xml:space="preserve"> - </w:t>
      </w:r>
      <w:r w:rsidR="002723FC">
        <w:rPr>
          <w:i/>
          <w:iCs/>
        </w:rPr>
        <w:t>П</w:t>
      </w:r>
      <w:r w:rsidRPr="002723FC">
        <w:rPr>
          <w:i/>
          <w:iCs/>
        </w:rPr>
        <w:t>ример лабиринта</w:t>
      </w:r>
    </w:p>
    <w:p w14:paraId="0377823E" w14:textId="77777777" w:rsidR="005A379D" w:rsidRDefault="006A1D7E">
      <w:r>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w:t>
      </w:r>
      <w:r>
        <w:t xml:space="preserve">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w:t>
      </w:r>
      <w:r>
        <w:lastRenderedPageBreak/>
        <w:t>перемещения по лабиринту реализован объект-игрок, управление которы</w:t>
      </w:r>
      <w:r>
        <w:t>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9955738" w14:textId="77777777" w:rsidR="005A379D" w:rsidRDefault="005A379D"/>
    <w:p w14:paraId="313FE1E0" w14:textId="77777777" w:rsidR="005A379D" w:rsidRDefault="006A1D7E">
      <w:pPr>
        <w:pStyle w:val="1"/>
      </w:pPr>
      <w:bookmarkStart w:id="14" w:name="_heading=h.pj4bv2af7efa" w:colFirst="0" w:colLast="0"/>
      <w:bookmarkEnd w:id="14"/>
      <w:r>
        <w:t>2.2. Разработка механизмов поиска пути в лабиринте</w:t>
      </w:r>
    </w:p>
    <w:p w14:paraId="7AC922BE" w14:textId="2900BBDF" w:rsidR="005A379D" w:rsidRDefault="006A1D7E" w:rsidP="00446B26">
      <w:pPr>
        <w:pStyle w:val="2"/>
      </w:pPr>
      <w:bookmarkStart w:id="15" w:name="_heading=h.5eqamcgf0zp2" w:colFirst="0" w:colLast="0"/>
      <w:bookmarkEnd w:id="15"/>
      <w:r>
        <w:t>Разработка структуры поиска и отображения пути</w:t>
      </w:r>
    </w:p>
    <w:p w14:paraId="1146C119" w14:textId="77777777" w:rsidR="005A379D" w:rsidRDefault="006A1D7E">
      <w:r>
        <w:t>Поиск пути в лабиринте осуществляется соответствующими алгоритмами (см. подробное описание в п. 2.3). Поиск пути к каждому выходу происходит в отдельном пото</w:t>
      </w:r>
      <w:r>
        <w:t xml:space="preserve">ке. </w:t>
      </w:r>
    </w:p>
    <w:p w14:paraId="626A891D" w14:textId="77777777" w:rsidR="005A379D" w:rsidRDefault="006A1D7E">
      <w:r>
        <w:t>Для отображения процесса работы алгоритма реализована структура Floor,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828675" cy="876300"/>
                    </a:xfrm>
                    <a:prstGeom prst="rect">
                      <a:avLst/>
                    </a:prstGeom>
                    <a:ln/>
                  </pic:spPr>
                </pic:pic>
              </a:graphicData>
            </a:graphic>
          </wp:inline>
        </w:drawing>
      </w:r>
    </w:p>
    <w:p w14:paraId="2285448E" w14:textId="476267C3" w:rsidR="005A379D" w:rsidRPr="002723FC" w:rsidRDefault="006A1D7E">
      <w:pPr>
        <w:jc w:val="center"/>
        <w:rPr>
          <w:i/>
          <w:iCs/>
        </w:rPr>
      </w:pPr>
      <w:r w:rsidRPr="002723FC">
        <w:rPr>
          <w:i/>
          <w:iCs/>
        </w:rPr>
        <w:t xml:space="preserve">Рисунок </w:t>
      </w:r>
      <w:r w:rsidR="002723FC">
        <w:rPr>
          <w:i/>
          <w:iCs/>
        </w:rPr>
        <w:t>4</w:t>
      </w:r>
      <w:r w:rsidRPr="002723FC">
        <w:rPr>
          <w:i/>
          <w:iCs/>
        </w:rPr>
        <w:t xml:space="preserve"> - пример “закрашенных” клеток</w:t>
      </w:r>
    </w:p>
    <w:p w14:paraId="6DA3CFF4" w14:textId="77777777" w:rsidR="005A379D" w:rsidRDefault="006A1D7E">
      <w:r>
        <w:t xml:space="preserve">Отображение пути в лабиринте реализовано при помощи встроенного компонента Unity -  </w:t>
      </w:r>
      <w:r>
        <w:t>LineRenderer. Он отображает линию-путь от начала лабиринта до выхода из него, полученную в результате работы алгоритма поиска маршрута. Отрисовка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7F66675A">
            <wp:extent cx="4049078" cy="390477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049078" cy="3904771"/>
                    </a:xfrm>
                    <a:prstGeom prst="rect">
                      <a:avLst/>
                    </a:prstGeom>
                    <a:ln/>
                  </pic:spPr>
                </pic:pic>
              </a:graphicData>
            </a:graphic>
          </wp:inline>
        </w:drawing>
      </w:r>
    </w:p>
    <w:p w14:paraId="4B476683" w14:textId="43C8299D" w:rsidR="005A379D" w:rsidRPr="002723FC" w:rsidRDefault="006A1D7E">
      <w:pPr>
        <w:jc w:val="center"/>
        <w:rPr>
          <w:i/>
          <w:iCs/>
        </w:rPr>
      </w:pPr>
      <w:r w:rsidRPr="002723FC">
        <w:rPr>
          <w:i/>
          <w:iCs/>
        </w:rPr>
        <w:t xml:space="preserve">Рисунок </w:t>
      </w:r>
      <w:r w:rsidR="002723FC">
        <w:rPr>
          <w:i/>
          <w:iCs/>
        </w:rPr>
        <w:t>5</w:t>
      </w:r>
      <w:r w:rsidRPr="002723FC">
        <w:rPr>
          <w:i/>
          <w:iCs/>
        </w:rPr>
        <w:t xml:space="preserve"> - лабиринт с отрисованными линиями-путями</w:t>
      </w:r>
    </w:p>
    <w:p w14:paraId="0D348FCD" w14:textId="77777777" w:rsidR="005A379D" w:rsidRDefault="005A379D"/>
    <w:p w14:paraId="347D67A4" w14:textId="77777777" w:rsidR="005A379D" w:rsidRDefault="006A1D7E">
      <w:pPr>
        <w:pStyle w:val="1"/>
      </w:pPr>
      <w:bookmarkStart w:id="16" w:name="_heading=h.3pgnm3athf87" w:colFirst="0" w:colLast="0"/>
      <w:bookmarkEnd w:id="16"/>
      <w:r>
        <w:lastRenderedPageBreak/>
        <w:t>2.3. Реализация многопоточности</w:t>
      </w:r>
    </w:p>
    <w:p w14:paraId="49FDD2F2" w14:textId="77777777" w:rsidR="005A379D" w:rsidRDefault="006A1D7E">
      <w:r>
        <w:t xml:space="preserve">Многопоточность реализована с помощью встроенного механизма Unity - Coroutine (сопрограмма). Для его работы все функции поиска пути имеют специальный тип IEnumerator. Благодаря этому механизму параллельно отрисовывается 3 пути, а также реализуются паузы в </w:t>
      </w:r>
      <w:r>
        <w:t xml:space="preserve">коде (при помощи ключевого слова yield). </w:t>
      </w:r>
    </w:p>
    <w:p w14:paraId="29927BFC" w14:textId="77777777" w:rsidR="005A379D" w:rsidRDefault="006A1D7E">
      <w:pPr>
        <w:jc w:val="center"/>
      </w:pPr>
      <w:r>
        <w:rPr>
          <w:noProof/>
        </w:rPr>
        <w:drawing>
          <wp:inline distT="114300" distB="114300" distL="114300" distR="114300" wp14:anchorId="1697EBB9" wp14:editId="5D3ADB6B">
            <wp:extent cx="4543425" cy="4448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43425" cy="4448175"/>
                    </a:xfrm>
                    <a:prstGeom prst="rect">
                      <a:avLst/>
                    </a:prstGeom>
                    <a:ln/>
                  </pic:spPr>
                </pic:pic>
              </a:graphicData>
            </a:graphic>
          </wp:inline>
        </w:drawing>
      </w:r>
    </w:p>
    <w:p w14:paraId="73AB45DD" w14:textId="759EF6B0" w:rsidR="005A379D" w:rsidRPr="002723FC" w:rsidRDefault="006A1D7E">
      <w:pPr>
        <w:jc w:val="center"/>
        <w:rPr>
          <w:i/>
          <w:iCs/>
        </w:rPr>
      </w:pPr>
      <w:r w:rsidRPr="002723FC">
        <w:rPr>
          <w:i/>
          <w:iCs/>
        </w:rPr>
        <w:t xml:space="preserve">Рисунок </w:t>
      </w:r>
      <w:r w:rsidR="002723FC">
        <w:rPr>
          <w:i/>
          <w:iCs/>
        </w:rPr>
        <w:t>6</w:t>
      </w:r>
      <w:r w:rsidRPr="002723FC">
        <w:rPr>
          <w:i/>
          <w:iCs/>
        </w:rPr>
        <w:t xml:space="preserve"> - демонстрация многопоточности (каждая линия отрисовывается в своем потоке)</w:t>
      </w:r>
    </w:p>
    <w:p w14:paraId="0CA42EE4" w14:textId="77777777" w:rsidR="005A379D" w:rsidRDefault="006A1D7E">
      <w:r>
        <w:br w:type="page"/>
      </w:r>
    </w:p>
    <w:p w14:paraId="11A7A132" w14:textId="77777777" w:rsidR="005A379D" w:rsidRDefault="005A379D"/>
    <w:p w14:paraId="66DFAFC3" w14:textId="77777777" w:rsidR="005A379D" w:rsidRDefault="006A1D7E">
      <w:pPr>
        <w:pStyle w:val="1"/>
        <w:rPr>
          <w:sz w:val="32"/>
          <w:szCs w:val="32"/>
        </w:rPr>
      </w:pPr>
      <w:bookmarkStart w:id="17" w:name="_heading=h.ge3ezr8cyft9" w:colFirst="0" w:colLast="0"/>
      <w:bookmarkEnd w:id="17"/>
      <w:r>
        <w:t xml:space="preserve">2.4. </w:t>
      </w:r>
      <w:r>
        <w:rPr>
          <w:sz w:val="32"/>
          <w:szCs w:val="32"/>
        </w:rPr>
        <w:t>Описание классов, методов и функций приложения</w:t>
      </w:r>
    </w:p>
    <w:p w14:paraId="2E66B950" w14:textId="77777777" w:rsidR="005A379D" w:rsidRDefault="005A379D"/>
    <w:p w14:paraId="35DFF400" w14:textId="77777777" w:rsidR="005A379D" w:rsidRDefault="006A1D7E">
      <w:r>
        <w:t>Класс Cell : MonoBehaviour - класс, характеризующий клетку как игровой</w:t>
      </w:r>
      <w:r>
        <w:t xml:space="preserve"> объект.</w:t>
      </w:r>
    </w:p>
    <w:p w14:paraId="6BA077D8" w14:textId="77777777" w:rsidR="005A379D" w:rsidRDefault="006A1D7E">
      <w:r>
        <w:t>Атрибуты:</w:t>
      </w:r>
    </w:p>
    <w:p w14:paraId="06227D21" w14:textId="77777777" w:rsidR="005A379D" w:rsidRDefault="006A1D7E">
      <w:r>
        <w:t xml:space="preserve">    public GameObject WallLeft - левая стенка клетки;</w:t>
      </w:r>
    </w:p>
    <w:p w14:paraId="7426FE94" w14:textId="77777777" w:rsidR="005A379D" w:rsidRPr="004701E0" w:rsidRDefault="006A1D7E">
      <w:pPr>
        <w:rPr>
          <w:lang w:val="en-US"/>
        </w:rPr>
      </w:pPr>
      <w:r>
        <w:t xml:space="preserve">    </w:t>
      </w:r>
      <w:r w:rsidRPr="004701E0">
        <w:rPr>
          <w:lang w:val="en-US"/>
        </w:rPr>
        <w:t xml:space="preserve">public GameObject WallBottom -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7015852" w14:textId="77777777" w:rsidR="005A379D" w:rsidRPr="004701E0" w:rsidRDefault="005A379D">
      <w:pPr>
        <w:rPr>
          <w:lang w:val="en-US"/>
        </w:rPr>
      </w:pPr>
    </w:p>
    <w:p w14:paraId="29A612A3" w14:textId="77777777" w:rsidR="005A379D" w:rsidRDefault="006A1D7E">
      <w:r>
        <w:t>Класс  MazeGeneratorCell - класс, характеризующий клетку как логический объект.</w:t>
      </w:r>
    </w:p>
    <w:p w14:paraId="6325D0AD" w14:textId="77777777" w:rsidR="005A379D" w:rsidRDefault="006A1D7E">
      <w:r>
        <w:t>Атрибуты:</w:t>
      </w:r>
    </w:p>
    <w:p w14:paraId="3CC37868" w14:textId="77777777" w:rsidR="005A379D" w:rsidRDefault="006A1D7E">
      <w:r>
        <w:t xml:space="preserve">    public int X - координата клетки по оси Х;</w:t>
      </w:r>
    </w:p>
    <w:p w14:paraId="31EEF56A" w14:textId="77777777" w:rsidR="005A379D" w:rsidRDefault="006A1D7E">
      <w:r>
        <w:t xml:space="preserve">    public int Y - координата клетки по оси У;</w:t>
      </w:r>
    </w:p>
    <w:p w14:paraId="3749AFDC" w14:textId="77777777" w:rsidR="005A379D" w:rsidRDefault="006A1D7E">
      <w:r>
        <w:t xml:space="preserve">    public bool WallLeft - логическое представление левой стены клетки;</w:t>
      </w:r>
    </w:p>
    <w:p w14:paraId="20EC6849" w14:textId="77777777" w:rsidR="005A379D" w:rsidRDefault="006A1D7E">
      <w:r>
        <w:t xml:space="preserve">    public bool WallBottom -  логическое представление нижней стены клетки;</w:t>
      </w:r>
    </w:p>
    <w:p w14:paraId="2869786F" w14:textId="77777777" w:rsidR="005A379D" w:rsidRDefault="006A1D7E">
      <w:r>
        <w:t xml:space="preserve">    public bool Visited  - информация о том, была ли посещена клетка;</w:t>
      </w:r>
    </w:p>
    <w:p w14:paraId="713E11D6" w14:textId="77777777" w:rsidR="005A379D" w:rsidRDefault="006A1D7E">
      <w:r>
        <w:t xml:space="preserve">    public int DistanceFromStart - расстояние от текущей клетки до старта.</w:t>
      </w:r>
    </w:p>
    <w:p w14:paraId="753F44F0" w14:textId="77777777" w:rsidR="005A379D" w:rsidRDefault="005A379D"/>
    <w:p w14:paraId="17449151" w14:textId="77777777" w:rsidR="005A379D" w:rsidRDefault="006A1D7E">
      <w:r>
        <w:t>Класс Maze - класс, характеризующи</w:t>
      </w:r>
      <w:r>
        <w:t>й лабиринт</w:t>
      </w:r>
    </w:p>
    <w:p w14:paraId="3C879A15" w14:textId="77777777" w:rsidR="005A379D" w:rsidRDefault="006A1D7E">
      <w:r>
        <w:t>Атрибуты:</w:t>
      </w:r>
    </w:p>
    <w:p w14:paraId="392EE04F" w14:textId="77777777" w:rsidR="005A379D" w:rsidRDefault="006A1D7E">
      <w:r>
        <w:t xml:space="preserve">    public MazeGeneratorCell[,] cells - двумерный массив, состоящий из клеток лабиринта;</w:t>
      </w:r>
    </w:p>
    <w:p w14:paraId="566017E1" w14:textId="77777777" w:rsidR="005A379D" w:rsidRPr="004701E0" w:rsidRDefault="006A1D7E">
      <w:pPr>
        <w:rPr>
          <w:lang w:val="en-US"/>
        </w:rPr>
      </w:pPr>
      <w:r>
        <w:t xml:space="preserve">    </w:t>
      </w:r>
      <w:r w:rsidRPr="004701E0">
        <w:rPr>
          <w:lang w:val="en-US"/>
        </w:rPr>
        <w:t xml:space="preserve">public List&lt;Vector2Int&gt; finishPosition = new List&lt;Vector2Int&gt;(3) -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3F810322" w14:textId="77777777" w:rsidR="005A379D" w:rsidRPr="004701E0" w:rsidRDefault="005A379D">
      <w:pPr>
        <w:rPr>
          <w:lang w:val="en-US"/>
        </w:rPr>
      </w:pPr>
    </w:p>
    <w:p w14:paraId="5361F482" w14:textId="77777777" w:rsidR="005A379D" w:rsidRDefault="006A1D7E">
      <w:r>
        <w:t>Класс HintRenderer : MonoBehaviour - класс,</w:t>
      </w:r>
      <w:r>
        <w:t xml:space="preserve"> отвечающий за поиск и отрисовку пути</w:t>
      </w:r>
    </w:p>
    <w:p w14:paraId="6FEE122A" w14:textId="77777777" w:rsidR="005A379D" w:rsidRPr="004701E0" w:rsidRDefault="006A1D7E">
      <w:pPr>
        <w:rPr>
          <w:lang w:val="en-US"/>
        </w:rPr>
      </w:pPr>
      <w:r>
        <w:t>Атрибуты</w:t>
      </w:r>
      <w:r w:rsidRPr="004701E0">
        <w:rPr>
          <w:lang w:val="en-US"/>
        </w:rPr>
        <w:t>:</w:t>
      </w:r>
    </w:p>
    <w:p w14:paraId="1B3BC787" w14:textId="77777777" w:rsidR="005A379D" w:rsidRPr="004701E0" w:rsidRDefault="006A1D7E">
      <w:pPr>
        <w:rPr>
          <w:lang w:val="en-US"/>
        </w:rPr>
      </w:pPr>
      <w:r w:rsidRPr="004701E0">
        <w:rPr>
          <w:lang w:val="en-US"/>
        </w:rPr>
        <w:t xml:space="preserve">    public MazeGenerator MazeSpawner - </w:t>
      </w:r>
      <w:r>
        <w:t>объект</w:t>
      </w:r>
      <w:r w:rsidRPr="004701E0">
        <w:rPr>
          <w:lang w:val="en-US"/>
        </w:rPr>
        <w:t xml:space="preserve"> </w:t>
      </w:r>
      <w:r>
        <w:t>класса</w:t>
      </w:r>
      <w:r w:rsidRPr="004701E0">
        <w:rPr>
          <w:lang w:val="en-US"/>
        </w:rPr>
        <w:t xml:space="preserve">  MazeGenerator;</w:t>
      </w:r>
    </w:p>
    <w:p w14:paraId="5F6239AB" w14:textId="77777777" w:rsidR="005A379D" w:rsidRPr="004701E0" w:rsidRDefault="006A1D7E">
      <w:pPr>
        <w:rPr>
          <w:lang w:val="en-US"/>
        </w:rPr>
      </w:pPr>
      <w:r w:rsidRPr="004701E0">
        <w:rPr>
          <w:lang w:val="en-US"/>
        </w:rPr>
        <w:t xml:space="preserve">    private LineRenderer componentLineRenderer - </w:t>
      </w:r>
      <w:r>
        <w:t>объект</w:t>
      </w:r>
      <w:r w:rsidRPr="004701E0">
        <w:rPr>
          <w:lang w:val="en-US"/>
        </w:rPr>
        <w:t xml:space="preserve"> </w:t>
      </w:r>
      <w:r>
        <w:t>класса</w:t>
      </w:r>
      <w:r w:rsidRPr="004701E0">
        <w:rPr>
          <w:lang w:val="en-US"/>
        </w:rPr>
        <w:t xml:space="preserve"> LineRenderer;</w:t>
      </w:r>
    </w:p>
    <w:p w14:paraId="564B34BB" w14:textId="77777777" w:rsidR="005A379D" w:rsidRPr="004701E0" w:rsidRDefault="006A1D7E">
      <w:pPr>
        <w:rPr>
          <w:lang w:val="en-US"/>
        </w:rPr>
      </w:pPr>
      <w:r w:rsidRPr="004701E0">
        <w:rPr>
          <w:lang w:val="en-US"/>
        </w:rPr>
        <w:lastRenderedPageBreak/>
        <w:t xml:space="preserve">    public Floor FloorPrefab - </w:t>
      </w:r>
      <w:r>
        <w:t>объект</w:t>
      </w:r>
      <w:r w:rsidRPr="004701E0">
        <w:rPr>
          <w:lang w:val="en-US"/>
        </w:rPr>
        <w:t xml:space="preserve"> </w:t>
      </w:r>
      <w:r>
        <w:t>класса</w:t>
      </w:r>
      <w:r w:rsidRPr="004701E0">
        <w:rPr>
          <w:lang w:val="en-US"/>
        </w:rPr>
        <w:t xml:space="preserve"> Floor;</w:t>
      </w:r>
    </w:p>
    <w:p w14:paraId="1E32BB15" w14:textId="77777777" w:rsidR="005A379D" w:rsidRDefault="006A1D7E">
      <w:r w:rsidRPr="004701E0">
        <w:rPr>
          <w:lang w:val="en-US"/>
        </w:rPr>
        <w:t xml:space="preserve">    </w:t>
      </w:r>
      <w:r>
        <w:t>public</w:t>
      </w:r>
      <w:r>
        <w:t xml:space="preserve"> List&lt;List&lt;Floor&gt;&gt; floors - двумерный список объектов класса Floor;</w:t>
      </w:r>
    </w:p>
    <w:p w14:paraId="1B3FE39B" w14:textId="77777777" w:rsidR="005A379D" w:rsidRDefault="006A1D7E">
      <w:r>
        <w:t xml:space="preserve">    public static float HintRenderTimeout = 0.1f - константа, отвечающая за время паузы при исполнении кода (для наглядности отрисовки).</w:t>
      </w:r>
    </w:p>
    <w:p w14:paraId="7D0B7604" w14:textId="77777777" w:rsidR="005A379D" w:rsidRDefault="006A1D7E">
      <w:r>
        <w:t>Методы:</w:t>
      </w:r>
    </w:p>
    <w:p w14:paraId="3BBB66F2" w14:textId="77777777" w:rsidR="005A379D" w:rsidRDefault="006A1D7E">
      <w:r>
        <w:t xml:space="preserve">    private void Start() - инициализация об</w:t>
      </w:r>
      <w:r>
        <w:t>ъекта класса LineRenderer. Вызывается автоматически при объявлении объекта данного класса;</w:t>
      </w:r>
    </w:p>
    <w:p w14:paraId="1F69368C" w14:textId="77777777" w:rsidR="005A379D" w:rsidRDefault="006A1D7E">
      <w:r>
        <w:t xml:space="preserve">    public void Clear() - удаление ранее отрисованных путей с экрана;</w:t>
      </w:r>
    </w:p>
    <w:p w14:paraId="225E4A2A" w14:textId="77777777" w:rsidR="005A379D" w:rsidRDefault="006A1D7E">
      <w:r>
        <w:t xml:space="preserve">    public IEnumerator&lt;object&gt; DrawPath(int x, int y) - отрисовка пути (не является алгоритмом </w:t>
      </w:r>
      <w:r>
        <w:t>поиска);</w:t>
      </w:r>
    </w:p>
    <w:p w14:paraId="164FF4AB" w14:textId="77777777" w:rsidR="005A379D" w:rsidRDefault="006A1D7E">
      <w:r>
        <w:t xml:space="preserve">    public IEnumerator&lt;object&gt; Lee0(int bx, int by) - алгоритм Ли (волновой алгоритм) поиска пути и последующая отрисовка;</w:t>
      </w:r>
    </w:p>
    <w:p w14:paraId="1469FB92" w14:textId="143AF72A" w:rsidR="005A379D" w:rsidRDefault="006A1D7E">
      <w:r>
        <w:t xml:space="preserve">    public IEnumerator&lt;object&gt; WallPath(int bx, int by) - алгоритм следования вдоль стены и последующая отрисовка пути.</w:t>
      </w:r>
    </w:p>
    <w:p w14:paraId="3528D203" w14:textId="7A0D8910" w:rsidR="004701E0" w:rsidRDefault="004701E0">
      <w:r>
        <w:br w:type="page"/>
      </w:r>
    </w:p>
    <w:p w14:paraId="7450320E" w14:textId="14EB585B" w:rsidR="004701E0" w:rsidRDefault="004701E0" w:rsidP="004701E0">
      <w:pPr>
        <w:pStyle w:val="1"/>
      </w:pPr>
      <w:r>
        <w:lastRenderedPageBreak/>
        <w:t>2.5. Руководство пользователя</w:t>
      </w:r>
    </w:p>
    <w:p w14:paraId="23A963BE" w14:textId="545C86F8" w:rsidR="004701E0" w:rsidRDefault="004701E0" w:rsidP="004701E0">
      <w:pPr>
        <w:pStyle w:val="3"/>
      </w:pPr>
      <w:r>
        <w:t>Установка и запуск проекта:</w:t>
      </w:r>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64C65319" w:rsidR="002723FC" w:rsidRPr="002723FC" w:rsidRDefault="002723FC" w:rsidP="002723FC">
      <w:pPr>
        <w:ind w:left="-851"/>
        <w:jc w:val="center"/>
        <w:rPr>
          <w:i/>
          <w:iCs/>
        </w:rPr>
      </w:pPr>
      <w:r>
        <w:rPr>
          <w:i/>
          <w:iCs/>
        </w:rPr>
        <w:t xml:space="preserve">Рисунок 7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1D239760" w:rsidR="00446B26" w:rsidRPr="008B0164" w:rsidRDefault="00446B26" w:rsidP="00446B26">
      <w:pPr>
        <w:ind w:left="-1276"/>
        <w:jc w:val="center"/>
        <w:rPr>
          <w:i/>
          <w:iCs/>
        </w:rPr>
      </w:pPr>
      <w:r>
        <w:rPr>
          <w:i/>
          <w:iCs/>
        </w:rPr>
        <w:t xml:space="preserve">Рисунок 8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r>
        <w:t>Инструкция пользователя:</w:t>
      </w:r>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5D8F4439" w:rsidR="00BF5DA7" w:rsidRDefault="00BF5DA7" w:rsidP="00BF5DA7">
      <w:pPr>
        <w:jc w:val="center"/>
        <w:rPr>
          <w:i/>
          <w:iCs/>
        </w:rPr>
      </w:pPr>
      <w:r>
        <w:rPr>
          <w:i/>
          <w:iCs/>
        </w:rPr>
        <w:t>Рисунок 9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61378309" w:rsidR="00BF5DA7" w:rsidRDefault="00BF5DA7" w:rsidP="00BF5DA7">
      <w:pPr>
        <w:jc w:val="center"/>
        <w:rPr>
          <w:i/>
          <w:iCs/>
        </w:rPr>
      </w:pPr>
      <w:r>
        <w:rPr>
          <w:i/>
          <w:iCs/>
        </w:rPr>
        <w:t>Рисунок 10 –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5FFB5FAA" w:rsidR="00040EB1" w:rsidRDefault="00040EB1" w:rsidP="00040EB1">
      <w:pPr>
        <w:jc w:val="center"/>
        <w:rPr>
          <w:i/>
          <w:iCs/>
        </w:rPr>
      </w:pPr>
      <w:r>
        <w:rPr>
          <w:i/>
          <w:iCs/>
        </w:rPr>
        <w:t>Рисунок 11 – Запуск сцены</w:t>
      </w:r>
    </w:p>
    <w:p w14:paraId="4991ED13" w14:textId="142CB242" w:rsidR="00040EB1" w:rsidRDefault="00040EB1" w:rsidP="00040EB1">
      <w:r>
        <w:t>После этого на экране в реальном времени отрисуется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1EB06EB8" w:rsidR="00040EB1" w:rsidRDefault="00040EB1" w:rsidP="00040EB1">
      <w:pPr>
        <w:ind w:left="-1134"/>
        <w:jc w:val="center"/>
        <w:rPr>
          <w:i/>
          <w:iCs/>
        </w:rPr>
      </w:pPr>
      <w:r>
        <w:rPr>
          <w:i/>
          <w:iCs/>
        </w:rPr>
        <w:t>Рисунок 12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52EE337A" w:rsidR="00657A39" w:rsidRDefault="00657A39" w:rsidP="00E228DE">
      <w:pPr>
        <w:jc w:val="center"/>
        <w:rPr>
          <w:i/>
          <w:iCs/>
        </w:rPr>
      </w:pPr>
      <w:r>
        <w:rPr>
          <w:i/>
          <w:iCs/>
        </w:rPr>
        <w:t>Рисунок 13 –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0FBDBE3F" w:rsidR="00E228DE" w:rsidRDefault="00E228DE" w:rsidP="00E228DE">
      <w:pPr>
        <w:jc w:val="center"/>
        <w:rPr>
          <w:i/>
          <w:iCs/>
        </w:rPr>
      </w:pPr>
      <w:r>
        <w:rPr>
          <w:i/>
          <w:iCs/>
        </w:rPr>
        <w:t>Рисунок 14 – изменение размера лабиринта</w:t>
      </w:r>
    </w:p>
    <w:p w14:paraId="7D38366C" w14:textId="3FCB0BCB" w:rsidR="00291C3A" w:rsidRDefault="00291C3A">
      <w:r>
        <w:br w:type="page"/>
      </w:r>
    </w:p>
    <w:p w14:paraId="6B904722" w14:textId="3CCAC43D" w:rsidR="00291C3A" w:rsidRDefault="00291C3A" w:rsidP="00291C3A">
      <w:pPr>
        <w:pStyle w:val="1"/>
      </w:pPr>
      <w:r>
        <w:lastRenderedPageBreak/>
        <w:t>Выводы по проделанной работе</w:t>
      </w:r>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67FA0280" w14:textId="019A4529" w:rsidR="00F81305" w:rsidRDefault="00F81305" w:rsidP="00F81305">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p>
    <w:p w14:paraId="165BEEFE" w14:textId="586746E6" w:rsidR="00F81305" w:rsidRDefault="00F81305" w:rsidP="00F81305">
      <w:pPr>
        <w:pStyle w:val="a9"/>
        <w:numPr>
          <w:ilvl w:val="0"/>
          <w:numId w:val="9"/>
        </w:numPr>
      </w:pPr>
      <w:r>
        <w:t>Получена оценка «отлично» автоматом за экзамен по дисциплине АиСД</w:t>
      </w:r>
    </w:p>
    <w:sectPr w:rsidR="00F81305">
      <w:footerReference w:type="default" r:id="rId2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5CE1B" w14:textId="77777777" w:rsidR="006A1D7E" w:rsidRDefault="006A1D7E">
      <w:pPr>
        <w:spacing w:after="0" w:line="240" w:lineRule="auto"/>
      </w:pPr>
      <w:r>
        <w:separator/>
      </w:r>
    </w:p>
  </w:endnote>
  <w:endnote w:type="continuationSeparator" w:id="0">
    <w:p w14:paraId="1E4B30E7" w14:textId="77777777" w:rsidR="006A1D7E" w:rsidRDefault="006A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EE1D2" w14:textId="77777777" w:rsidR="006A1D7E" w:rsidRDefault="006A1D7E">
      <w:pPr>
        <w:spacing w:after="0" w:line="240" w:lineRule="auto"/>
      </w:pPr>
      <w:r>
        <w:separator/>
      </w:r>
    </w:p>
  </w:footnote>
  <w:footnote w:type="continuationSeparator" w:id="0">
    <w:p w14:paraId="5CAB600B" w14:textId="77777777" w:rsidR="006A1D7E" w:rsidRDefault="006A1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7"/>
  </w:num>
  <w:num w:numId="3">
    <w:abstractNumId w:val="4"/>
  </w:num>
  <w:num w:numId="4">
    <w:abstractNumId w:val="1"/>
  </w:num>
  <w:num w:numId="5">
    <w:abstractNumId w:val="2"/>
  </w:num>
  <w:num w:numId="6">
    <w:abstractNumId w:val="6"/>
  </w:num>
  <w:num w:numId="7">
    <w:abstractNumId w:val="5"/>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40EB1"/>
    <w:rsid w:val="002723FC"/>
    <w:rsid w:val="00291C3A"/>
    <w:rsid w:val="002C63E8"/>
    <w:rsid w:val="00332572"/>
    <w:rsid w:val="00446B26"/>
    <w:rsid w:val="004701E0"/>
    <w:rsid w:val="005A379D"/>
    <w:rsid w:val="00657A39"/>
    <w:rsid w:val="006A1D7E"/>
    <w:rsid w:val="006D0A2E"/>
    <w:rsid w:val="008B0164"/>
    <w:rsid w:val="00BF5DA7"/>
    <w:rsid w:val="00CD2F1D"/>
    <w:rsid w:val="00E228DE"/>
    <w:rsid w:val="00F813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F7F"/>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24</Pages>
  <Words>2835</Words>
  <Characters>16165</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Account</cp:lastModifiedBy>
  <cp:revision>3</cp:revision>
  <dcterms:created xsi:type="dcterms:W3CDTF">2023-06-22T11:42:00Z</dcterms:created>
  <dcterms:modified xsi:type="dcterms:W3CDTF">2023-06-25T11:19:00Z</dcterms:modified>
</cp:coreProperties>
</file>