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F94" w:rsidRPr="008D3D69" w:rsidRDefault="006E3B7D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F09FF">
        <w:rPr>
          <w:rFonts w:ascii="Times New Roman" w:hAnsi="Times New Roman" w:cs="Times New Roman"/>
          <w:b/>
          <w:bCs/>
          <w:sz w:val="36"/>
          <w:szCs w:val="36"/>
        </w:rPr>
        <w:t>У</w:t>
      </w:r>
      <w:r w:rsidRPr="00FA1CFD">
        <w:rPr>
          <w:rFonts w:ascii="Times New Roman" w:hAnsi="Times New Roman" w:cs="Times New Roman"/>
          <w:b/>
          <w:bCs/>
          <w:sz w:val="36"/>
          <w:szCs w:val="36"/>
        </w:rPr>
        <w:t>словие задачи</w:t>
      </w:r>
    </w:p>
    <w:p w:rsidR="006E3B7D" w:rsidRDefault="006E3B7D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 w:rsidRPr="006E3B7D">
        <w:rPr>
          <w:rFonts w:ascii="Times New Roman" w:hAnsi="Times New Roman" w:cs="Times New Roman"/>
          <w:sz w:val="28"/>
          <w:szCs w:val="28"/>
        </w:rPr>
        <w:t>Составить программу умножения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B7D">
        <w:rPr>
          <w:rFonts w:ascii="Times New Roman" w:hAnsi="Times New Roman" w:cs="Times New Roman"/>
          <w:sz w:val="28"/>
          <w:szCs w:val="28"/>
        </w:rPr>
        <w:t>двух чисел, где порядок имеет до 5 знаков: от –99999 до +99999, а мантисса – до 40 знаков.</w:t>
      </w:r>
    </w:p>
    <w:p w:rsidR="00DB0F5F" w:rsidRPr="00FA1CFD" w:rsidRDefault="00DB0F5F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A1CFD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:rsidR="00B10988" w:rsidRDefault="00DB0F5F" w:rsidP="004A163D">
      <w:pPr>
        <w:pStyle w:val="a3"/>
        <w:shd w:val="clear" w:color="auto" w:fill="FFFFFF"/>
        <w:spacing w:beforeLines="240" w:before="576" w:beforeAutospacing="0" w:line="360" w:lineRule="auto"/>
        <w:rPr>
          <w:sz w:val="28"/>
          <w:szCs w:val="28"/>
        </w:rPr>
      </w:pPr>
      <w:r w:rsidRPr="00B47DEB">
        <w:rPr>
          <w:sz w:val="28"/>
          <w:szCs w:val="28"/>
        </w:rPr>
        <w:t xml:space="preserve">Смоделировать операцию умножения </w:t>
      </w:r>
      <w:r w:rsidR="002B3433" w:rsidRPr="00B47DEB">
        <w:rPr>
          <w:sz w:val="28"/>
          <w:szCs w:val="28"/>
        </w:rPr>
        <w:t>действительного</w:t>
      </w:r>
      <w:r w:rsidRPr="00B47DEB">
        <w:rPr>
          <w:sz w:val="28"/>
          <w:szCs w:val="28"/>
        </w:rPr>
        <w:t xml:space="preserve"> числа на </w:t>
      </w:r>
      <w:r w:rsidR="002B3433" w:rsidRPr="00B47DEB">
        <w:rPr>
          <w:sz w:val="28"/>
          <w:szCs w:val="28"/>
        </w:rPr>
        <w:t>действительное</w:t>
      </w:r>
      <w:r w:rsidRPr="00B47DEB">
        <w:rPr>
          <w:sz w:val="28"/>
          <w:szCs w:val="28"/>
        </w:rPr>
        <w:t xml:space="preserve"> число в форме </w:t>
      </w:r>
      <w:r w:rsidRPr="00B47DEB">
        <w:rPr>
          <w:sz w:val="28"/>
          <w:szCs w:val="28"/>
        </w:rPr>
        <w:sym w:font="Symbol" w:char="F0B1"/>
      </w:r>
      <w:r w:rsidRPr="00B47DEB">
        <w:rPr>
          <w:sz w:val="28"/>
          <w:szCs w:val="28"/>
        </w:rPr>
        <w:t xml:space="preserve">m.n Е </w:t>
      </w:r>
      <w:r w:rsidRPr="00B47DEB">
        <w:rPr>
          <w:sz w:val="28"/>
          <w:szCs w:val="28"/>
        </w:rPr>
        <w:sym w:font="Symbol" w:char="F0B1"/>
      </w:r>
      <w:r w:rsidRPr="00B47DEB">
        <w:rPr>
          <w:sz w:val="28"/>
          <w:szCs w:val="28"/>
        </w:rPr>
        <w:t xml:space="preserve">K, где суммарная длина мантиссы первого сомножителя (m+n) - до 35 значащих цифр, второго – до 40 значащих цифр, а величина порядка K - до 5 цифр. Результат выдать в форме </w:t>
      </w:r>
      <w:r w:rsidRPr="00B47DEB">
        <w:rPr>
          <w:sz w:val="28"/>
          <w:szCs w:val="28"/>
        </w:rPr>
        <w:sym w:font="Symbol" w:char="F0B1"/>
      </w:r>
      <w:r w:rsidRPr="00B47DEB">
        <w:rPr>
          <w:sz w:val="28"/>
          <w:szCs w:val="28"/>
        </w:rPr>
        <w:t xml:space="preserve">0.m1 Е </w:t>
      </w:r>
      <w:r w:rsidRPr="00B47DEB">
        <w:rPr>
          <w:sz w:val="28"/>
          <w:szCs w:val="28"/>
        </w:rPr>
        <w:sym w:font="Symbol" w:char="F0B1"/>
      </w:r>
      <w:r w:rsidRPr="00B47DEB">
        <w:rPr>
          <w:sz w:val="28"/>
          <w:szCs w:val="28"/>
        </w:rPr>
        <w:t xml:space="preserve">K1, где m1 – до 40 значащих цифр, а K1 - до 5 цифр. </w:t>
      </w:r>
    </w:p>
    <w:p w:rsidR="00DB0F5F" w:rsidRDefault="00B10988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0988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B10988" w:rsidRDefault="00A143EF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0988">
        <w:rPr>
          <w:rFonts w:ascii="Times New Roman" w:hAnsi="Times New Roman" w:cs="Times New Roman"/>
          <w:sz w:val="28"/>
          <w:szCs w:val="28"/>
        </w:rPr>
        <w:t>трок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10988">
        <w:rPr>
          <w:rFonts w:ascii="Times New Roman" w:hAnsi="Times New Roman" w:cs="Times New Roman"/>
          <w:sz w:val="28"/>
          <w:szCs w:val="28"/>
        </w:rPr>
        <w:t xml:space="preserve"> </w:t>
      </w:r>
      <w:r w:rsidR="00B10988" w:rsidRPr="00B10988">
        <w:rPr>
          <w:rFonts w:ascii="Times New Roman" w:hAnsi="Times New Roman" w:cs="Times New Roman"/>
          <w:sz w:val="28"/>
          <w:szCs w:val="28"/>
        </w:rPr>
        <w:t>в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B10988" w:rsidRPr="00B10988">
        <w:rPr>
          <w:rFonts w:ascii="Times New Roman" w:hAnsi="Times New Roman" w:cs="Times New Roman"/>
          <w:sz w:val="28"/>
          <w:szCs w:val="28"/>
        </w:rPr>
        <w:t xml:space="preserve"> записан</w:t>
      </w:r>
      <w:r w:rsidR="00B10988">
        <w:rPr>
          <w:rFonts w:ascii="Times New Roman" w:hAnsi="Times New Roman" w:cs="Times New Roman"/>
          <w:sz w:val="28"/>
          <w:szCs w:val="28"/>
        </w:rPr>
        <w:t>ы</w:t>
      </w:r>
      <w:r w:rsidR="00B10988" w:rsidRPr="00B10988">
        <w:rPr>
          <w:rFonts w:ascii="Times New Roman" w:hAnsi="Times New Roman" w:cs="Times New Roman"/>
          <w:sz w:val="28"/>
          <w:szCs w:val="28"/>
        </w:rPr>
        <w:t xml:space="preserve"> действительн</w:t>
      </w:r>
      <w:r w:rsidR="00B10988">
        <w:rPr>
          <w:rFonts w:ascii="Times New Roman" w:hAnsi="Times New Roman" w:cs="Times New Roman"/>
          <w:sz w:val="28"/>
          <w:szCs w:val="28"/>
        </w:rPr>
        <w:t>ы</w:t>
      </w:r>
      <w:r w:rsidR="00B10988" w:rsidRPr="00B10988">
        <w:rPr>
          <w:rFonts w:ascii="Times New Roman" w:hAnsi="Times New Roman" w:cs="Times New Roman"/>
          <w:sz w:val="28"/>
          <w:szCs w:val="28"/>
        </w:rPr>
        <w:t>е 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10988" w:rsidRPr="00B10988">
        <w:rPr>
          <w:rFonts w:ascii="Times New Roman" w:hAnsi="Times New Roman" w:cs="Times New Roman"/>
          <w:sz w:val="28"/>
          <w:szCs w:val="28"/>
        </w:rPr>
        <w:t xml:space="preserve"> </w:t>
      </w:r>
      <w:r w:rsidRPr="00A143EF">
        <w:rPr>
          <w:rFonts w:ascii="Times New Roman" w:hAnsi="Times New Roman" w:cs="Times New Roman"/>
          <w:sz w:val="28"/>
          <w:szCs w:val="28"/>
        </w:rPr>
        <w:t xml:space="preserve">в форме </w:t>
      </w:r>
      <w:r w:rsidRPr="00A143EF">
        <w:rPr>
          <w:rFonts w:ascii="Times New Roman" w:hAnsi="Times New Roman" w:cs="Times New Roman"/>
          <w:sz w:val="28"/>
          <w:szCs w:val="28"/>
        </w:rPr>
        <w:sym w:font="Symbol" w:char="F0B1"/>
      </w:r>
      <w:r w:rsidRPr="00A143EF">
        <w:rPr>
          <w:rFonts w:ascii="Times New Roman" w:hAnsi="Times New Roman" w:cs="Times New Roman"/>
          <w:sz w:val="28"/>
          <w:szCs w:val="28"/>
        </w:rPr>
        <w:t xml:space="preserve">m.n Е </w:t>
      </w:r>
      <w:r w:rsidRPr="00A143EF">
        <w:rPr>
          <w:rFonts w:ascii="Times New Roman" w:hAnsi="Times New Roman" w:cs="Times New Roman"/>
          <w:sz w:val="28"/>
          <w:szCs w:val="28"/>
        </w:rPr>
        <w:sym w:font="Symbol" w:char="F0B1"/>
      </w:r>
      <w:r w:rsidRPr="00A143EF">
        <w:rPr>
          <w:rFonts w:ascii="Times New Roman" w:hAnsi="Times New Roman" w:cs="Times New Roman"/>
          <w:sz w:val="28"/>
          <w:szCs w:val="28"/>
        </w:rPr>
        <w:t>K, где суммарная длина мантиссы первого сомножителя (m+n) - до 35 значащих цифр</w:t>
      </w:r>
      <w:r w:rsidR="00083342" w:rsidRPr="00083342">
        <w:rPr>
          <w:rFonts w:ascii="Times New Roman" w:hAnsi="Times New Roman" w:cs="Times New Roman"/>
          <w:sz w:val="28"/>
          <w:szCs w:val="28"/>
        </w:rPr>
        <w:t>, а величина порядка K - до 5 цифр</w:t>
      </w:r>
    </w:p>
    <w:p w:rsidR="00C05971" w:rsidRDefault="00C05971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 w:rsidRPr="00B10988">
        <w:rPr>
          <w:rFonts w:ascii="Times New Roman" w:hAnsi="Times New Roman" w:cs="Times New Roman"/>
          <w:sz w:val="28"/>
          <w:szCs w:val="28"/>
        </w:rPr>
        <w:t>в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B10988">
        <w:rPr>
          <w:rFonts w:ascii="Times New Roman" w:hAnsi="Times New Roman" w:cs="Times New Roman"/>
          <w:sz w:val="28"/>
          <w:szCs w:val="28"/>
        </w:rPr>
        <w:t xml:space="preserve"> записан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10988">
        <w:rPr>
          <w:rFonts w:ascii="Times New Roman" w:hAnsi="Times New Roman" w:cs="Times New Roman"/>
          <w:sz w:val="28"/>
          <w:szCs w:val="28"/>
        </w:rPr>
        <w:t xml:space="preserve"> действительн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10988">
        <w:rPr>
          <w:rFonts w:ascii="Times New Roman" w:hAnsi="Times New Roman" w:cs="Times New Roman"/>
          <w:sz w:val="28"/>
          <w:szCs w:val="28"/>
        </w:rPr>
        <w:t>е 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0988">
        <w:rPr>
          <w:rFonts w:ascii="Times New Roman" w:hAnsi="Times New Roman" w:cs="Times New Roman"/>
          <w:sz w:val="28"/>
          <w:szCs w:val="28"/>
        </w:rPr>
        <w:t xml:space="preserve"> </w:t>
      </w:r>
      <w:r w:rsidRPr="00A143EF">
        <w:rPr>
          <w:rFonts w:ascii="Times New Roman" w:hAnsi="Times New Roman" w:cs="Times New Roman"/>
          <w:sz w:val="28"/>
          <w:szCs w:val="28"/>
        </w:rPr>
        <w:t xml:space="preserve">в форме </w:t>
      </w:r>
      <w:r w:rsidRPr="00A143EF">
        <w:rPr>
          <w:rFonts w:ascii="Times New Roman" w:hAnsi="Times New Roman" w:cs="Times New Roman"/>
          <w:sz w:val="28"/>
          <w:szCs w:val="28"/>
        </w:rPr>
        <w:sym w:font="Symbol" w:char="F0B1"/>
      </w:r>
      <w:r w:rsidRPr="00A143EF">
        <w:rPr>
          <w:rFonts w:ascii="Times New Roman" w:hAnsi="Times New Roman" w:cs="Times New Roman"/>
          <w:sz w:val="28"/>
          <w:szCs w:val="28"/>
        </w:rPr>
        <w:t xml:space="preserve">m.n Е </w:t>
      </w:r>
      <w:r w:rsidRPr="00A143EF">
        <w:rPr>
          <w:rFonts w:ascii="Times New Roman" w:hAnsi="Times New Roman" w:cs="Times New Roman"/>
          <w:sz w:val="28"/>
          <w:szCs w:val="28"/>
        </w:rPr>
        <w:sym w:font="Symbol" w:char="F0B1"/>
      </w:r>
      <w:r w:rsidRPr="00A143EF">
        <w:rPr>
          <w:rFonts w:ascii="Times New Roman" w:hAnsi="Times New Roman" w:cs="Times New Roman"/>
          <w:sz w:val="28"/>
          <w:szCs w:val="28"/>
        </w:rPr>
        <w:t xml:space="preserve">K, где суммарная длина мантиссы </w:t>
      </w:r>
      <w:r w:rsidR="00480CE9">
        <w:rPr>
          <w:rFonts w:ascii="Times New Roman" w:hAnsi="Times New Roman" w:cs="Times New Roman"/>
          <w:sz w:val="28"/>
          <w:szCs w:val="28"/>
        </w:rPr>
        <w:t>второго</w:t>
      </w:r>
      <w:r w:rsidRPr="00A143EF">
        <w:rPr>
          <w:rFonts w:ascii="Times New Roman" w:hAnsi="Times New Roman" w:cs="Times New Roman"/>
          <w:sz w:val="28"/>
          <w:szCs w:val="28"/>
        </w:rPr>
        <w:t xml:space="preserve"> сомножителя (m+n) - до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A143EF">
        <w:rPr>
          <w:rFonts w:ascii="Times New Roman" w:hAnsi="Times New Roman" w:cs="Times New Roman"/>
          <w:sz w:val="28"/>
          <w:szCs w:val="28"/>
        </w:rPr>
        <w:t xml:space="preserve"> значащих цифр</w:t>
      </w:r>
      <w:r w:rsidR="00083342" w:rsidRPr="00083342">
        <w:rPr>
          <w:rFonts w:ascii="Times New Roman" w:hAnsi="Times New Roman" w:cs="Times New Roman"/>
          <w:sz w:val="28"/>
          <w:szCs w:val="28"/>
        </w:rPr>
        <w:t>, а величина порядка K - до 5 цифр</w:t>
      </w:r>
    </w:p>
    <w:p w:rsidR="00083342" w:rsidRDefault="00083342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3342" w:rsidRDefault="00083342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F3487" w:rsidRPr="005F3487" w:rsidRDefault="005F3487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34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Выходные данные: </w:t>
      </w:r>
    </w:p>
    <w:p w:rsidR="005F3487" w:rsidRPr="005F3487" w:rsidRDefault="005F3487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 w:rsidRPr="005F3487">
        <w:rPr>
          <w:rFonts w:ascii="Times New Roman" w:hAnsi="Times New Roman" w:cs="Times New Roman"/>
          <w:sz w:val="28"/>
          <w:szCs w:val="28"/>
        </w:rPr>
        <w:t>Строка, в которой записан результат</w:t>
      </w:r>
      <w:r w:rsidR="00A143EF" w:rsidRPr="00A143EF">
        <w:rPr>
          <w:rFonts w:ascii="Times New Roman" w:hAnsi="Times New Roman" w:cs="Times New Roman"/>
          <w:sz w:val="28"/>
          <w:szCs w:val="28"/>
        </w:rPr>
        <w:t xml:space="preserve"> у</w:t>
      </w:r>
      <w:r w:rsidR="00A143EF">
        <w:rPr>
          <w:rFonts w:ascii="Times New Roman" w:hAnsi="Times New Roman" w:cs="Times New Roman"/>
          <w:sz w:val="28"/>
          <w:szCs w:val="28"/>
        </w:rPr>
        <w:t>множения</w:t>
      </w:r>
      <w:r w:rsidR="00083342">
        <w:rPr>
          <w:rFonts w:ascii="Times New Roman" w:hAnsi="Times New Roman" w:cs="Times New Roman"/>
          <w:sz w:val="28"/>
          <w:szCs w:val="28"/>
        </w:rPr>
        <w:t xml:space="preserve"> </w:t>
      </w:r>
      <w:r w:rsidR="00083342" w:rsidRPr="00B47DEB">
        <w:rPr>
          <w:sz w:val="28"/>
          <w:szCs w:val="28"/>
        </w:rPr>
        <w:t xml:space="preserve">в форме </w:t>
      </w:r>
      <w:r w:rsidR="00083342" w:rsidRPr="00B47DEB">
        <w:rPr>
          <w:sz w:val="28"/>
          <w:szCs w:val="28"/>
        </w:rPr>
        <w:sym w:font="Symbol" w:char="F0B1"/>
      </w:r>
      <w:r w:rsidR="00083342" w:rsidRPr="00B47DEB">
        <w:rPr>
          <w:sz w:val="28"/>
          <w:szCs w:val="28"/>
        </w:rPr>
        <w:t xml:space="preserve">0.m1 Е </w:t>
      </w:r>
      <w:r w:rsidR="00083342" w:rsidRPr="00B47DEB">
        <w:rPr>
          <w:sz w:val="28"/>
          <w:szCs w:val="28"/>
        </w:rPr>
        <w:sym w:font="Symbol" w:char="F0B1"/>
      </w:r>
      <w:r w:rsidR="00083342" w:rsidRPr="00B47DEB">
        <w:rPr>
          <w:sz w:val="28"/>
          <w:szCs w:val="28"/>
        </w:rPr>
        <w:t>K1, где m1 – до 40 значащих цифр, а K1 - до 5 цифр</w:t>
      </w:r>
    </w:p>
    <w:p w:rsidR="005F3487" w:rsidRPr="005F3487" w:rsidRDefault="005F3487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3487">
        <w:rPr>
          <w:rFonts w:ascii="Times New Roman" w:hAnsi="Times New Roman" w:cs="Times New Roman"/>
          <w:b/>
          <w:bCs/>
          <w:sz w:val="28"/>
          <w:szCs w:val="28"/>
        </w:rPr>
        <w:t xml:space="preserve">Возможные аварийные ситуации: </w:t>
      </w:r>
    </w:p>
    <w:p w:rsidR="005F3487" w:rsidRDefault="005F3487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 w:rsidRPr="005F3487">
        <w:rPr>
          <w:rFonts w:ascii="Times New Roman" w:hAnsi="Times New Roman" w:cs="Times New Roman"/>
          <w:sz w:val="28"/>
          <w:szCs w:val="28"/>
        </w:rPr>
        <w:t>Некорректный ввод данных</w:t>
      </w:r>
      <w:r w:rsidR="004F256F">
        <w:rPr>
          <w:rFonts w:ascii="Times New Roman" w:hAnsi="Times New Roman" w:cs="Times New Roman"/>
          <w:sz w:val="28"/>
          <w:szCs w:val="28"/>
        </w:rPr>
        <w:t>, переполнение мантиссы или порядка числа</w:t>
      </w:r>
      <w:r w:rsidR="009E6F04" w:rsidRPr="009E6F04">
        <w:rPr>
          <w:rFonts w:ascii="Times New Roman" w:hAnsi="Times New Roman" w:cs="Times New Roman"/>
          <w:sz w:val="28"/>
          <w:szCs w:val="28"/>
        </w:rPr>
        <w:t xml:space="preserve"> о</w:t>
      </w:r>
      <w:r w:rsidR="009E6F04">
        <w:rPr>
          <w:rFonts w:ascii="Times New Roman" w:hAnsi="Times New Roman" w:cs="Times New Roman"/>
          <w:sz w:val="28"/>
          <w:szCs w:val="28"/>
        </w:rPr>
        <w:t>дного из чисел или результата</w:t>
      </w:r>
      <w:r w:rsidR="004F256F">
        <w:rPr>
          <w:rFonts w:ascii="Times New Roman" w:hAnsi="Times New Roman" w:cs="Times New Roman"/>
          <w:sz w:val="28"/>
          <w:szCs w:val="28"/>
        </w:rPr>
        <w:t>.</w:t>
      </w:r>
    </w:p>
    <w:p w:rsidR="002049B6" w:rsidRDefault="002049B6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2049B6">
        <w:rPr>
          <w:rFonts w:ascii="Times New Roman" w:hAnsi="Times New Roman" w:cs="Times New Roman"/>
          <w:b/>
          <w:bCs/>
          <w:sz w:val="28"/>
          <w:szCs w:val="28"/>
        </w:rPr>
        <w:t>пособ обращения к программе</w:t>
      </w:r>
    </w:p>
    <w:p w:rsidR="00451F7F" w:rsidRPr="00451F7F" w:rsidRDefault="00451F7F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 w:rsidRPr="00451F7F">
        <w:rPr>
          <w:rFonts w:ascii="Times New Roman" w:hAnsi="Times New Roman" w:cs="Times New Roman"/>
          <w:sz w:val="28"/>
          <w:szCs w:val="28"/>
        </w:rPr>
        <w:t xml:space="preserve">В папке с программой вводим команду запуска </w:t>
      </w:r>
      <w:r w:rsidRPr="00451F7F">
        <w:rPr>
          <w:rFonts w:ascii="Times New Roman" w:hAnsi="Times New Roman" w:cs="Times New Roman"/>
          <w:i/>
          <w:iCs/>
          <w:sz w:val="28"/>
          <w:szCs w:val="28"/>
        </w:rPr>
        <w:t>./app.exe</w:t>
      </w:r>
    </w:p>
    <w:p w:rsidR="007C2E97" w:rsidRDefault="00CF3C86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F3C86">
        <w:rPr>
          <w:rFonts w:ascii="Times New Roman" w:hAnsi="Times New Roman" w:cs="Times New Roman"/>
          <w:b/>
          <w:bCs/>
          <w:sz w:val="36"/>
          <w:szCs w:val="36"/>
        </w:rPr>
        <w:t>Структуры данных</w:t>
      </w:r>
    </w:p>
    <w:p w:rsidR="00CF3C86" w:rsidRDefault="00CF3C86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используется одна </w:t>
      </w:r>
      <w:r w:rsidR="006A285C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234E8" w:rsidRPr="001234E8">
        <w:rPr>
          <w:rFonts w:ascii="Times New Roman" w:hAnsi="Times New Roman" w:cs="Times New Roman"/>
          <w:sz w:val="28"/>
          <w:szCs w:val="28"/>
        </w:rPr>
        <w:t>.</w:t>
      </w:r>
    </w:p>
    <w:p w:rsidR="001234E8" w:rsidRDefault="001234E8" w:rsidP="004A163D">
      <w:pPr>
        <w:rPr>
          <w:rFonts w:ascii="Andale Mono" w:hAnsi="Andale Mono" w:cs="Times New Roman"/>
          <w:sz w:val="28"/>
          <w:szCs w:val="28"/>
          <w:lang w:val="en-US"/>
        </w:rPr>
      </w:pPr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typedef struct </w:t>
      </w:r>
    </w:p>
    <w:p w:rsidR="001234E8" w:rsidRDefault="001234E8" w:rsidP="004A163D">
      <w:pPr>
        <w:rPr>
          <w:rFonts w:ascii="Andale Mono" w:hAnsi="Andale Mono" w:cs="Times New Roman"/>
          <w:sz w:val="28"/>
          <w:szCs w:val="28"/>
          <w:lang w:val="en-US"/>
        </w:rPr>
      </w:pPr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{ </w:t>
      </w:r>
    </w:p>
    <w:p w:rsidR="001234E8" w:rsidRDefault="001234E8" w:rsidP="004A163D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int is_negative; </w:t>
      </w:r>
    </w:p>
    <w:p w:rsidR="001234E8" w:rsidRDefault="001234E8" w:rsidP="004A163D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int mantissa[MAX_MANTISSA_LEN]; </w:t>
      </w:r>
    </w:p>
    <w:p w:rsidR="001234E8" w:rsidRDefault="001234E8" w:rsidP="004A163D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size_t mantissa_len; </w:t>
      </w:r>
    </w:p>
    <w:p w:rsidR="001234E8" w:rsidRDefault="001234E8" w:rsidP="004A163D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  <w:r w:rsidRPr="001234E8">
        <w:rPr>
          <w:rFonts w:ascii="Andale Mono" w:hAnsi="Andale Mono" w:cs="Times New Roman"/>
          <w:sz w:val="28"/>
          <w:szCs w:val="28"/>
          <w:lang w:val="en-US"/>
        </w:rPr>
        <w:t xml:space="preserve">int32_t exponet; </w:t>
      </w:r>
    </w:p>
    <w:p w:rsidR="001531A8" w:rsidRPr="003F09FF" w:rsidRDefault="001234E8" w:rsidP="004A163D">
      <w:pPr>
        <w:rPr>
          <w:rFonts w:ascii="Andale Mono" w:hAnsi="Andale Mono" w:cs="Times New Roman"/>
          <w:sz w:val="28"/>
          <w:szCs w:val="28"/>
        </w:rPr>
      </w:pPr>
      <w:r w:rsidRPr="003F09FF">
        <w:rPr>
          <w:rFonts w:ascii="Andale Mono" w:hAnsi="Andale Mono" w:cs="Times New Roman"/>
          <w:sz w:val="28"/>
          <w:szCs w:val="28"/>
        </w:rPr>
        <w:t xml:space="preserve">} </w:t>
      </w:r>
      <w:r w:rsidRPr="001234E8">
        <w:rPr>
          <w:rFonts w:ascii="Andale Mono" w:hAnsi="Andale Mono" w:cs="Times New Roman"/>
          <w:sz w:val="28"/>
          <w:szCs w:val="28"/>
          <w:lang w:val="en-US"/>
        </w:rPr>
        <w:t>bignum</w:t>
      </w:r>
      <w:r w:rsidRPr="003F09FF">
        <w:rPr>
          <w:rFonts w:ascii="Andale Mono" w:hAnsi="Andale Mono" w:cs="Times New Roman"/>
          <w:sz w:val="28"/>
          <w:szCs w:val="28"/>
        </w:rPr>
        <w:t>_</w:t>
      </w:r>
      <w:r w:rsidRPr="001234E8">
        <w:rPr>
          <w:rFonts w:ascii="Andale Mono" w:hAnsi="Andale Mono" w:cs="Times New Roman"/>
          <w:sz w:val="28"/>
          <w:szCs w:val="28"/>
          <w:lang w:val="en-US"/>
        </w:rPr>
        <w:t>t</w:t>
      </w:r>
      <w:r w:rsidRPr="003F09FF">
        <w:rPr>
          <w:rFonts w:ascii="Andale Mono" w:hAnsi="Andale Mono" w:cs="Times New Roman"/>
          <w:sz w:val="28"/>
          <w:szCs w:val="28"/>
        </w:rPr>
        <w:t>;</w:t>
      </w:r>
    </w:p>
    <w:p w:rsidR="005A6527" w:rsidRPr="003F09FF" w:rsidRDefault="005A6527" w:rsidP="004A163D">
      <w:pPr>
        <w:rPr>
          <w:rFonts w:ascii="Andale Mono" w:hAnsi="Andale Mono" w:cs="Times New Roman"/>
          <w:sz w:val="28"/>
          <w:szCs w:val="28"/>
        </w:rPr>
      </w:pPr>
    </w:p>
    <w:p w:rsidR="00BC6E74" w:rsidRDefault="005A6527" w:rsidP="004A163D">
      <w:pPr>
        <w:rPr>
          <w:rFonts w:ascii="Times New Roman" w:hAnsi="Times New Roman" w:cs="Times New Roman"/>
          <w:sz w:val="28"/>
          <w:szCs w:val="28"/>
        </w:rPr>
      </w:pPr>
      <w:r w:rsidRPr="005A6527">
        <w:rPr>
          <w:rFonts w:ascii="Times New Roman" w:hAnsi="Times New Roman" w:cs="Times New Roman"/>
          <w:sz w:val="28"/>
          <w:szCs w:val="28"/>
        </w:rPr>
        <w:t>В данной структуре в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586C">
        <w:rPr>
          <w:rFonts w:ascii="Times New Roman" w:hAnsi="Times New Roman" w:cs="Times New Roman"/>
          <w:sz w:val="28"/>
          <w:szCs w:val="28"/>
        </w:rPr>
        <w:t>«</w:t>
      </w:r>
      <w:r w:rsidRPr="0046586C">
        <w:rPr>
          <w:rFonts w:ascii="Times New Roman" w:hAnsi="Times New Roman" w:cs="Times New Roman"/>
          <w:sz w:val="28"/>
          <w:szCs w:val="28"/>
        </w:rPr>
        <w:t>mantissa</w:t>
      </w:r>
      <w:r w:rsidR="0046586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527">
        <w:rPr>
          <w:rFonts w:ascii="Times New Roman" w:hAnsi="Times New Roman" w:cs="Times New Roman"/>
          <w:sz w:val="28"/>
          <w:szCs w:val="28"/>
        </w:rPr>
        <w:t>хранятся значащие цифры числа в порядке от младшего разряда к старшему</w:t>
      </w:r>
      <w:r w:rsidR="00BC6E74" w:rsidRPr="00BC6E74">
        <w:rPr>
          <w:rFonts w:ascii="Times New Roman" w:hAnsi="Times New Roman" w:cs="Times New Roman"/>
          <w:sz w:val="28"/>
          <w:szCs w:val="28"/>
        </w:rPr>
        <w:t>.</w:t>
      </w:r>
    </w:p>
    <w:p w:rsidR="00BC6E74" w:rsidRDefault="00BC6E74" w:rsidP="004A163D">
      <w:pPr>
        <w:rPr>
          <w:rFonts w:ascii="Times New Roman" w:hAnsi="Times New Roman" w:cs="Times New Roman"/>
          <w:sz w:val="28"/>
          <w:szCs w:val="28"/>
        </w:rPr>
      </w:pPr>
    </w:p>
    <w:p w:rsidR="00DE7CE8" w:rsidRDefault="00DE7CE8" w:rsidP="004A163D">
      <w:pPr>
        <w:rPr>
          <w:rFonts w:ascii="Times New Roman" w:hAnsi="Times New Roman" w:cs="Times New Roman"/>
          <w:sz w:val="28"/>
          <w:szCs w:val="28"/>
        </w:rPr>
      </w:pPr>
    </w:p>
    <w:p w:rsidR="00DE7CE8" w:rsidRDefault="00DE7CE8" w:rsidP="004A163D">
      <w:pPr>
        <w:rPr>
          <w:rFonts w:ascii="Times New Roman" w:hAnsi="Times New Roman" w:cs="Times New Roman"/>
          <w:sz w:val="28"/>
          <w:szCs w:val="28"/>
        </w:rPr>
      </w:pPr>
    </w:p>
    <w:p w:rsidR="00446EC6" w:rsidRDefault="00BC6E74" w:rsidP="004A163D">
      <w:pPr>
        <w:rPr>
          <w:rFonts w:ascii="Times New Roman" w:hAnsi="Times New Roman" w:cs="Times New Roman"/>
          <w:sz w:val="28"/>
          <w:szCs w:val="28"/>
        </w:rPr>
      </w:pPr>
      <w:r w:rsidRPr="00446EC6">
        <w:rPr>
          <w:rFonts w:ascii="Times New Roman" w:hAnsi="Times New Roman" w:cs="Times New Roman"/>
          <w:sz w:val="28"/>
          <w:szCs w:val="28"/>
        </w:rPr>
        <w:t>И</w:t>
      </w:r>
      <w:r w:rsidR="00604F91">
        <w:rPr>
          <w:rFonts w:ascii="Times New Roman" w:hAnsi="Times New Roman" w:cs="Times New Roman"/>
          <w:sz w:val="28"/>
          <w:szCs w:val="28"/>
        </w:rPr>
        <w:t>нтерфейс</w:t>
      </w:r>
      <w:r w:rsidRPr="00446EC6">
        <w:rPr>
          <w:rFonts w:ascii="Times New Roman" w:hAnsi="Times New Roman" w:cs="Times New Roman"/>
          <w:sz w:val="28"/>
          <w:szCs w:val="28"/>
        </w:rPr>
        <w:t xml:space="preserve"> </w:t>
      </w:r>
      <w:r w:rsidR="00446EC6">
        <w:rPr>
          <w:rFonts w:ascii="Times New Roman" w:hAnsi="Times New Roman" w:cs="Times New Roman"/>
          <w:sz w:val="28"/>
          <w:szCs w:val="28"/>
        </w:rPr>
        <w:t>для</w:t>
      </w:r>
      <w:r w:rsidR="00446EC6" w:rsidRPr="00446EC6">
        <w:rPr>
          <w:rFonts w:ascii="Times New Roman" w:hAnsi="Times New Roman" w:cs="Times New Roman"/>
          <w:sz w:val="28"/>
          <w:szCs w:val="28"/>
        </w:rPr>
        <w:t xml:space="preserve"> </w:t>
      </w:r>
      <w:r w:rsidR="00446EC6">
        <w:rPr>
          <w:rFonts w:ascii="Times New Roman" w:hAnsi="Times New Roman" w:cs="Times New Roman"/>
          <w:sz w:val="28"/>
          <w:szCs w:val="28"/>
        </w:rPr>
        <w:t>работы со структурой</w:t>
      </w:r>
    </w:p>
    <w:p w:rsidR="00DE7CE8" w:rsidRPr="00446EC6" w:rsidRDefault="00DE7CE8" w:rsidP="004A163D">
      <w:pPr>
        <w:rPr>
          <w:rFonts w:ascii="Times New Roman" w:hAnsi="Times New Roman" w:cs="Times New Roman"/>
          <w:sz w:val="28"/>
          <w:szCs w:val="28"/>
        </w:rPr>
      </w:pP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</w:rPr>
      </w:pPr>
      <w:r w:rsidRPr="00BC6E74">
        <w:rPr>
          <w:rFonts w:ascii="Andale Mono" w:hAnsi="Andale Mono" w:cs="Times New Roman"/>
          <w:sz w:val="28"/>
          <w:szCs w:val="28"/>
        </w:rPr>
        <w:t xml:space="preserve">// </w:t>
      </w:r>
      <w:r w:rsidR="00CF02AD">
        <w:rPr>
          <w:rFonts w:ascii="Andale Mono" w:hAnsi="Andale Mono" w:cs="Times New Roman"/>
          <w:sz w:val="28"/>
          <w:szCs w:val="28"/>
        </w:rPr>
        <w:t>Перевод строки в большое число</w:t>
      </w: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  <w:lang w:val="en-US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>int str_to_bignum(char s[], size_t len, bignum_t *a);</w:t>
      </w:r>
    </w:p>
    <w:p w:rsidR="00BC6E74" w:rsidRPr="00BC6E74" w:rsidRDefault="00BC6E74" w:rsidP="00BC6E74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</w:rPr>
      </w:pPr>
      <w:r w:rsidRPr="00BC6E74">
        <w:rPr>
          <w:rFonts w:ascii="Andale Mono" w:hAnsi="Andale Mono" w:cs="Times New Roman"/>
          <w:sz w:val="28"/>
          <w:szCs w:val="28"/>
        </w:rPr>
        <w:t xml:space="preserve">// </w:t>
      </w:r>
      <w:r w:rsidR="00CF02AD">
        <w:rPr>
          <w:rFonts w:ascii="Andale Mono" w:hAnsi="Andale Mono" w:cs="Times New Roman"/>
          <w:sz w:val="28"/>
          <w:szCs w:val="28"/>
        </w:rPr>
        <w:t>Перевод большого числа в строку</w:t>
      </w: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  <w:lang w:val="en-US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>int bignum_to_str(char s[], size_t *len, bignum_t *a);</w:t>
      </w:r>
    </w:p>
    <w:p w:rsidR="00BC6E74" w:rsidRPr="00BC6E74" w:rsidRDefault="00BC6E74" w:rsidP="00BC6E74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</w:rPr>
      </w:pPr>
      <w:r w:rsidRPr="00BC6E74">
        <w:rPr>
          <w:rFonts w:ascii="Andale Mono" w:hAnsi="Andale Mono" w:cs="Times New Roman"/>
          <w:sz w:val="28"/>
          <w:szCs w:val="28"/>
        </w:rPr>
        <w:t xml:space="preserve">// </w:t>
      </w:r>
      <w:r w:rsidR="00CF02AD">
        <w:rPr>
          <w:rFonts w:ascii="Andale Mono" w:hAnsi="Andale Mono" w:cs="Times New Roman"/>
          <w:sz w:val="28"/>
          <w:szCs w:val="28"/>
        </w:rPr>
        <w:t>Печать большого числа в консоль</w:t>
      </w: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  <w:lang w:val="en-US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>int bignum_print(bignum_t *a);</w:t>
      </w:r>
    </w:p>
    <w:p w:rsidR="00BC6E74" w:rsidRPr="00BC6E74" w:rsidRDefault="00BC6E74" w:rsidP="00BC6E74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</w:rPr>
      </w:pPr>
      <w:r w:rsidRPr="00BC6E74">
        <w:rPr>
          <w:rFonts w:ascii="Andale Mono" w:hAnsi="Andale Mono" w:cs="Times New Roman"/>
          <w:sz w:val="28"/>
          <w:szCs w:val="28"/>
        </w:rPr>
        <w:t xml:space="preserve">// </w:t>
      </w:r>
      <w:r w:rsidR="002D4870">
        <w:rPr>
          <w:rFonts w:ascii="Andale Mono" w:hAnsi="Andale Mono" w:cs="Times New Roman"/>
          <w:sz w:val="28"/>
          <w:szCs w:val="28"/>
        </w:rPr>
        <w:t>Считывание большого числа из консоли</w:t>
      </w: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  <w:lang w:val="en-US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>int bignum_scan(bignum_t *a);</w:t>
      </w:r>
    </w:p>
    <w:p w:rsidR="00BC6E74" w:rsidRPr="00BC6E74" w:rsidRDefault="00BC6E74" w:rsidP="00BC6E74">
      <w:pPr>
        <w:ind w:firstLine="708"/>
        <w:rPr>
          <w:rFonts w:ascii="Andale Mono" w:hAnsi="Andale Mono" w:cs="Times New Roman"/>
          <w:sz w:val="28"/>
          <w:szCs w:val="28"/>
          <w:lang w:val="en-US"/>
        </w:rPr>
      </w:pPr>
    </w:p>
    <w:p w:rsidR="00BC6E74" w:rsidRPr="00BC6E74" w:rsidRDefault="00BC6E74" w:rsidP="00BC6E74">
      <w:pPr>
        <w:rPr>
          <w:rFonts w:ascii="Andale Mono" w:hAnsi="Andale Mono" w:cs="Times New Roman"/>
          <w:sz w:val="28"/>
          <w:szCs w:val="28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 xml:space="preserve">// </w:t>
      </w:r>
      <w:r w:rsidR="002D4870">
        <w:rPr>
          <w:rFonts w:ascii="Andale Mono" w:hAnsi="Andale Mono" w:cs="Times New Roman"/>
          <w:sz w:val="28"/>
          <w:szCs w:val="28"/>
        </w:rPr>
        <w:t>Умножение двух больших чисел</w:t>
      </w:r>
    </w:p>
    <w:p w:rsidR="00BC6E74" w:rsidRDefault="00BC6E74" w:rsidP="00BC6E74">
      <w:pPr>
        <w:rPr>
          <w:rFonts w:ascii="Andale Mono" w:hAnsi="Andale Mono" w:cs="Times New Roman"/>
          <w:sz w:val="28"/>
          <w:szCs w:val="28"/>
          <w:lang w:val="en-US"/>
        </w:rPr>
      </w:pPr>
      <w:r w:rsidRPr="00BC6E74">
        <w:rPr>
          <w:rFonts w:ascii="Andale Mono" w:hAnsi="Andale Mono" w:cs="Times New Roman"/>
          <w:sz w:val="28"/>
          <w:szCs w:val="28"/>
          <w:lang w:val="en-US"/>
        </w:rPr>
        <w:t>int bignum_mul(bignum_t *a, bignum_t *b, bignum_t</w:t>
      </w:r>
      <w:r>
        <w:rPr>
          <w:rFonts w:ascii="Andale Mono" w:hAnsi="Andale Mono" w:cs="Times New Roman"/>
          <w:sz w:val="28"/>
          <w:szCs w:val="28"/>
          <w:lang w:val="en-US"/>
        </w:rPr>
        <w:t xml:space="preserve"> </w:t>
      </w:r>
      <w:r w:rsidRPr="00BC6E74">
        <w:rPr>
          <w:rFonts w:ascii="Andale Mono" w:hAnsi="Andale Mono" w:cs="Times New Roman"/>
          <w:sz w:val="28"/>
          <w:szCs w:val="28"/>
          <w:lang w:val="en-US"/>
        </w:rPr>
        <w:t>*result);</w:t>
      </w:r>
    </w:p>
    <w:p w:rsidR="001B638E" w:rsidRDefault="001B638E" w:rsidP="00BC6E74">
      <w:pPr>
        <w:rPr>
          <w:rFonts w:ascii="Andale Mono" w:hAnsi="Andale Mono" w:cs="Times New Roman"/>
          <w:sz w:val="28"/>
          <w:szCs w:val="28"/>
          <w:lang w:val="en-US"/>
        </w:rPr>
      </w:pPr>
    </w:p>
    <w:p w:rsidR="001B638E" w:rsidRPr="00DE7CE8" w:rsidRDefault="001B638E" w:rsidP="00BC6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38E">
        <w:rPr>
          <w:rFonts w:ascii="Times New Roman" w:hAnsi="Times New Roman" w:cs="Times New Roman"/>
          <w:sz w:val="28"/>
          <w:szCs w:val="28"/>
        </w:rPr>
        <w:t>Используемые</w:t>
      </w:r>
      <w:r w:rsidRPr="00DE7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38E">
        <w:rPr>
          <w:rFonts w:ascii="Times New Roman" w:hAnsi="Times New Roman" w:cs="Times New Roman"/>
          <w:sz w:val="28"/>
          <w:szCs w:val="28"/>
        </w:rPr>
        <w:t>константы</w:t>
      </w:r>
    </w:p>
    <w:p w:rsidR="001B638E" w:rsidRDefault="001B638E" w:rsidP="00BC6E74">
      <w:pPr>
        <w:rPr>
          <w:rFonts w:ascii="Andale Mono" w:hAnsi="Andale Mono" w:cs="Times New Roman"/>
          <w:sz w:val="28"/>
          <w:szCs w:val="28"/>
          <w:lang w:val="en-US"/>
        </w:rPr>
      </w:pP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ERROR_MANTISSA_LEN 1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ERROR_EXPONET_SIZE 2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ERROR_INVALID_SYMBOL 3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ERROR_EMPTY_INPUT 4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ERROR_NUM_LEN 5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MAX_STR_LEN 100</w:t>
      </w:r>
    </w:p>
    <w:p w:rsidR="001B638E" w:rsidRPr="001B638E" w:rsidRDefault="001B638E" w:rsidP="001B638E">
      <w:pPr>
        <w:rPr>
          <w:rFonts w:ascii="Andale Mono" w:hAnsi="Andale Mono" w:cs="Times New Roman"/>
          <w:sz w:val="28"/>
          <w:szCs w:val="28"/>
          <w:lang w:val="en-US"/>
        </w:rPr>
      </w:pPr>
      <w:r w:rsidRPr="001B638E">
        <w:rPr>
          <w:rFonts w:ascii="Andale Mono" w:hAnsi="Andale Mono" w:cs="Times New Roman"/>
          <w:sz w:val="28"/>
          <w:szCs w:val="28"/>
          <w:lang w:val="en-US"/>
        </w:rPr>
        <w:t>#define MAX_MANTISSA_LEN 40</w:t>
      </w:r>
    </w:p>
    <w:p w:rsidR="001531A8" w:rsidRDefault="001531A8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531A8">
        <w:rPr>
          <w:rFonts w:ascii="Times New Roman" w:hAnsi="Times New Roman" w:cs="Times New Roman"/>
          <w:b/>
          <w:bCs/>
          <w:sz w:val="36"/>
          <w:szCs w:val="36"/>
        </w:rPr>
        <w:t>Описание алгоритма</w:t>
      </w:r>
    </w:p>
    <w:p w:rsidR="00C61AD9" w:rsidRDefault="00B019FF" w:rsidP="004A163D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</w:rPr>
      </w:pPr>
      <w:r w:rsidRPr="00B019FF">
        <w:rPr>
          <w:rFonts w:ascii="Times New Roman" w:hAnsi="Times New Roman" w:cs="Times New Roman"/>
          <w:sz w:val="28"/>
          <w:szCs w:val="28"/>
        </w:rPr>
        <w:t xml:space="preserve">В программе использован классический алгоритм умножения </w:t>
      </w:r>
      <w:r w:rsidR="00FD0594">
        <w:rPr>
          <w:rFonts w:ascii="Times New Roman" w:hAnsi="Times New Roman" w:cs="Times New Roman"/>
          <w:sz w:val="28"/>
          <w:szCs w:val="28"/>
        </w:rPr>
        <w:t>«</w:t>
      </w:r>
      <w:r w:rsidRPr="00B019FF">
        <w:rPr>
          <w:rFonts w:ascii="Times New Roman" w:hAnsi="Times New Roman" w:cs="Times New Roman"/>
          <w:sz w:val="28"/>
          <w:szCs w:val="28"/>
        </w:rPr>
        <w:t>столбиком</w:t>
      </w:r>
      <w:r w:rsidR="00FD0594">
        <w:rPr>
          <w:rFonts w:ascii="Times New Roman" w:hAnsi="Times New Roman" w:cs="Times New Roman"/>
          <w:sz w:val="28"/>
          <w:szCs w:val="28"/>
        </w:rPr>
        <w:t>»</w:t>
      </w:r>
      <w:r w:rsidRPr="00B019FF">
        <w:rPr>
          <w:rFonts w:ascii="Times New Roman" w:hAnsi="Times New Roman" w:cs="Times New Roman"/>
          <w:sz w:val="28"/>
          <w:szCs w:val="28"/>
        </w:rPr>
        <w:t xml:space="preserve">. Берется </w:t>
      </w:r>
      <w:r w:rsidR="001349C5">
        <w:rPr>
          <w:rFonts w:ascii="Times New Roman" w:hAnsi="Times New Roman" w:cs="Times New Roman"/>
          <w:sz w:val="28"/>
          <w:szCs w:val="28"/>
        </w:rPr>
        <w:t>мантисс</w:t>
      </w:r>
      <w:r w:rsidR="009F4A97">
        <w:rPr>
          <w:rFonts w:ascii="Times New Roman" w:hAnsi="Times New Roman" w:cs="Times New Roman"/>
          <w:sz w:val="28"/>
          <w:szCs w:val="28"/>
        </w:rPr>
        <w:t>а</w:t>
      </w:r>
      <w:r w:rsidR="001349C5">
        <w:rPr>
          <w:rFonts w:ascii="Times New Roman" w:hAnsi="Times New Roman" w:cs="Times New Roman"/>
          <w:sz w:val="28"/>
          <w:szCs w:val="28"/>
        </w:rPr>
        <w:t xml:space="preserve"> </w:t>
      </w:r>
      <w:r w:rsidR="00FD0594" w:rsidRPr="00B019FF">
        <w:rPr>
          <w:rFonts w:ascii="Times New Roman" w:hAnsi="Times New Roman" w:cs="Times New Roman"/>
          <w:sz w:val="28"/>
          <w:szCs w:val="28"/>
        </w:rPr>
        <w:t>втор</w:t>
      </w:r>
      <w:r w:rsidR="001349C5">
        <w:rPr>
          <w:rFonts w:ascii="Times New Roman" w:hAnsi="Times New Roman" w:cs="Times New Roman"/>
          <w:sz w:val="28"/>
          <w:szCs w:val="28"/>
        </w:rPr>
        <w:t>ого множителя</w:t>
      </w:r>
      <w:r w:rsidR="00FD0594" w:rsidRPr="00B019FF">
        <w:rPr>
          <w:rFonts w:ascii="Times New Roman" w:hAnsi="Times New Roman" w:cs="Times New Roman"/>
          <w:sz w:val="28"/>
          <w:szCs w:val="28"/>
        </w:rPr>
        <w:t>,</w:t>
      </w:r>
      <w:r w:rsidRPr="00B019FF">
        <w:rPr>
          <w:rFonts w:ascii="Times New Roman" w:hAnsi="Times New Roman" w:cs="Times New Roman"/>
          <w:sz w:val="28"/>
          <w:szCs w:val="28"/>
        </w:rPr>
        <w:t xml:space="preserve"> </w:t>
      </w:r>
      <w:r w:rsidR="001349C5">
        <w:rPr>
          <w:rFonts w:ascii="Times New Roman" w:hAnsi="Times New Roman" w:cs="Times New Roman"/>
          <w:sz w:val="28"/>
          <w:szCs w:val="28"/>
        </w:rPr>
        <w:t>из котор</w:t>
      </w:r>
      <w:r w:rsidR="00FE765A">
        <w:rPr>
          <w:rFonts w:ascii="Times New Roman" w:hAnsi="Times New Roman" w:cs="Times New Roman"/>
          <w:sz w:val="28"/>
          <w:szCs w:val="28"/>
        </w:rPr>
        <w:t>ой</w:t>
      </w:r>
      <w:r w:rsidR="001349C5">
        <w:rPr>
          <w:rFonts w:ascii="Times New Roman" w:hAnsi="Times New Roman" w:cs="Times New Roman"/>
          <w:sz w:val="28"/>
          <w:szCs w:val="28"/>
        </w:rPr>
        <w:t xml:space="preserve"> поочерёдно бер</w:t>
      </w:r>
      <w:r w:rsidR="001C39A3">
        <w:rPr>
          <w:rFonts w:ascii="Times New Roman" w:hAnsi="Times New Roman" w:cs="Times New Roman"/>
          <w:sz w:val="28"/>
          <w:szCs w:val="28"/>
        </w:rPr>
        <w:t>утся все</w:t>
      </w:r>
      <w:r w:rsidRPr="00B019FF">
        <w:rPr>
          <w:rFonts w:ascii="Times New Roman" w:hAnsi="Times New Roman" w:cs="Times New Roman"/>
          <w:sz w:val="28"/>
          <w:szCs w:val="28"/>
        </w:rPr>
        <w:t xml:space="preserve"> </w:t>
      </w:r>
      <w:r w:rsidR="00FA51C4">
        <w:rPr>
          <w:rFonts w:ascii="Times New Roman" w:hAnsi="Times New Roman" w:cs="Times New Roman"/>
          <w:sz w:val="28"/>
          <w:szCs w:val="28"/>
        </w:rPr>
        <w:t>цифр</w:t>
      </w:r>
      <w:r w:rsidR="001C39A3">
        <w:rPr>
          <w:rFonts w:ascii="Times New Roman" w:hAnsi="Times New Roman" w:cs="Times New Roman"/>
          <w:sz w:val="28"/>
          <w:szCs w:val="28"/>
        </w:rPr>
        <w:t>ы. П</w:t>
      </w:r>
      <w:r w:rsidRPr="00B019FF">
        <w:rPr>
          <w:rFonts w:ascii="Times New Roman" w:hAnsi="Times New Roman" w:cs="Times New Roman"/>
          <w:sz w:val="28"/>
          <w:szCs w:val="28"/>
        </w:rPr>
        <w:t>ри каждой итерации</w:t>
      </w:r>
      <w:r w:rsidR="00450AAB">
        <w:rPr>
          <w:rFonts w:ascii="Times New Roman" w:hAnsi="Times New Roman" w:cs="Times New Roman"/>
          <w:sz w:val="28"/>
          <w:szCs w:val="28"/>
        </w:rPr>
        <w:t xml:space="preserve"> поочерёдно </w:t>
      </w:r>
      <w:r w:rsidRPr="00B019FF">
        <w:rPr>
          <w:rFonts w:ascii="Times New Roman" w:hAnsi="Times New Roman" w:cs="Times New Roman"/>
          <w:sz w:val="28"/>
          <w:szCs w:val="28"/>
        </w:rPr>
        <w:t>умножа</w:t>
      </w:r>
      <w:r w:rsidR="001C39A3">
        <w:rPr>
          <w:rFonts w:ascii="Times New Roman" w:hAnsi="Times New Roman" w:cs="Times New Roman"/>
          <w:sz w:val="28"/>
          <w:szCs w:val="28"/>
        </w:rPr>
        <w:t>ется</w:t>
      </w:r>
      <w:r w:rsidRPr="00B019FF">
        <w:rPr>
          <w:rFonts w:ascii="Times New Roman" w:hAnsi="Times New Roman" w:cs="Times New Roman"/>
          <w:sz w:val="28"/>
          <w:szCs w:val="28"/>
        </w:rPr>
        <w:t xml:space="preserve"> текущ</w:t>
      </w:r>
      <w:r w:rsidR="001C39A3">
        <w:rPr>
          <w:rFonts w:ascii="Times New Roman" w:hAnsi="Times New Roman" w:cs="Times New Roman"/>
          <w:sz w:val="28"/>
          <w:szCs w:val="28"/>
        </w:rPr>
        <w:t xml:space="preserve">ая </w:t>
      </w:r>
      <w:r w:rsidRPr="00B019FF">
        <w:rPr>
          <w:rFonts w:ascii="Times New Roman" w:hAnsi="Times New Roman" w:cs="Times New Roman"/>
          <w:sz w:val="28"/>
          <w:szCs w:val="28"/>
        </w:rPr>
        <w:t>цифр</w:t>
      </w:r>
      <w:r w:rsidR="001C39A3">
        <w:rPr>
          <w:rFonts w:ascii="Times New Roman" w:hAnsi="Times New Roman" w:cs="Times New Roman"/>
          <w:sz w:val="28"/>
          <w:szCs w:val="28"/>
        </w:rPr>
        <w:t xml:space="preserve">а </w:t>
      </w:r>
      <w:r w:rsidRPr="00B019FF">
        <w:rPr>
          <w:rFonts w:ascii="Times New Roman" w:hAnsi="Times New Roman" w:cs="Times New Roman"/>
          <w:sz w:val="28"/>
          <w:szCs w:val="28"/>
        </w:rPr>
        <w:t>на</w:t>
      </w:r>
      <w:r w:rsidR="00FA3471">
        <w:rPr>
          <w:rFonts w:ascii="Times New Roman" w:hAnsi="Times New Roman" w:cs="Times New Roman"/>
          <w:sz w:val="28"/>
          <w:szCs w:val="28"/>
        </w:rPr>
        <w:t xml:space="preserve"> все</w:t>
      </w:r>
      <w:r w:rsidR="001064AE">
        <w:rPr>
          <w:rFonts w:ascii="Times New Roman" w:hAnsi="Times New Roman" w:cs="Times New Roman"/>
          <w:sz w:val="28"/>
          <w:szCs w:val="28"/>
        </w:rPr>
        <w:t xml:space="preserve"> </w:t>
      </w:r>
      <w:r w:rsidR="000C32A4">
        <w:rPr>
          <w:rFonts w:ascii="Times New Roman" w:hAnsi="Times New Roman" w:cs="Times New Roman"/>
          <w:sz w:val="28"/>
          <w:szCs w:val="28"/>
        </w:rPr>
        <w:t xml:space="preserve">цифры </w:t>
      </w:r>
      <w:r w:rsidR="001064AE">
        <w:rPr>
          <w:rFonts w:ascii="Times New Roman" w:hAnsi="Times New Roman" w:cs="Times New Roman"/>
          <w:sz w:val="28"/>
          <w:szCs w:val="28"/>
        </w:rPr>
        <w:t>мантиссы первого множителя</w:t>
      </w:r>
      <w:r w:rsidRPr="00B019FF">
        <w:rPr>
          <w:rFonts w:ascii="Times New Roman" w:hAnsi="Times New Roman" w:cs="Times New Roman"/>
          <w:sz w:val="28"/>
          <w:szCs w:val="28"/>
        </w:rPr>
        <w:t>, при этом</w:t>
      </w:r>
      <w:r w:rsidR="00DB1A5B">
        <w:rPr>
          <w:rFonts w:ascii="Times New Roman" w:hAnsi="Times New Roman" w:cs="Times New Roman"/>
          <w:sz w:val="28"/>
          <w:szCs w:val="28"/>
        </w:rPr>
        <w:t xml:space="preserve"> </w:t>
      </w:r>
      <w:r w:rsidR="00DB1A5B" w:rsidRPr="00B019FF">
        <w:rPr>
          <w:rFonts w:ascii="Times New Roman" w:hAnsi="Times New Roman" w:cs="Times New Roman"/>
          <w:sz w:val="28"/>
          <w:szCs w:val="28"/>
        </w:rPr>
        <w:t>результат умножения</w:t>
      </w:r>
      <w:r w:rsidR="007A7550">
        <w:rPr>
          <w:rFonts w:ascii="Times New Roman" w:hAnsi="Times New Roman" w:cs="Times New Roman"/>
          <w:sz w:val="28"/>
          <w:szCs w:val="28"/>
        </w:rPr>
        <w:t xml:space="preserve"> </w:t>
      </w:r>
      <w:r w:rsidR="00DB1A5B">
        <w:rPr>
          <w:rFonts w:ascii="Times New Roman" w:hAnsi="Times New Roman" w:cs="Times New Roman"/>
          <w:sz w:val="28"/>
          <w:szCs w:val="28"/>
        </w:rPr>
        <w:t>цифр</w:t>
      </w:r>
      <w:r w:rsidRPr="00B019FF">
        <w:rPr>
          <w:rFonts w:ascii="Times New Roman" w:hAnsi="Times New Roman" w:cs="Times New Roman"/>
          <w:sz w:val="28"/>
          <w:szCs w:val="28"/>
        </w:rPr>
        <w:t xml:space="preserve"> складыва</w:t>
      </w:r>
      <w:r w:rsidR="00DB1A5B">
        <w:rPr>
          <w:rFonts w:ascii="Times New Roman" w:hAnsi="Times New Roman" w:cs="Times New Roman"/>
          <w:sz w:val="28"/>
          <w:szCs w:val="28"/>
        </w:rPr>
        <w:t>ется</w:t>
      </w:r>
      <w:r w:rsidR="009C3787">
        <w:rPr>
          <w:rFonts w:ascii="Times New Roman" w:hAnsi="Times New Roman" w:cs="Times New Roman"/>
          <w:sz w:val="28"/>
          <w:szCs w:val="28"/>
        </w:rPr>
        <w:t xml:space="preserve"> с данными ячейки временного массива длинна которого в два раза больше мантиссы (номер </w:t>
      </w:r>
      <w:r w:rsidR="001458D2">
        <w:rPr>
          <w:rFonts w:ascii="Times New Roman" w:hAnsi="Times New Roman" w:cs="Times New Roman"/>
          <w:sz w:val="28"/>
          <w:szCs w:val="28"/>
        </w:rPr>
        <w:t>ячейки</w:t>
      </w:r>
      <w:r w:rsidR="009C3787">
        <w:rPr>
          <w:rFonts w:ascii="Times New Roman" w:hAnsi="Times New Roman" w:cs="Times New Roman"/>
          <w:sz w:val="28"/>
          <w:szCs w:val="28"/>
        </w:rPr>
        <w:t xml:space="preserve"> вычисляется как номер цифры первого множителя + номер цифры второго множителя)</w:t>
      </w:r>
      <w:r w:rsidR="00A25997">
        <w:rPr>
          <w:rFonts w:ascii="Times New Roman" w:hAnsi="Times New Roman" w:cs="Times New Roman"/>
          <w:sz w:val="28"/>
          <w:szCs w:val="28"/>
        </w:rPr>
        <w:t>.</w:t>
      </w:r>
      <w:r w:rsidR="00694F82">
        <w:rPr>
          <w:rFonts w:ascii="Times New Roman" w:hAnsi="Times New Roman" w:cs="Times New Roman"/>
          <w:sz w:val="28"/>
          <w:szCs w:val="28"/>
        </w:rPr>
        <w:t xml:space="preserve"> После этого результат сложения кладется в эту же ячейку.</w:t>
      </w:r>
      <w:r w:rsidR="001B71D8">
        <w:rPr>
          <w:rFonts w:ascii="Times New Roman" w:hAnsi="Times New Roman" w:cs="Times New Roman"/>
          <w:sz w:val="28"/>
          <w:szCs w:val="28"/>
        </w:rPr>
        <w:t xml:space="preserve"> </w:t>
      </w:r>
      <w:r w:rsidR="00A25997">
        <w:rPr>
          <w:rFonts w:ascii="Times New Roman" w:hAnsi="Times New Roman" w:cs="Times New Roman"/>
          <w:sz w:val="28"/>
          <w:szCs w:val="28"/>
        </w:rPr>
        <w:t>Из</w:t>
      </w:r>
      <w:r w:rsidR="00855617">
        <w:rPr>
          <w:rFonts w:ascii="Times New Roman" w:hAnsi="Times New Roman" w:cs="Times New Roman"/>
          <w:sz w:val="28"/>
          <w:szCs w:val="28"/>
        </w:rPr>
        <w:t xml:space="preserve"> </w:t>
      </w:r>
      <w:r w:rsidR="00A25997">
        <w:rPr>
          <w:rFonts w:ascii="Times New Roman" w:hAnsi="Times New Roman" w:cs="Times New Roman"/>
          <w:sz w:val="28"/>
          <w:szCs w:val="28"/>
        </w:rPr>
        <w:t>этого массива</w:t>
      </w:r>
      <w:r w:rsidRPr="00B019FF">
        <w:rPr>
          <w:rFonts w:ascii="Times New Roman" w:hAnsi="Times New Roman" w:cs="Times New Roman"/>
          <w:sz w:val="28"/>
          <w:szCs w:val="28"/>
        </w:rPr>
        <w:t xml:space="preserve"> после полного прохода </w:t>
      </w:r>
      <w:r w:rsidR="00A25997">
        <w:rPr>
          <w:rFonts w:ascii="Times New Roman" w:hAnsi="Times New Roman" w:cs="Times New Roman"/>
          <w:sz w:val="28"/>
          <w:szCs w:val="28"/>
        </w:rPr>
        <w:t xml:space="preserve">и </w:t>
      </w:r>
      <w:r w:rsidR="00ED39DE">
        <w:rPr>
          <w:rFonts w:ascii="Times New Roman" w:hAnsi="Times New Roman" w:cs="Times New Roman"/>
          <w:sz w:val="28"/>
          <w:szCs w:val="28"/>
        </w:rPr>
        <w:t>округления будет перенесен</w:t>
      </w:r>
      <w:r w:rsidR="00855617">
        <w:rPr>
          <w:rFonts w:ascii="Times New Roman" w:hAnsi="Times New Roman" w:cs="Times New Roman"/>
          <w:sz w:val="28"/>
          <w:szCs w:val="28"/>
        </w:rPr>
        <w:t xml:space="preserve"> </w:t>
      </w:r>
      <w:r w:rsidR="00855617" w:rsidRPr="00B019FF">
        <w:rPr>
          <w:rFonts w:ascii="Times New Roman" w:hAnsi="Times New Roman" w:cs="Times New Roman"/>
          <w:sz w:val="28"/>
          <w:szCs w:val="28"/>
        </w:rPr>
        <w:t>результат умножения</w:t>
      </w:r>
      <w:r w:rsidR="00ED39DE">
        <w:rPr>
          <w:rFonts w:ascii="Times New Roman" w:hAnsi="Times New Roman" w:cs="Times New Roman"/>
          <w:sz w:val="28"/>
          <w:szCs w:val="28"/>
        </w:rPr>
        <w:t xml:space="preserve"> в структуру описанную выше</w:t>
      </w:r>
      <w:r w:rsidR="00275967">
        <w:rPr>
          <w:rFonts w:ascii="Times New Roman" w:hAnsi="Times New Roman" w:cs="Times New Roman"/>
          <w:sz w:val="28"/>
          <w:szCs w:val="28"/>
        </w:rPr>
        <w:t>,</w:t>
      </w:r>
      <w:r w:rsidR="00ED39DE">
        <w:rPr>
          <w:rFonts w:ascii="Times New Roman" w:hAnsi="Times New Roman" w:cs="Times New Roman"/>
          <w:sz w:val="28"/>
          <w:szCs w:val="28"/>
        </w:rPr>
        <w:t xml:space="preserve"> отделив </w:t>
      </w:r>
      <w:r w:rsidR="00BA0FF0">
        <w:rPr>
          <w:rFonts w:ascii="Times New Roman" w:hAnsi="Times New Roman" w:cs="Times New Roman"/>
          <w:sz w:val="28"/>
          <w:szCs w:val="28"/>
        </w:rPr>
        <w:t>только ту часть,</w:t>
      </w:r>
      <w:r w:rsidR="00ED39DE">
        <w:rPr>
          <w:rFonts w:ascii="Times New Roman" w:hAnsi="Times New Roman" w:cs="Times New Roman"/>
          <w:sz w:val="28"/>
          <w:szCs w:val="28"/>
        </w:rPr>
        <w:t xml:space="preserve"> которая войдет в мантиссу (то есть старшие разряды)</w:t>
      </w:r>
      <w:r w:rsidRPr="00B019FF">
        <w:rPr>
          <w:rFonts w:ascii="Times New Roman" w:hAnsi="Times New Roman" w:cs="Times New Roman"/>
          <w:sz w:val="28"/>
          <w:szCs w:val="28"/>
        </w:rPr>
        <w:t>.</w:t>
      </w:r>
    </w:p>
    <w:p w:rsidR="00A04603" w:rsidRDefault="00A04603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04603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Тесты</w:t>
      </w:r>
    </w:p>
    <w:tbl>
      <w:tblPr>
        <w:tblStyle w:val="a4"/>
        <w:tblW w:w="9697" w:type="dxa"/>
        <w:tblLayout w:type="fixed"/>
        <w:tblLook w:val="0480" w:firstRow="0" w:lastRow="0" w:firstColumn="1" w:lastColumn="0" w:noHBand="0" w:noVBand="1"/>
      </w:tblPr>
      <w:tblGrid>
        <w:gridCol w:w="3964"/>
        <w:gridCol w:w="142"/>
        <w:gridCol w:w="3686"/>
        <w:gridCol w:w="107"/>
        <w:gridCol w:w="1798"/>
      </w:tblGrid>
      <w:tr w:rsidR="00F2253C" w:rsidTr="00F2253C">
        <w:trPr>
          <w:trHeight w:val="788"/>
        </w:trPr>
        <w:tc>
          <w:tcPr>
            <w:tcW w:w="3964" w:type="dxa"/>
          </w:tcPr>
          <w:p w:rsidR="00F2253C" w:rsidRPr="00F2253C" w:rsidRDefault="00F2253C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Первое число</w:t>
            </w:r>
          </w:p>
        </w:tc>
        <w:tc>
          <w:tcPr>
            <w:tcW w:w="3828" w:type="dxa"/>
            <w:gridSpan w:val="2"/>
          </w:tcPr>
          <w:p w:rsidR="00F2253C" w:rsidRPr="00DC6695" w:rsidRDefault="00F2253C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Второе число</w:t>
            </w:r>
          </w:p>
        </w:tc>
        <w:tc>
          <w:tcPr>
            <w:tcW w:w="1905" w:type="dxa"/>
            <w:gridSpan w:val="2"/>
          </w:tcPr>
          <w:p w:rsidR="00F2253C" w:rsidRPr="00DC6695" w:rsidRDefault="00F2253C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DC6695" w:rsidTr="00F2253C">
        <w:trPr>
          <w:trHeight w:val="788"/>
        </w:trPr>
        <w:tc>
          <w:tcPr>
            <w:tcW w:w="9697" w:type="dxa"/>
            <w:gridSpan w:val="5"/>
          </w:tcPr>
          <w:p w:rsidR="00DC6695" w:rsidRPr="00DC6695" w:rsidRDefault="00DC6695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66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Некорректный ввод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B064A6" w:rsidRDefault="00DC6695" w:rsidP="00B064A6">
            <w:pPr>
              <w:rPr>
                <w:lang w:val="en-US"/>
              </w:rPr>
            </w:pPr>
            <w:r w:rsidRPr="00B064A6">
              <w:t>1.0.1E1</w:t>
            </w:r>
          </w:p>
        </w:tc>
        <w:tc>
          <w:tcPr>
            <w:tcW w:w="3793" w:type="dxa"/>
            <w:gridSpan w:val="2"/>
          </w:tcPr>
          <w:p w:rsidR="00DC6695" w:rsidRPr="00B064A6" w:rsidRDefault="00DC6695" w:rsidP="00B064A6">
            <w:pPr>
              <w:rPr>
                <w:lang w:val="en-US"/>
              </w:rPr>
            </w:pPr>
            <w:r w:rsidRPr="00B064A6">
              <w:t>-</w:t>
            </w:r>
          </w:p>
        </w:tc>
        <w:tc>
          <w:tcPr>
            <w:tcW w:w="1798" w:type="dxa"/>
          </w:tcPr>
          <w:p w:rsidR="00DC6695" w:rsidRPr="00B064A6" w:rsidRDefault="00DC6695" w:rsidP="00B064A6">
            <w:r w:rsidRPr="00B064A6">
              <w:t>ОШИБКА в сканирование числа a типа: 3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B064A6" w:rsidRDefault="00DC6695" w:rsidP="00B064A6">
            <w:pPr>
              <w:rPr>
                <w:lang w:val="en-US"/>
              </w:rPr>
            </w:pPr>
            <w:r w:rsidRPr="00B064A6">
              <w:t>1</w:t>
            </w:r>
          </w:p>
        </w:tc>
        <w:tc>
          <w:tcPr>
            <w:tcW w:w="3793" w:type="dxa"/>
            <w:gridSpan w:val="2"/>
          </w:tcPr>
          <w:p w:rsidR="00DC6695" w:rsidRPr="00B064A6" w:rsidRDefault="00DC6695" w:rsidP="00B064A6">
            <w:r w:rsidRPr="00B064A6">
              <w:t>1.0.1E1</w:t>
            </w:r>
          </w:p>
        </w:tc>
        <w:tc>
          <w:tcPr>
            <w:tcW w:w="1798" w:type="dxa"/>
          </w:tcPr>
          <w:p w:rsidR="00DC6695" w:rsidRPr="00B064A6" w:rsidRDefault="00DC6695" w:rsidP="00B064A6">
            <w:r w:rsidRPr="00B064A6">
              <w:t>ОШИБКА в сканирование числа b типа: 3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F2253C" w:rsidRDefault="00F2253C" w:rsidP="00F2253C">
            <w:r w:rsidRPr="00F2253C">
              <w:t>999999999999999999999999999999999999</w:t>
            </w:r>
          </w:p>
        </w:tc>
        <w:tc>
          <w:tcPr>
            <w:tcW w:w="3793" w:type="dxa"/>
            <w:gridSpan w:val="2"/>
          </w:tcPr>
          <w:p w:rsidR="00DC6695" w:rsidRPr="00F2253C" w:rsidRDefault="00F2253C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798" w:type="dxa"/>
          </w:tcPr>
          <w:p w:rsidR="00DC6695" w:rsidRPr="00F2253C" w:rsidRDefault="00F2253C" w:rsidP="00F2253C">
            <w:r w:rsidRPr="00F2253C">
              <w:t>ОШИБКА: мантисса первого числа слишком длинная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F2253C" w:rsidRDefault="00F2253C" w:rsidP="00F2253C">
            <w:pPr>
              <w:rPr>
                <w:lang w:val="en-US"/>
              </w:rPr>
            </w:pPr>
            <w:r w:rsidRPr="00F2253C">
              <w:t>1</w:t>
            </w:r>
          </w:p>
        </w:tc>
        <w:tc>
          <w:tcPr>
            <w:tcW w:w="3793" w:type="dxa"/>
            <w:gridSpan w:val="2"/>
          </w:tcPr>
          <w:p w:rsidR="00DC6695" w:rsidRPr="00F2253C" w:rsidRDefault="00F2253C" w:rsidP="00F2253C">
            <w:r w:rsidRPr="00F2253C">
              <w:t>99999999999999999999999999999999999999999</w:t>
            </w:r>
          </w:p>
        </w:tc>
        <w:tc>
          <w:tcPr>
            <w:tcW w:w="1798" w:type="dxa"/>
          </w:tcPr>
          <w:p w:rsidR="00DC6695" w:rsidRPr="00F2253C" w:rsidRDefault="00F2253C" w:rsidP="00F2253C">
            <w:r w:rsidRPr="00F2253C">
              <w:t>ОШИБКА: мантисса второго числа слишком длинная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AF447B" w:rsidRDefault="00AF447B" w:rsidP="00AF447B">
            <w:r w:rsidRPr="00AF447B">
              <w:t>1E9999999</w:t>
            </w:r>
          </w:p>
        </w:tc>
        <w:tc>
          <w:tcPr>
            <w:tcW w:w="3793" w:type="dxa"/>
            <w:gridSpan w:val="2"/>
          </w:tcPr>
          <w:p w:rsidR="00DC6695" w:rsidRPr="00AF447B" w:rsidRDefault="00AF447B" w:rsidP="00AF447B">
            <w:pPr>
              <w:rPr>
                <w:lang w:val="en-US"/>
              </w:rPr>
            </w:pPr>
            <w:r w:rsidRPr="00AF447B">
              <w:t>-</w:t>
            </w:r>
          </w:p>
        </w:tc>
        <w:tc>
          <w:tcPr>
            <w:tcW w:w="1798" w:type="dxa"/>
          </w:tcPr>
          <w:p w:rsidR="00DC6695" w:rsidRPr="00AF447B" w:rsidRDefault="00AF447B" w:rsidP="00AF447B">
            <w:r w:rsidRPr="00AF447B">
              <w:t>ОШИБКА в сканирование числа a типа: 2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AF447B" w:rsidRDefault="00AF447B" w:rsidP="00AF447B">
            <w:pPr>
              <w:rPr>
                <w:lang w:val="en-US"/>
              </w:rPr>
            </w:pPr>
            <w:r w:rsidRPr="00AF447B">
              <w:t>1</w:t>
            </w:r>
          </w:p>
        </w:tc>
        <w:tc>
          <w:tcPr>
            <w:tcW w:w="3793" w:type="dxa"/>
            <w:gridSpan w:val="2"/>
          </w:tcPr>
          <w:p w:rsidR="00DC6695" w:rsidRPr="00AF447B" w:rsidRDefault="00AF447B" w:rsidP="00AF447B">
            <w:r w:rsidRPr="00AF447B">
              <w:t>1E9999999</w:t>
            </w:r>
          </w:p>
        </w:tc>
        <w:tc>
          <w:tcPr>
            <w:tcW w:w="1798" w:type="dxa"/>
          </w:tcPr>
          <w:p w:rsidR="00DC6695" w:rsidRPr="00AF447B" w:rsidRDefault="00AF447B" w:rsidP="00AF447B">
            <w:r w:rsidRPr="00AF447B">
              <w:t>ОШИБКА в сканирование числа b типа: 2</w:t>
            </w:r>
          </w:p>
        </w:tc>
      </w:tr>
      <w:tr w:rsidR="00AF447B" w:rsidTr="004B4632">
        <w:trPr>
          <w:trHeight w:val="788"/>
        </w:trPr>
        <w:tc>
          <w:tcPr>
            <w:tcW w:w="9697" w:type="dxa"/>
            <w:gridSpan w:val="5"/>
          </w:tcPr>
          <w:p w:rsidR="00AF447B" w:rsidRPr="00DC6695" w:rsidRDefault="00AF447B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AF44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Граничные значения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2A141A" w:rsidRDefault="00AA4570" w:rsidP="002A141A">
            <w:r w:rsidRPr="002A141A">
              <w:t>99999999999999999999999999999999999E99964</w:t>
            </w:r>
          </w:p>
        </w:tc>
        <w:tc>
          <w:tcPr>
            <w:tcW w:w="3793" w:type="dxa"/>
            <w:gridSpan w:val="2"/>
          </w:tcPr>
          <w:p w:rsidR="00DC6695" w:rsidRPr="002A141A" w:rsidRDefault="00AA4570" w:rsidP="002A141A">
            <w:pPr>
              <w:rPr>
                <w:lang w:val="en-US"/>
              </w:rPr>
            </w:pPr>
            <w:r w:rsidRPr="002A141A">
              <w:t>1</w:t>
            </w:r>
          </w:p>
        </w:tc>
        <w:tc>
          <w:tcPr>
            <w:tcW w:w="1798" w:type="dxa"/>
          </w:tcPr>
          <w:p w:rsidR="00DC6695" w:rsidRPr="002A141A" w:rsidRDefault="002A141A" w:rsidP="002A141A">
            <w:r w:rsidRPr="002A141A">
              <w:t>Результат: 0.99999999999999999999999999999999999E99999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2A141A" w:rsidRDefault="002A141A" w:rsidP="002A141A">
            <w:r w:rsidRPr="002A141A">
              <w:t>99999999999999999999999999999999999E-99999</w:t>
            </w:r>
          </w:p>
        </w:tc>
        <w:tc>
          <w:tcPr>
            <w:tcW w:w="3793" w:type="dxa"/>
            <w:gridSpan w:val="2"/>
          </w:tcPr>
          <w:p w:rsidR="00DC6695" w:rsidRPr="002A141A" w:rsidRDefault="002A141A" w:rsidP="002A141A">
            <w:r w:rsidRPr="002A141A">
              <w:t>1E-35</w:t>
            </w:r>
          </w:p>
        </w:tc>
        <w:tc>
          <w:tcPr>
            <w:tcW w:w="1798" w:type="dxa"/>
          </w:tcPr>
          <w:p w:rsidR="00DC6695" w:rsidRPr="002A141A" w:rsidRDefault="002A141A" w:rsidP="002A141A">
            <w:r w:rsidRPr="002A141A">
              <w:t>Результат: 0.99999999999999999999999999999999999E-99999</w:t>
            </w:r>
          </w:p>
        </w:tc>
      </w:tr>
      <w:tr w:rsidR="00B51F53" w:rsidTr="005E331D">
        <w:trPr>
          <w:trHeight w:val="788"/>
        </w:trPr>
        <w:tc>
          <w:tcPr>
            <w:tcW w:w="9697" w:type="dxa"/>
            <w:gridSpan w:val="5"/>
          </w:tcPr>
          <w:p w:rsidR="00B51F53" w:rsidRPr="00B51F53" w:rsidRDefault="00B51F53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B51F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Умножение на ноль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630DF2" w:rsidRDefault="00630DF2" w:rsidP="00630DF2">
            <w:pPr>
              <w:rPr>
                <w:lang w:val="en-US"/>
              </w:rPr>
            </w:pPr>
            <w:r w:rsidRPr="00630DF2">
              <w:t>0.1</w:t>
            </w:r>
          </w:p>
        </w:tc>
        <w:tc>
          <w:tcPr>
            <w:tcW w:w="3793" w:type="dxa"/>
            <w:gridSpan w:val="2"/>
          </w:tcPr>
          <w:p w:rsidR="00DC6695" w:rsidRPr="00630DF2" w:rsidRDefault="00630DF2" w:rsidP="00630DF2">
            <w:r w:rsidRPr="00630DF2">
              <w:t>0</w:t>
            </w:r>
          </w:p>
        </w:tc>
        <w:tc>
          <w:tcPr>
            <w:tcW w:w="1798" w:type="dxa"/>
          </w:tcPr>
          <w:p w:rsidR="00DC6695" w:rsidRPr="00630DF2" w:rsidRDefault="00630DF2" w:rsidP="00630DF2">
            <w:r w:rsidRPr="00630DF2">
              <w:t>Результат: 0E0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AD76C4" w:rsidRDefault="00AD76C4" w:rsidP="00AD76C4">
            <w:pPr>
              <w:rPr>
                <w:lang w:val="en-US"/>
              </w:rPr>
            </w:pPr>
            <w:r w:rsidRPr="00AD76C4">
              <w:lastRenderedPageBreak/>
              <w:t>0</w:t>
            </w:r>
          </w:p>
        </w:tc>
        <w:tc>
          <w:tcPr>
            <w:tcW w:w="3793" w:type="dxa"/>
            <w:gridSpan w:val="2"/>
          </w:tcPr>
          <w:p w:rsidR="00DC6695" w:rsidRPr="00AD76C4" w:rsidRDefault="00AD76C4" w:rsidP="00AD76C4">
            <w:r w:rsidRPr="00AD76C4">
              <w:t>100E100</w:t>
            </w:r>
          </w:p>
        </w:tc>
        <w:tc>
          <w:tcPr>
            <w:tcW w:w="1798" w:type="dxa"/>
          </w:tcPr>
          <w:p w:rsidR="00DC6695" w:rsidRPr="00AD76C4" w:rsidRDefault="00AD76C4" w:rsidP="00AD76C4">
            <w:r w:rsidRPr="00AD76C4">
              <w:t>Результат: 0E0</w:t>
            </w:r>
          </w:p>
        </w:tc>
      </w:tr>
      <w:tr w:rsidR="00BA0912" w:rsidTr="00601AA6">
        <w:trPr>
          <w:trHeight w:val="788"/>
        </w:trPr>
        <w:tc>
          <w:tcPr>
            <w:tcW w:w="9697" w:type="dxa"/>
            <w:gridSpan w:val="5"/>
          </w:tcPr>
          <w:p w:rsidR="00BA0912" w:rsidRPr="00BA0912" w:rsidRDefault="00BA0912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BA09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Переполнение порядка</w:t>
            </w:r>
          </w:p>
        </w:tc>
      </w:tr>
      <w:tr w:rsidR="00DC6695" w:rsidTr="00F2253C">
        <w:trPr>
          <w:trHeight w:val="788"/>
        </w:trPr>
        <w:tc>
          <w:tcPr>
            <w:tcW w:w="4106" w:type="dxa"/>
            <w:gridSpan w:val="2"/>
          </w:tcPr>
          <w:p w:rsidR="00DC6695" w:rsidRPr="00B064A6" w:rsidRDefault="00B064A6" w:rsidP="00B064A6">
            <w:pPr>
              <w:rPr>
                <w:lang w:val="en-US"/>
              </w:rPr>
            </w:pPr>
            <w:r w:rsidRPr="00B064A6">
              <w:t>100E99998</w:t>
            </w:r>
          </w:p>
        </w:tc>
        <w:tc>
          <w:tcPr>
            <w:tcW w:w="3793" w:type="dxa"/>
            <w:gridSpan w:val="2"/>
          </w:tcPr>
          <w:p w:rsidR="00DC6695" w:rsidRPr="00B064A6" w:rsidRDefault="00B064A6" w:rsidP="00B064A6">
            <w:r w:rsidRPr="00B064A6">
              <w:t>100</w:t>
            </w:r>
          </w:p>
        </w:tc>
        <w:tc>
          <w:tcPr>
            <w:tcW w:w="1798" w:type="dxa"/>
          </w:tcPr>
          <w:p w:rsidR="00DC6695" w:rsidRPr="00B064A6" w:rsidRDefault="00B064A6" w:rsidP="00B064A6">
            <w:r w:rsidRPr="00B064A6">
              <w:t>ОШИБКА: экспонента результата слишком большая</w:t>
            </w:r>
          </w:p>
        </w:tc>
      </w:tr>
      <w:tr w:rsidR="00BA0912" w:rsidTr="00F2253C">
        <w:trPr>
          <w:trHeight w:val="788"/>
        </w:trPr>
        <w:tc>
          <w:tcPr>
            <w:tcW w:w="4106" w:type="dxa"/>
            <w:gridSpan w:val="2"/>
          </w:tcPr>
          <w:p w:rsidR="00BA0912" w:rsidRPr="00B064A6" w:rsidRDefault="00B064A6" w:rsidP="00B064A6">
            <w:r w:rsidRPr="00B064A6">
              <w:t>0.01E-99999</w:t>
            </w:r>
          </w:p>
        </w:tc>
        <w:tc>
          <w:tcPr>
            <w:tcW w:w="3793" w:type="dxa"/>
            <w:gridSpan w:val="2"/>
          </w:tcPr>
          <w:p w:rsidR="00BA0912" w:rsidRPr="00B064A6" w:rsidRDefault="00B064A6" w:rsidP="00B064A6">
            <w:r w:rsidRPr="00B064A6">
              <w:t>0.1</w:t>
            </w:r>
          </w:p>
        </w:tc>
        <w:tc>
          <w:tcPr>
            <w:tcW w:w="1798" w:type="dxa"/>
          </w:tcPr>
          <w:p w:rsidR="00BA0912" w:rsidRPr="00B064A6" w:rsidRDefault="00B064A6" w:rsidP="00B064A6">
            <w:r w:rsidRPr="00B064A6">
              <w:t>ОШИБКА: экспонента результата слишком большая</w:t>
            </w:r>
          </w:p>
        </w:tc>
      </w:tr>
      <w:tr w:rsidR="00B064A6" w:rsidTr="006148A1">
        <w:trPr>
          <w:trHeight w:val="788"/>
        </w:trPr>
        <w:tc>
          <w:tcPr>
            <w:tcW w:w="9697" w:type="dxa"/>
            <w:gridSpan w:val="5"/>
          </w:tcPr>
          <w:p w:rsidR="00B064A6" w:rsidRPr="00B064A6" w:rsidRDefault="00B064A6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B064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Округление</w:t>
            </w:r>
          </w:p>
        </w:tc>
      </w:tr>
      <w:tr w:rsidR="00BA0912" w:rsidTr="00F2253C">
        <w:trPr>
          <w:trHeight w:val="788"/>
        </w:trPr>
        <w:tc>
          <w:tcPr>
            <w:tcW w:w="4106" w:type="dxa"/>
            <w:gridSpan w:val="2"/>
          </w:tcPr>
          <w:p w:rsidR="00BA0912" w:rsidRPr="009D1DE5" w:rsidRDefault="0060730B" w:rsidP="009D1DE5">
            <w:pPr>
              <w:rPr>
                <w:lang w:val="en-US"/>
              </w:rPr>
            </w:pPr>
            <w:r w:rsidRPr="009D1DE5">
              <w:t>99999999999999999999999999999999999</w:t>
            </w:r>
          </w:p>
        </w:tc>
        <w:tc>
          <w:tcPr>
            <w:tcW w:w="3793" w:type="dxa"/>
            <w:gridSpan w:val="2"/>
          </w:tcPr>
          <w:p w:rsidR="00BA0912" w:rsidRPr="009D1DE5" w:rsidRDefault="0060730B" w:rsidP="009D1DE5">
            <w:r w:rsidRPr="009D1DE5">
              <w:t>9999999999999999999999999999999999999999</w:t>
            </w:r>
          </w:p>
        </w:tc>
        <w:tc>
          <w:tcPr>
            <w:tcW w:w="1798" w:type="dxa"/>
          </w:tcPr>
          <w:p w:rsidR="00BA0912" w:rsidRPr="009D1DE5" w:rsidRDefault="009D1DE5" w:rsidP="009D1DE5">
            <w:r w:rsidRPr="009D1DE5">
              <w:t>Результат: 0.9999999999999999999999999999999999899999E75</w:t>
            </w:r>
          </w:p>
        </w:tc>
      </w:tr>
      <w:tr w:rsidR="003268E9" w:rsidTr="00F2253C">
        <w:trPr>
          <w:trHeight w:val="788"/>
        </w:trPr>
        <w:tc>
          <w:tcPr>
            <w:tcW w:w="4106" w:type="dxa"/>
            <w:gridSpan w:val="2"/>
          </w:tcPr>
          <w:p w:rsidR="003268E9" w:rsidRPr="000832DC" w:rsidRDefault="000832DC" w:rsidP="000832DC">
            <w:pPr>
              <w:rPr>
                <w:lang w:val="en-US"/>
              </w:rPr>
            </w:pPr>
            <w:r w:rsidRPr="000832DC">
              <w:t>2</w:t>
            </w:r>
          </w:p>
        </w:tc>
        <w:tc>
          <w:tcPr>
            <w:tcW w:w="3793" w:type="dxa"/>
            <w:gridSpan w:val="2"/>
          </w:tcPr>
          <w:p w:rsidR="003268E9" w:rsidRPr="000832DC" w:rsidRDefault="000832DC" w:rsidP="000832DC">
            <w:r w:rsidRPr="000832DC">
              <w:t>9999999999999999999999999999999999999999</w:t>
            </w:r>
          </w:p>
        </w:tc>
        <w:tc>
          <w:tcPr>
            <w:tcW w:w="1798" w:type="dxa"/>
          </w:tcPr>
          <w:p w:rsidR="003268E9" w:rsidRPr="000832DC" w:rsidRDefault="000832DC" w:rsidP="000832DC">
            <w:r w:rsidRPr="000832DC">
              <w:t>Результат: 0.2E41</w:t>
            </w:r>
          </w:p>
        </w:tc>
      </w:tr>
      <w:tr w:rsidR="005B4947" w:rsidTr="00EF6E9A">
        <w:trPr>
          <w:trHeight w:val="788"/>
        </w:trPr>
        <w:tc>
          <w:tcPr>
            <w:tcW w:w="9697" w:type="dxa"/>
            <w:gridSpan w:val="5"/>
          </w:tcPr>
          <w:p w:rsidR="005B4947" w:rsidRPr="005B4947" w:rsidRDefault="005B4947" w:rsidP="00DC6695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5B49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Разные знаки</w:t>
            </w:r>
          </w:p>
        </w:tc>
      </w:tr>
      <w:tr w:rsidR="00BA0912" w:rsidTr="00F2253C">
        <w:trPr>
          <w:trHeight w:val="788"/>
        </w:trPr>
        <w:tc>
          <w:tcPr>
            <w:tcW w:w="4106" w:type="dxa"/>
            <w:gridSpan w:val="2"/>
          </w:tcPr>
          <w:p w:rsidR="00BA0912" w:rsidRPr="009D1DE5" w:rsidRDefault="009D1DE5" w:rsidP="009D1DE5">
            <w:pPr>
              <w:rPr>
                <w:lang w:val="en-US"/>
              </w:rPr>
            </w:pPr>
            <w:r w:rsidRPr="009D1DE5">
              <w:t>-100</w:t>
            </w:r>
          </w:p>
        </w:tc>
        <w:tc>
          <w:tcPr>
            <w:tcW w:w="3793" w:type="dxa"/>
            <w:gridSpan w:val="2"/>
          </w:tcPr>
          <w:p w:rsidR="00BA0912" w:rsidRPr="009D1DE5" w:rsidRDefault="009D1DE5" w:rsidP="009D1DE5">
            <w:pPr>
              <w:rPr>
                <w:lang w:val="en-US"/>
              </w:rPr>
            </w:pPr>
            <w:r w:rsidRPr="009D1DE5">
              <w:t>2</w:t>
            </w:r>
          </w:p>
        </w:tc>
        <w:tc>
          <w:tcPr>
            <w:tcW w:w="1798" w:type="dxa"/>
          </w:tcPr>
          <w:p w:rsidR="00DA7599" w:rsidRDefault="009D1DE5" w:rsidP="009D1DE5">
            <w:r w:rsidRPr="009D1DE5">
              <w:t xml:space="preserve">Результат: </w:t>
            </w:r>
          </w:p>
          <w:p w:rsidR="00BA0912" w:rsidRPr="009D1DE5" w:rsidRDefault="001462D5" w:rsidP="009D1DE5">
            <w:r>
              <w:rPr>
                <w:lang w:val="en-US"/>
              </w:rPr>
              <w:t>-</w:t>
            </w:r>
            <w:r w:rsidR="009D1DE5" w:rsidRPr="009D1DE5">
              <w:t>0.2E3</w:t>
            </w:r>
          </w:p>
        </w:tc>
      </w:tr>
      <w:tr w:rsidR="009D1DE5" w:rsidTr="00F2253C">
        <w:trPr>
          <w:trHeight w:val="788"/>
        </w:trPr>
        <w:tc>
          <w:tcPr>
            <w:tcW w:w="4106" w:type="dxa"/>
            <w:gridSpan w:val="2"/>
          </w:tcPr>
          <w:p w:rsidR="009D1DE5" w:rsidRPr="00DA7599" w:rsidRDefault="00DA7599" w:rsidP="00DA7599">
            <w:pPr>
              <w:rPr>
                <w:lang w:val="en-US"/>
              </w:rPr>
            </w:pPr>
            <w:r w:rsidRPr="00DA7599">
              <w:t>-10</w:t>
            </w:r>
          </w:p>
        </w:tc>
        <w:tc>
          <w:tcPr>
            <w:tcW w:w="3793" w:type="dxa"/>
            <w:gridSpan w:val="2"/>
          </w:tcPr>
          <w:p w:rsidR="009D1DE5" w:rsidRPr="00DA7599" w:rsidRDefault="00DA7599" w:rsidP="00DA7599">
            <w:pPr>
              <w:rPr>
                <w:lang w:val="en-US"/>
              </w:rPr>
            </w:pPr>
            <w:r w:rsidRPr="00DA7599">
              <w:t>-5</w:t>
            </w:r>
          </w:p>
        </w:tc>
        <w:tc>
          <w:tcPr>
            <w:tcW w:w="1798" w:type="dxa"/>
          </w:tcPr>
          <w:p w:rsidR="009D1DE5" w:rsidRPr="00DA7599" w:rsidRDefault="00DA7599" w:rsidP="00DA7599">
            <w:r w:rsidRPr="00DA7599">
              <w:t>Результат: 0.5E2</w:t>
            </w:r>
          </w:p>
        </w:tc>
      </w:tr>
    </w:tbl>
    <w:p w:rsidR="00DC6695" w:rsidRDefault="0030789A" w:rsidP="004A163D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0789A">
        <w:rPr>
          <w:rFonts w:ascii="Times New Roman" w:hAnsi="Times New Roman" w:cs="Times New Roman"/>
          <w:b/>
          <w:bCs/>
          <w:sz w:val="36"/>
          <w:szCs w:val="36"/>
        </w:rPr>
        <w:t>Выводы по проделанной работе</w:t>
      </w:r>
    </w:p>
    <w:p w:rsidR="00F66353" w:rsidRPr="005B6C52" w:rsidRDefault="00F66353" w:rsidP="00F66353">
      <w:pPr>
        <w:rPr>
          <w:rFonts w:ascii="Times New Roman" w:hAnsi="Times New Roman" w:cs="Times New Roman"/>
          <w:sz w:val="28"/>
          <w:szCs w:val="28"/>
        </w:rPr>
      </w:pPr>
      <w:r w:rsidRPr="005B6C52">
        <w:rPr>
          <w:rFonts w:ascii="Times New Roman" w:hAnsi="Times New Roman" w:cs="Times New Roman"/>
          <w:sz w:val="28"/>
          <w:szCs w:val="28"/>
        </w:rPr>
        <w:t xml:space="preserve">Для реализации умножение над числами, выходящими за разрядную сетку персонального компьютера, лучше всего подходит алгоритм </w:t>
      </w:r>
      <w:r w:rsidR="003A0909">
        <w:rPr>
          <w:rFonts w:ascii="Times New Roman" w:hAnsi="Times New Roman" w:cs="Times New Roman"/>
          <w:sz w:val="28"/>
          <w:szCs w:val="28"/>
        </w:rPr>
        <w:t>умножения</w:t>
      </w:r>
      <w:r w:rsidR="007F21BD">
        <w:rPr>
          <w:rFonts w:ascii="Times New Roman" w:hAnsi="Times New Roman" w:cs="Times New Roman"/>
          <w:sz w:val="28"/>
          <w:szCs w:val="28"/>
        </w:rPr>
        <w:t xml:space="preserve"> </w:t>
      </w:r>
      <w:r w:rsidRPr="005B6C52">
        <w:rPr>
          <w:rFonts w:ascii="Times New Roman" w:hAnsi="Times New Roman" w:cs="Times New Roman"/>
          <w:sz w:val="28"/>
          <w:szCs w:val="28"/>
        </w:rPr>
        <w:t>“столбиком</w:t>
      </w:r>
      <w:r w:rsidR="009B5BDE" w:rsidRPr="005B6C52">
        <w:rPr>
          <w:rFonts w:ascii="Times New Roman" w:hAnsi="Times New Roman" w:cs="Times New Roman"/>
          <w:sz w:val="28"/>
          <w:szCs w:val="28"/>
        </w:rPr>
        <w:t>”, из</w:t>
      </w:r>
      <w:r w:rsidRPr="005B6C52">
        <w:rPr>
          <w:rFonts w:ascii="Times New Roman" w:hAnsi="Times New Roman" w:cs="Times New Roman"/>
          <w:sz w:val="28"/>
          <w:szCs w:val="28"/>
        </w:rPr>
        <w:t>-за своей простоты реализации. Для хранения и обработки таких чисел лучше всего использовать такую структуру данных как запись (структуру), с полями, содержащими данное число “по частям”: знак (хранится в типе int), мантисса (хранится в массиве типа int) и порядок (хранится в стандартном типе int32_t).</w:t>
      </w:r>
    </w:p>
    <w:p w:rsidR="005B6C52" w:rsidRPr="00DE7CE8" w:rsidRDefault="005B6C52" w:rsidP="00F66353"/>
    <w:p w:rsidR="005B6C52" w:rsidRPr="005B6C52" w:rsidRDefault="005B6C52" w:rsidP="005B6C52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B6C52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Контрольные вопросы</w:t>
      </w:r>
    </w:p>
    <w:p w:rsidR="005B6C52" w:rsidRDefault="005B6C52" w:rsidP="005B6C52">
      <w:pPr>
        <w:pStyle w:val="a3"/>
        <w:numPr>
          <w:ilvl w:val="0"/>
          <w:numId w:val="1"/>
        </w:numPr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Каков </w:t>
      </w:r>
      <w:r w:rsidR="0075484B"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возможный</w:t>
      </w: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диапазон чисел, представляемых в ПК?</w:t>
      </w:r>
    </w:p>
    <w:p w:rsidR="004F15F8" w:rsidRDefault="00EA24E2" w:rsidP="00CE5837">
      <w:pPr>
        <w:pStyle w:val="a3"/>
        <w:ind w:left="72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З</w:t>
      </w:r>
      <w:r w:rsidR="00CE5837" w:rsidRPr="00CE583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ависит от разрядности процессора, типа данных, формата хранения и в целом </w:t>
      </w:r>
      <w:r w:rsidRPr="00CE583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объёма</w:t>
      </w:r>
      <w:r w:rsidR="00CE5837" w:rsidRPr="00CE583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памяти, необходимым для его хранения. </w:t>
      </w:r>
    </w:p>
    <w:p w:rsidR="00CE5837" w:rsidRPr="000832DC" w:rsidRDefault="00CE5837" w:rsidP="00CE5837">
      <w:pPr>
        <w:pStyle w:val="a3"/>
        <w:ind w:left="720"/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CE583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В случае с 64-разрядного процессора </w:t>
      </w:r>
      <w:r w:rsidR="007C7F4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не получиться</w:t>
      </w:r>
      <w:r w:rsidRPr="00CE583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использовать больше 20 десятичных разрядов для представления числа. </w:t>
      </w:r>
    </w:p>
    <w:p w:rsidR="005B6C52" w:rsidRDefault="005B6C52" w:rsidP="005B6C52">
      <w:pPr>
        <w:pStyle w:val="a3"/>
        <w:numPr>
          <w:ilvl w:val="0"/>
          <w:numId w:val="1"/>
        </w:numPr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Какова возможная точность представления чисел, чем она определяется? </w:t>
      </w:r>
    </w:p>
    <w:p w:rsidR="00D96DDC" w:rsidRPr="00A54732" w:rsidRDefault="00FA206D" w:rsidP="00D96DDC">
      <w:pPr>
        <w:pStyle w:val="a3"/>
        <w:ind w:left="708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FA206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Точность представлени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я</w:t>
      </w:r>
      <w:r w:rsidRPr="00FA206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вещественного числа зависит от максимально возможной длины мантиссы. Если длина мантиссы выходит за границы разрядной сетки, то происходит округление.</w:t>
      </w:r>
      <w:r w:rsidR="00D96DD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F077A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При машинном слове 4 байта</w:t>
      </w:r>
      <w:r w:rsidR="00D53B4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D96DD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(1 бит под знак, 52 двоичных разряда под мантиссу и 11 под порядок)</w:t>
      </w:r>
      <w:r w:rsidR="00AE746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. Максимальная точность числа тогда </w:t>
      </w:r>
      <w:r w:rsidR="008E39D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15</w:t>
      </w:r>
      <w:r w:rsidR="00ED6543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8E39D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-</w:t>
      </w:r>
      <w:r w:rsidR="00BE578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A54732" w:rsidRPr="00A54732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16</w:t>
      </w:r>
      <w:r w:rsidR="00AE746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значащих цифр</w:t>
      </w:r>
      <w:r w:rsidR="00B3770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(2</w:t>
      </w:r>
      <w:r w:rsidR="00B37708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^52)</w:t>
      </w:r>
      <w:r w:rsidR="00AE746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</w:t>
      </w:r>
      <w:r w:rsidR="00ED6543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:rsidR="005B6C52" w:rsidRDefault="005B6C52" w:rsidP="005B6C52">
      <w:pPr>
        <w:pStyle w:val="a3"/>
        <w:numPr>
          <w:ilvl w:val="0"/>
          <w:numId w:val="1"/>
        </w:numPr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Какие стандартные операции возможны над числами?</w:t>
      </w:r>
    </w:p>
    <w:p w:rsidR="000B6A2E" w:rsidRPr="000B6A2E" w:rsidRDefault="000B6A2E" w:rsidP="000B6A2E">
      <w:pPr>
        <w:pStyle w:val="a3"/>
        <w:ind w:left="708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0B6A2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Сложение, вычитание, умножение, деление, сравнение</w:t>
      </w:r>
    </w:p>
    <w:p w:rsidR="005B6C52" w:rsidRDefault="0075484B" w:rsidP="005B6C52">
      <w:pPr>
        <w:pStyle w:val="a3"/>
        <w:numPr>
          <w:ilvl w:val="0"/>
          <w:numId w:val="1"/>
        </w:numPr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Какой</w:t>
      </w:r>
      <w:r w:rsidR="005B6C52"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тип данных может выбрать программист, если обрабатываемые числа превышают </w:t>
      </w: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возможный</w:t>
      </w:r>
      <w:r w:rsidR="00703D86" w:rsidRPr="00703D86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5B6C52"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диапазон представления чисел в ПК?</w:t>
      </w:r>
    </w:p>
    <w:p w:rsidR="00167278" w:rsidRPr="000737DB" w:rsidRDefault="00634215" w:rsidP="00167278">
      <w:pPr>
        <w:pStyle w:val="a3"/>
        <w:ind w:left="708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Тип,</w:t>
      </w:r>
      <w:r w:rsidR="009E0B3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который позволят хранить число по частям </w:t>
      </w:r>
      <w:r w:rsidR="002253D2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или </w:t>
      </w:r>
      <w:r w:rsidR="002253D2" w:rsidRPr="009E0B3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написать</w:t>
      </w:r>
      <w:r w:rsidR="000737DB" w:rsidRPr="000737D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свой тип, например, каждая цифра</w:t>
      </w:r>
      <w:r w:rsidR="009E0B3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9E0B34" w:rsidRPr="000737D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числа</w:t>
      </w:r>
      <w:r w:rsidR="009E0B3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которого</w:t>
      </w:r>
      <w:r w:rsidR="000737DB" w:rsidRPr="000737D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будет храниться в массиве</w:t>
      </w:r>
    </w:p>
    <w:p w:rsidR="00167278" w:rsidRPr="00167278" w:rsidRDefault="005B6C52" w:rsidP="00167278">
      <w:pPr>
        <w:pStyle w:val="a3"/>
        <w:numPr>
          <w:ilvl w:val="0"/>
          <w:numId w:val="1"/>
        </w:numPr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A740A9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Как можно осуществить операции над числами, выходящими за рамки машинного представления?</w:t>
      </w:r>
    </w:p>
    <w:p w:rsidR="00167278" w:rsidRPr="00167278" w:rsidRDefault="00A13681" w:rsidP="00167278">
      <w:pPr>
        <w:pStyle w:val="a3"/>
        <w:ind w:left="72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Х</w:t>
      </w:r>
      <w:r w:rsidR="00167278" w:rsidRPr="001672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ранить число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в</w:t>
      </w:r>
      <w:r w:rsidR="00167278" w:rsidRPr="001672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типе</w:t>
      </w:r>
      <w:r w:rsidR="00D552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данных</w:t>
      </w:r>
      <w:r w:rsidR="001672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,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который позволяет</w:t>
      </w:r>
      <w:r w:rsidR="00167278" w:rsidRPr="001672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производить действия поэлементно (над каждой цифрой</w:t>
      </w:r>
      <w:r w:rsidR="0081756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)</w:t>
      </w:r>
    </w:p>
    <w:p w:rsidR="005B6C52" w:rsidRPr="00F66353" w:rsidRDefault="005B6C52" w:rsidP="00F66353"/>
    <w:sectPr w:rsidR="005B6C52" w:rsidRPr="00F66353" w:rsidSect="00B931B9">
      <w:pgSz w:w="11906" w:h="16838"/>
      <w:pgMar w:top="1134" w:right="567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D7C54"/>
    <w:multiLevelType w:val="multilevel"/>
    <w:tmpl w:val="E968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21B7A"/>
    <w:multiLevelType w:val="hybridMultilevel"/>
    <w:tmpl w:val="817AC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107277">
    <w:abstractNumId w:val="1"/>
  </w:num>
  <w:num w:numId="2" w16cid:durableId="27900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F1"/>
    <w:rsid w:val="00006EC7"/>
    <w:rsid w:val="00052F78"/>
    <w:rsid w:val="000737DB"/>
    <w:rsid w:val="000832DC"/>
    <w:rsid w:val="00083342"/>
    <w:rsid w:val="000B6A2E"/>
    <w:rsid w:val="000C32A4"/>
    <w:rsid w:val="000D748A"/>
    <w:rsid w:val="001064AE"/>
    <w:rsid w:val="001234E8"/>
    <w:rsid w:val="001349C5"/>
    <w:rsid w:val="001458D2"/>
    <w:rsid w:val="001462D5"/>
    <w:rsid w:val="001531A8"/>
    <w:rsid w:val="00167278"/>
    <w:rsid w:val="001B638E"/>
    <w:rsid w:val="001B71D8"/>
    <w:rsid w:val="001C39A3"/>
    <w:rsid w:val="001E4C68"/>
    <w:rsid w:val="002049B6"/>
    <w:rsid w:val="002253D2"/>
    <w:rsid w:val="00235027"/>
    <w:rsid w:val="00275967"/>
    <w:rsid w:val="00276321"/>
    <w:rsid w:val="002A141A"/>
    <w:rsid w:val="002B3433"/>
    <w:rsid w:val="002D4870"/>
    <w:rsid w:val="0030789A"/>
    <w:rsid w:val="003268E9"/>
    <w:rsid w:val="00376E73"/>
    <w:rsid w:val="00380CEB"/>
    <w:rsid w:val="00387BB3"/>
    <w:rsid w:val="00394ED0"/>
    <w:rsid w:val="003A0909"/>
    <w:rsid w:val="003B57A1"/>
    <w:rsid w:val="003F09FF"/>
    <w:rsid w:val="0041579C"/>
    <w:rsid w:val="00446EC6"/>
    <w:rsid w:val="00450AAB"/>
    <w:rsid w:val="00451F7F"/>
    <w:rsid w:val="0046586C"/>
    <w:rsid w:val="004736DF"/>
    <w:rsid w:val="00480CE9"/>
    <w:rsid w:val="004837F1"/>
    <w:rsid w:val="004A163D"/>
    <w:rsid w:val="004A7048"/>
    <w:rsid w:val="004B2020"/>
    <w:rsid w:val="004F15F8"/>
    <w:rsid w:val="004F256F"/>
    <w:rsid w:val="00585D27"/>
    <w:rsid w:val="005A6527"/>
    <w:rsid w:val="005B4947"/>
    <w:rsid w:val="005B6C52"/>
    <w:rsid w:val="005F3487"/>
    <w:rsid w:val="00604F91"/>
    <w:rsid w:val="0060730B"/>
    <w:rsid w:val="00607866"/>
    <w:rsid w:val="00630DF2"/>
    <w:rsid w:val="00634215"/>
    <w:rsid w:val="00652697"/>
    <w:rsid w:val="00694F82"/>
    <w:rsid w:val="006A285C"/>
    <w:rsid w:val="006A34D1"/>
    <w:rsid w:val="006C1ED5"/>
    <w:rsid w:val="006E3B7D"/>
    <w:rsid w:val="006F23AC"/>
    <w:rsid w:val="00703D86"/>
    <w:rsid w:val="0075484B"/>
    <w:rsid w:val="007A7550"/>
    <w:rsid w:val="007C2E97"/>
    <w:rsid w:val="007C7F4A"/>
    <w:rsid w:val="007E665C"/>
    <w:rsid w:val="007F21BD"/>
    <w:rsid w:val="008026FF"/>
    <w:rsid w:val="00817560"/>
    <w:rsid w:val="00855617"/>
    <w:rsid w:val="0088583C"/>
    <w:rsid w:val="0088770D"/>
    <w:rsid w:val="008C3F4F"/>
    <w:rsid w:val="008D3D69"/>
    <w:rsid w:val="008E39D0"/>
    <w:rsid w:val="008E7AD3"/>
    <w:rsid w:val="00924AA7"/>
    <w:rsid w:val="009B5BDE"/>
    <w:rsid w:val="009C3787"/>
    <w:rsid w:val="009D1DE5"/>
    <w:rsid w:val="009E0B34"/>
    <w:rsid w:val="009E6F04"/>
    <w:rsid w:val="009F4A97"/>
    <w:rsid w:val="00A04603"/>
    <w:rsid w:val="00A13681"/>
    <w:rsid w:val="00A143EF"/>
    <w:rsid w:val="00A16100"/>
    <w:rsid w:val="00A25997"/>
    <w:rsid w:val="00A50D04"/>
    <w:rsid w:val="00A54732"/>
    <w:rsid w:val="00A7003A"/>
    <w:rsid w:val="00A740A9"/>
    <w:rsid w:val="00AA4570"/>
    <w:rsid w:val="00AD76C4"/>
    <w:rsid w:val="00AE746E"/>
    <w:rsid w:val="00AF447B"/>
    <w:rsid w:val="00B019FF"/>
    <w:rsid w:val="00B064A6"/>
    <w:rsid w:val="00B10988"/>
    <w:rsid w:val="00B12B16"/>
    <w:rsid w:val="00B37708"/>
    <w:rsid w:val="00B47DEB"/>
    <w:rsid w:val="00B51F53"/>
    <w:rsid w:val="00B931B9"/>
    <w:rsid w:val="00B95377"/>
    <w:rsid w:val="00BA0912"/>
    <w:rsid w:val="00BA0FF0"/>
    <w:rsid w:val="00BC6E74"/>
    <w:rsid w:val="00BD126C"/>
    <w:rsid w:val="00BE5787"/>
    <w:rsid w:val="00C05971"/>
    <w:rsid w:val="00C15EAF"/>
    <w:rsid w:val="00C3030A"/>
    <w:rsid w:val="00C57F94"/>
    <w:rsid w:val="00C61AD9"/>
    <w:rsid w:val="00C77CC6"/>
    <w:rsid w:val="00C83D2C"/>
    <w:rsid w:val="00CE5837"/>
    <w:rsid w:val="00CF02AD"/>
    <w:rsid w:val="00CF3C86"/>
    <w:rsid w:val="00CF4F45"/>
    <w:rsid w:val="00CF6FA2"/>
    <w:rsid w:val="00D53B44"/>
    <w:rsid w:val="00D55278"/>
    <w:rsid w:val="00D9133E"/>
    <w:rsid w:val="00D96DDC"/>
    <w:rsid w:val="00DA7599"/>
    <w:rsid w:val="00DB0F5F"/>
    <w:rsid w:val="00DB1A5B"/>
    <w:rsid w:val="00DC6695"/>
    <w:rsid w:val="00DE7CE8"/>
    <w:rsid w:val="00E061C5"/>
    <w:rsid w:val="00EA24E2"/>
    <w:rsid w:val="00ED39DE"/>
    <w:rsid w:val="00ED6543"/>
    <w:rsid w:val="00ED7FE3"/>
    <w:rsid w:val="00F077A8"/>
    <w:rsid w:val="00F21944"/>
    <w:rsid w:val="00F2253C"/>
    <w:rsid w:val="00F66353"/>
    <w:rsid w:val="00F70622"/>
    <w:rsid w:val="00F961E6"/>
    <w:rsid w:val="00FA1CFD"/>
    <w:rsid w:val="00FA206D"/>
    <w:rsid w:val="00FA3471"/>
    <w:rsid w:val="00FA51C4"/>
    <w:rsid w:val="00FD0594"/>
    <w:rsid w:val="00FD4551"/>
    <w:rsid w:val="00FE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222A"/>
  <w15:chartTrackingRefBased/>
  <w15:docId w15:val="{E1DBDD11-5883-C746-A39B-F47A65FC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0F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4">
    <w:name w:val="Table Grid"/>
    <w:basedOn w:val="a1"/>
    <w:uiPriority w:val="39"/>
    <w:rsid w:val="00DC6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6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7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C30DF4-D6DA-1F42-B7D4-08CA088F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Panshin</dc:creator>
  <cp:keywords/>
  <dc:description/>
  <cp:lastModifiedBy>Sergei Panshin</cp:lastModifiedBy>
  <cp:revision>188</cp:revision>
  <dcterms:created xsi:type="dcterms:W3CDTF">2023-09-11T09:33:00Z</dcterms:created>
  <dcterms:modified xsi:type="dcterms:W3CDTF">2023-09-16T09:41:00Z</dcterms:modified>
</cp:coreProperties>
</file>