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s-ES_tradnl"/>
        </w:rPr>
        <w:id w:val="77951088"/>
        <w:docPartObj>
          <w:docPartGallery w:val="Cover Pages"/>
          <w:docPartUnique/>
        </w:docPartObj>
      </w:sdtPr>
      <w:sdtEndPr>
        <w:rPr>
          <w:rFonts w:ascii="Calibri" w:eastAsia="Calibri" w:hAnsi="Calibri" w:cs="Calibri"/>
          <w:smallCaps/>
          <w:color w:val="8496B0"/>
          <w:sz w:val="64"/>
          <w:szCs w:val="24"/>
        </w:rPr>
      </w:sdtEndPr>
      <w:sdtContent>
        <w:p w:rsidR="008322A7" w:rsidRPr="000B1951" w:rsidRDefault="008322A7" w:rsidP="0047694B">
          <w:pPr>
            <w:pStyle w:val="Sinespaciado"/>
            <w:jc w:val="both"/>
            <w:rPr>
              <w:sz w:val="2"/>
              <w:lang w:val="es-ES_tradnl"/>
            </w:rPr>
          </w:pPr>
        </w:p>
        <w:p w:rsidR="008322A7" w:rsidRPr="000B1951" w:rsidRDefault="008322A7" w:rsidP="0047694B">
          <w:pPr>
            <w:jc w:val="both"/>
            <w:rPr>
              <w:lang w:val="es-ES_tradnl"/>
            </w:rPr>
          </w:pPr>
          <w:r w:rsidRPr="000B1951">
            <w:rPr>
              <w:noProof/>
              <w:lang w:val="es-ES_tradnl"/>
            </w:rPr>
            <mc:AlternateContent>
              <mc:Choice Requires="wps">
                <w:drawing>
                  <wp:anchor distT="0" distB="0" distL="114300" distR="114300" simplePos="0" relativeHeight="251664384" behindDoc="0" locked="0" layoutInCell="1" allowOverlap="1" wp14:anchorId="5BFF02D9" wp14:editId="611D282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smallCaps/>
                                    <w:color w:val="8496B0"/>
                                    <w:sz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8322A7" w:rsidRDefault="008322A7">
                                    <w:pPr>
                                      <w:pStyle w:val="Sinespaciado"/>
                                      <w:rPr>
                                        <w:rFonts w:asciiTheme="majorHAnsi" w:eastAsiaTheme="majorEastAsia" w:hAnsiTheme="majorHAnsi" w:cstheme="majorBidi"/>
                                        <w:caps/>
                                        <w:color w:val="8496B0" w:themeColor="text2" w:themeTint="99"/>
                                        <w:sz w:val="68"/>
                                        <w:szCs w:val="68"/>
                                      </w:rPr>
                                    </w:pPr>
                                    <w:r w:rsidRPr="008322A7">
                                      <w:rPr>
                                        <w:rFonts w:ascii="Calibri" w:eastAsia="Calibri" w:hAnsi="Calibri" w:cs="Calibri"/>
                                        <w:smallCaps/>
                                        <w:color w:val="8496B0"/>
                                        <w:sz w:val="64"/>
                                      </w:rPr>
                                      <w:t>DISEÑO DE EXPERIMENTO – LENGUAJES SLA</w:t>
                                    </w:r>
                                  </w:p>
                                </w:sdtContent>
                              </w:sdt>
                              <w:p w:rsidR="008322A7" w:rsidRDefault="008322A7">
                                <w:pPr>
                                  <w:pStyle w:val="Sinespaciado"/>
                                  <w:spacing w:before="120"/>
                                  <w:rPr>
                                    <w:color w:val="4472C4" w:themeColor="accent1"/>
                                    <w:sz w:val="36"/>
                                    <w:szCs w:val="36"/>
                                  </w:rPr>
                                </w:pPr>
                                <w:sdt>
                                  <w:sdtPr>
                                    <w:rPr>
                                      <w:color w:val="4472C4" w:themeColor="accent1"/>
                                      <w:sz w:val="36"/>
                                      <w:szCs w:val="36"/>
                                      <w:lang w:val="es-ES_tradnl"/>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322A7">
                                      <w:rPr>
                                        <w:color w:val="4472C4" w:themeColor="accent1"/>
                                        <w:sz w:val="36"/>
                                        <w:szCs w:val="36"/>
                                        <w:lang w:val="es-ES_tradnl"/>
                                      </w:rPr>
                                      <w:t>ISE - Ingeniería del software experimental</w:t>
                                    </w:r>
                                  </w:sdtContent>
                                </w:sdt>
                                <w:r>
                                  <w:t xml:space="preserve"> </w:t>
                                </w:r>
                              </w:p>
                              <w:p w:rsidR="008322A7" w:rsidRDefault="00832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FF02D9"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" filled="f" stroked="f" strokeweight=".5pt">
                    <v:textbox style="mso-fit-shape-to-text:t">
                      <w:txbxContent>
                        <w:sdt>
                          <w:sdtPr>
                            <w:rPr>
                              <w:rFonts w:ascii="Calibri" w:eastAsia="Calibri" w:hAnsi="Calibri" w:cs="Calibri"/>
                              <w:smallCaps/>
                              <w:color w:val="8496B0"/>
                              <w:sz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8322A7" w:rsidRDefault="008322A7">
                              <w:pPr>
                                <w:pStyle w:val="Sinespaciado"/>
                                <w:rPr>
                                  <w:rFonts w:asciiTheme="majorHAnsi" w:eastAsiaTheme="majorEastAsia" w:hAnsiTheme="majorHAnsi" w:cstheme="majorBidi"/>
                                  <w:caps/>
                                  <w:color w:val="8496B0" w:themeColor="text2" w:themeTint="99"/>
                                  <w:sz w:val="68"/>
                                  <w:szCs w:val="68"/>
                                </w:rPr>
                              </w:pPr>
                              <w:r w:rsidRPr="008322A7">
                                <w:rPr>
                                  <w:rFonts w:ascii="Calibri" w:eastAsia="Calibri" w:hAnsi="Calibri" w:cs="Calibri"/>
                                  <w:smallCaps/>
                                  <w:color w:val="8496B0"/>
                                  <w:sz w:val="64"/>
                                </w:rPr>
                                <w:t>DISEÑO DE EXPERIMENTO – LENGUAJES SLA</w:t>
                              </w:r>
                            </w:p>
                          </w:sdtContent>
                        </w:sdt>
                        <w:p w:rsidR="008322A7" w:rsidRDefault="008322A7">
                          <w:pPr>
                            <w:pStyle w:val="Sinespaciado"/>
                            <w:spacing w:before="120"/>
                            <w:rPr>
                              <w:color w:val="4472C4" w:themeColor="accent1"/>
                              <w:sz w:val="36"/>
                              <w:szCs w:val="36"/>
                            </w:rPr>
                          </w:pPr>
                          <w:sdt>
                            <w:sdtPr>
                              <w:rPr>
                                <w:color w:val="4472C4" w:themeColor="accent1"/>
                                <w:sz w:val="36"/>
                                <w:szCs w:val="36"/>
                                <w:lang w:val="es-ES_tradnl"/>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322A7">
                                <w:rPr>
                                  <w:color w:val="4472C4" w:themeColor="accent1"/>
                                  <w:sz w:val="36"/>
                                  <w:szCs w:val="36"/>
                                  <w:lang w:val="es-ES_tradnl"/>
                                </w:rPr>
                                <w:t>ISE - Ingeniería del software experimental</w:t>
                              </w:r>
                            </w:sdtContent>
                          </w:sdt>
                          <w:r>
                            <w:t xml:space="preserve"> </w:t>
                          </w:r>
                        </w:p>
                        <w:p w:rsidR="008322A7" w:rsidRDefault="008322A7"/>
                      </w:txbxContent>
                    </v:textbox>
                    <w10:wrap anchorx="page" anchory="margin"/>
                  </v:shape>
                </w:pict>
              </mc:Fallback>
            </mc:AlternateContent>
          </w:r>
          <w:r w:rsidRPr="000B1951">
            <w:rPr>
              <w:noProof/>
              <w:color w:val="4472C4" w:themeColor="accent1"/>
              <w:sz w:val="36"/>
              <w:szCs w:val="36"/>
              <w:lang w:val="es-ES_tradnl"/>
            </w:rPr>
            <mc:AlternateContent>
              <mc:Choice Requires="wpg">
                <w:drawing>
                  <wp:anchor distT="0" distB="0" distL="114300" distR="114300" simplePos="0" relativeHeight="251663360" behindDoc="1" locked="0" layoutInCell="1" allowOverlap="1" wp14:anchorId="369B5563" wp14:editId="0027874B">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C40531" id="Grupo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rsidR="008322A7" w:rsidRPr="000B1951" w:rsidRDefault="008322A7" w:rsidP="0047694B">
          <w:pPr>
            <w:jc w:val="both"/>
            <w:rPr>
              <w:rFonts w:ascii="Calibri" w:eastAsia="Calibri" w:hAnsi="Calibri" w:cs="Calibri"/>
              <w:smallCaps/>
              <w:color w:val="8496B0"/>
              <w:sz w:val="64"/>
              <w:lang w:val="es-ES_tradnl"/>
            </w:rPr>
          </w:pPr>
          <w:r w:rsidRPr="000B1951">
            <w:rPr>
              <w:noProof/>
              <w:lang w:val="es-ES_tradnl"/>
            </w:rPr>
            <mc:AlternateContent>
              <mc:Choice Requires="wps">
                <w:drawing>
                  <wp:anchor distT="0" distB="0" distL="114300" distR="114300" simplePos="0" relativeHeight="251666432" behindDoc="0" locked="0" layoutInCell="1" hidden="0" allowOverlap="1" wp14:anchorId="09AF298B" wp14:editId="1FD964E2">
                    <wp:simplePos x="0" y="0"/>
                    <wp:positionH relativeFrom="column">
                      <wp:posOffset>-86248</wp:posOffset>
                    </wp:positionH>
                    <wp:positionV relativeFrom="paragraph">
                      <wp:posOffset>8014970</wp:posOffset>
                    </wp:positionV>
                    <wp:extent cx="5953125" cy="695960"/>
                    <wp:effectExtent l="0" t="0" r="3175" b="2540"/>
                    <wp:wrapNone/>
                    <wp:docPr id="8" name="Rectángulo 8"/>
                    <wp:cNvGraphicFramePr/>
                    <a:graphic xmlns:a="http://schemas.openxmlformats.org/drawingml/2006/main">
                      <a:graphicData uri="http://schemas.microsoft.com/office/word/2010/wordprocessingShape">
                        <wps:wsp>
                          <wps:cNvSpPr/>
                          <wps:spPr>
                            <a:xfrm>
                              <a:off x="0" y="0"/>
                              <a:ext cx="5953125" cy="695960"/>
                            </a:xfrm>
                            <a:prstGeom prst="rect">
                              <a:avLst/>
                            </a:prstGeom>
                            <a:noFill/>
                            <a:ln>
                              <a:noFill/>
                            </a:ln>
                          </wps:spPr>
                          <wps:txbx>
                            <w:txbxContent>
                              <w:p w:rsidR="008322A7" w:rsidRDefault="008322A7" w:rsidP="008322A7">
                                <w:pPr>
                                  <w:jc w:val="right"/>
                                  <w:textDirection w:val="btLr"/>
                                </w:pPr>
                                <w:r>
                                  <w:rPr>
                                    <w:rFonts w:ascii="Arial" w:eastAsia="Arial" w:hAnsi="Arial" w:cs="Arial"/>
                                    <w:color w:val="4472C4"/>
                                    <w:sz w:val="36"/>
                                  </w:rPr>
                                  <w:t>MITSS</w:t>
                                </w:r>
                              </w:p>
                              <w:p w:rsidR="008322A7" w:rsidRDefault="008322A7" w:rsidP="008322A7">
                                <w:pPr>
                                  <w:jc w:val="right"/>
                                  <w:textDirection w:val="btLr"/>
                                </w:pPr>
                                <w:r>
                                  <w:rPr>
                                    <w:rFonts w:ascii="Arial" w:eastAsia="Arial" w:hAnsi="Arial" w:cs="Arial"/>
                                    <w:color w:val="4472C4"/>
                                    <w:sz w:val="36"/>
                                  </w:rPr>
                                  <w:t xml:space="preserve">Sergi </w:t>
                                </w:r>
                                <w:proofErr w:type="gramStart"/>
                                <w:r>
                                  <w:rPr>
                                    <w:rFonts w:ascii="Arial" w:eastAsia="Arial" w:hAnsi="Arial" w:cs="Arial"/>
                                    <w:color w:val="4472C4"/>
                                    <w:sz w:val="36"/>
                                  </w:rPr>
                                  <w:t>Sanz ,Fernando</w:t>
                                </w:r>
                                <w:proofErr w:type="gramEnd"/>
                                <w:r>
                                  <w:rPr>
                                    <w:rFonts w:ascii="Arial" w:eastAsia="Arial" w:hAnsi="Arial" w:cs="Arial"/>
                                    <w:color w:val="4472C4"/>
                                    <w:sz w:val="36"/>
                                  </w:rPr>
                                  <w:t xml:space="preserve"> </w:t>
                                </w:r>
                                <w:proofErr w:type="spellStart"/>
                                <w:r>
                                  <w:rPr>
                                    <w:rFonts w:ascii="Arial" w:eastAsia="Arial" w:hAnsi="Arial" w:cs="Arial"/>
                                    <w:color w:val="4472C4"/>
                                    <w:sz w:val="36"/>
                                  </w:rPr>
                                  <w:t>Penteado</w:t>
                                </w:r>
                                <w:proofErr w:type="spellEnd"/>
                                <w:r>
                                  <w:rPr>
                                    <w:rFonts w:ascii="Arial" w:eastAsia="Arial" w:hAnsi="Arial" w:cs="Arial"/>
                                    <w:color w:val="4472C4"/>
                                    <w:sz w:val="36"/>
                                  </w:rPr>
                                  <w:t xml:space="preserve">, Jesús Martínez </w:t>
                                </w:r>
                              </w:p>
                            </w:txbxContent>
                          </wps:txbx>
                          <wps:bodyPr spcFirstLastPara="1" wrap="square" lIns="0" tIns="0" rIns="0" bIns="0" anchor="b" anchorCtr="0">
                            <a:noAutofit/>
                          </wps:bodyPr>
                        </wps:wsp>
                      </a:graphicData>
                    </a:graphic>
                  </wp:anchor>
                </w:drawing>
              </mc:Choice>
              <mc:Fallback>
                <w:pict>
                  <v:rect w14:anchorId="09AF298B" id="Rectángulo 8" o:spid="_x0000_s1027" style="position:absolute;left:0;text-align:left;margin-left:-6.8pt;margin-top:631.1pt;width:468.75pt;height:54.8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" filled="f" stroked="f">
                    <v:textbox inset="0,0,0,0">
                      <w:txbxContent>
                        <w:p w:rsidR="008322A7" w:rsidRDefault="008322A7" w:rsidP="008322A7">
                          <w:pPr>
                            <w:jc w:val="right"/>
                            <w:textDirection w:val="btLr"/>
                          </w:pPr>
                          <w:r>
                            <w:rPr>
                              <w:rFonts w:ascii="Arial" w:eastAsia="Arial" w:hAnsi="Arial" w:cs="Arial"/>
                              <w:color w:val="4472C4"/>
                              <w:sz w:val="36"/>
                            </w:rPr>
                            <w:t>MITSS</w:t>
                          </w:r>
                        </w:p>
                        <w:p w:rsidR="008322A7" w:rsidRDefault="008322A7" w:rsidP="008322A7">
                          <w:pPr>
                            <w:jc w:val="right"/>
                            <w:textDirection w:val="btLr"/>
                          </w:pPr>
                          <w:r>
                            <w:rPr>
                              <w:rFonts w:ascii="Arial" w:eastAsia="Arial" w:hAnsi="Arial" w:cs="Arial"/>
                              <w:color w:val="4472C4"/>
                              <w:sz w:val="36"/>
                            </w:rPr>
                            <w:t xml:space="preserve">Sergi </w:t>
                          </w:r>
                          <w:proofErr w:type="gramStart"/>
                          <w:r>
                            <w:rPr>
                              <w:rFonts w:ascii="Arial" w:eastAsia="Arial" w:hAnsi="Arial" w:cs="Arial"/>
                              <w:color w:val="4472C4"/>
                              <w:sz w:val="36"/>
                            </w:rPr>
                            <w:t>Sanz ,Fernando</w:t>
                          </w:r>
                          <w:proofErr w:type="gramEnd"/>
                          <w:r>
                            <w:rPr>
                              <w:rFonts w:ascii="Arial" w:eastAsia="Arial" w:hAnsi="Arial" w:cs="Arial"/>
                              <w:color w:val="4472C4"/>
                              <w:sz w:val="36"/>
                            </w:rPr>
                            <w:t xml:space="preserve"> </w:t>
                          </w:r>
                          <w:proofErr w:type="spellStart"/>
                          <w:r>
                            <w:rPr>
                              <w:rFonts w:ascii="Arial" w:eastAsia="Arial" w:hAnsi="Arial" w:cs="Arial"/>
                              <w:color w:val="4472C4"/>
                              <w:sz w:val="36"/>
                            </w:rPr>
                            <w:t>Penteado</w:t>
                          </w:r>
                          <w:proofErr w:type="spellEnd"/>
                          <w:r>
                            <w:rPr>
                              <w:rFonts w:ascii="Arial" w:eastAsia="Arial" w:hAnsi="Arial" w:cs="Arial"/>
                              <w:color w:val="4472C4"/>
                              <w:sz w:val="36"/>
                            </w:rPr>
                            <w:t xml:space="preserve">, Jesús Martínez </w:t>
                          </w:r>
                        </w:p>
                      </w:txbxContent>
                    </v:textbox>
                  </v:rect>
                </w:pict>
              </mc:Fallback>
            </mc:AlternateContent>
          </w:r>
          <w:r w:rsidRPr="000B1951">
            <w:rPr>
              <w:rFonts w:ascii="Calibri" w:eastAsia="Calibri" w:hAnsi="Calibri" w:cs="Calibri"/>
              <w:smallCaps/>
              <w:color w:val="8496B0"/>
              <w:sz w:val="64"/>
              <w:lang w:val="es-ES_tradnl"/>
            </w:rPr>
            <w:br w:type="page"/>
          </w:r>
        </w:p>
      </w:sdtContent>
    </w:sdt>
    <w:p w:rsidR="00D83055" w:rsidRPr="000B1951" w:rsidRDefault="00D83055" w:rsidP="0047694B">
      <w:pPr>
        <w:jc w:val="both"/>
        <w:rPr>
          <w:lang w:val="es-ES_tradnl"/>
        </w:rPr>
      </w:pPr>
    </w:p>
    <w:p w:rsidR="00D83055" w:rsidRPr="000B1951" w:rsidRDefault="00D83055" w:rsidP="0047694B">
      <w:pPr>
        <w:jc w:val="both"/>
        <w:rPr>
          <w:lang w:val="es-ES_tradnl"/>
        </w:rPr>
      </w:pPr>
    </w:p>
    <w:sdt>
      <w:sdtPr>
        <w:rPr>
          <w:lang w:val="es-ES_tradnl"/>
        </w:rPr>
        <w:id w:val="86641054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7A103D" w:rsidRPr="000B1951" w:rsidRDefault="007A103D" w:rsidP="0047694B">
          <w:pPr>
            <w:pStyle w:val="TtuloTDC"/>
            <w:jc w:val="both"/>
            <w:rPr>
              <w:lang w:val="es-ES_tradnl"/>
            </w:rPr>
          </w:pPr>
          <w:r w:rsidRPr="000B1951">
            <w:rPr>
              <w:lang w:val="es-ES_tradnl"/>
            </w:rPr>
            <w:t>Índice:</w:t>
          </w:r>
        </w:p>
        <w:p w:rsidR="007A103D" w:rsidRPr="000B1951" w:rsidRDefault="007A103D" w:rsidP="0047694B">
          <w:pPr>
            <w:pStyle w:val="TDC1"/>
            <w:tabs>
              <w:tab w:val="right" w:leader="dot" w:pos="8488"/>
            </w:tabs>
            <w:jc w:val="both"/>
            <w:rPr>
              <w:rFonts w:eastAsiaTheme="minorEastAsia" w:cstheme="minorBidi"/>
              <w:b w:val="0"/>
              <w:bCs w:val="0"/>
              <w:caps w:val="0"/>
              <w:noProof/>
              <w:sz w:val="24"/>
              <w:lang w:val="es-ES_tradnl"/>
            </w:rPr>
          </w:pPr>
          <w:r w:rsidRPr="000B1951">
            <w:rPr>
              <w:b w:val="0"/>
              <w:bCs w:val="0"/>
              <w:lang w:val="es-ES_tradnl"/>
            </w:rPr>
            <w:fldChar w:fldCharType="begin"/>
          </w:r>
          <w:r w:rsidRPr="000B1951">
            <w:rPr>
              <w:lang w:val="es-ES_tradnl"/>
            </w:rPr>
            <w:instrText>TOC \o "1-3" \h \z \u</w:instrText>
          </w:r>
          <w:r w:rsidRPr="000B1951">
            <w:rPr>
              <w:b w:val="0"/>
              <w:bCs w:val="0"/>
              <w:lang w:val="es-ES_tradnl"/>
            </w:rPr>
            <w:fldChar w:fldCharType="separate"/>
          </w:r>
          <w:hyperlink w:anchor="_Toc26992130" w:history="1">
            <w:r w:rsidRPr="000B1951">
              <w:rPr>
                <w:rStyle w:val="Hipervnculo"/>
                <w:noProof/>
                <w:lang w:val="es-ES_tradnl"/>
              </w:rPr>
              <w:t>Resumen</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_Toc26992130 \h </w:instrText>
            </w:r>
            <w:r w:rsidRPr="000B1951">
              <w:rPr>
                <w:noProof/>
                <w:webHidden/>
                <w:lang w:val="es-ES_tradnl"/>
              </w:rPr>
            </w:r>
            <w:r w:rsidRPr="000B1951">
              <w:rPr>
                <w:noProof/>
                <w:webHidden/>
                <w:lang w:val="es-ES_tradnl"/>
              </w:rPr>
              <w:fldChar w:fldCharType="separate"/>
            </w:r>
            <w:r w:rsidRPr="000B1951">
              <w:rPr>
                <w:noProof/>
                <w:webHidden/>
                <w:lang w:val="es-ES_tradnl"/>
              </w:rPr>
              <w:t>2</w:t>
            </w:r>
            <w:r w:rsidRPr="000B1951">
              <w:rPr>
                <w:noProof/>
                <w:webHidden/>
                <w:lang w:val="es-ES_tradnl"/>
              </w:rPr>
              <w:fldChar w:fldCharType="end"/>
            </w:r>
          </w:hyperlink>
        </w:p>
        <w:p w:rsidR="007A103D" w:rsidRPr="000B1951" w:rsidRDefault="007A103D" w:rsidP="0047694B">
          <w:pPr>
            <w:pStyle w:val="TDC1"/>
            <w:tabs>
              <w:tab w:val="right" w:leader="dot" w:pos="8488"/>
            </w:tabs>
            <w:jc w:val="both"/>
            <w:rPr>
              <w:rFonts w:eastAsiaTheme="minorEastAsia" w:cstheme="minorBidi"/>
              <w:b w:val="0"/>
              <w:bCs w:val="0"/>
              <w:caps w:val="0"/>
              <w:noProof/>
              <w:sz w:val="24"/>
              <w:lang w:val="es-ES_tradnl"/>
            </w:rPr>
          </w:pPr>
          <w:hyperlink w:anchor="_Toc26992131" w:history="1">
            <w:r w:rsidRPr="000B1951">
              <w:rPr>
                <w:rStyle w:val="Hipervnculo"/>
                <w:noProof/>
                <w:lang w:val="es-ES_tradnl"/>
              </w:rPr>
              <w:t>Motivación</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_Toc26992131 \h </w:instrText>
            </w:r>
            <w:r w:rsidRPr="000B1951">
              <w:rPr>
                <w:noProof/>
                <w:webHidden/>
                <w:lang w:val="es-ES_tradnl"/>
              </w:rPr>
            </w:r>
            <w:r w:rsidRPr="000B1951">
              <w:rPr>
                <w:noProof/>
                <w:webHidden/>
                <w:lang w:val="es-ES_tradnl"/>
              </w:rPr>
              <w:fldChar w:fldCharType="separate"/>
            </w:r>
            <w:r w:rsidRPr="000B1951">
              <w:rPr>
                <w:noProof/>
                <w:webHidden/>
                <w:lang w:val="es-ES_tradnl"/>
              </w:rPr>
              <w:t>3</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32" w:history="1">
            <w:r w:rsidRPr="000B1951">
              <w:rPr>
                <w:rStyle w:val="Hipervnculo"/>
                <w:noProof/>
                <w:lang w:val="es-ES_tradnl"/>
              </w:rPr>
              <w:t>Problema a Investigar</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_Toc26992132 \h </w:instrText>
            </w:r>
            <w:r w:rsidRPr="000B1951">
              <w:rPr>
                <w:noProof/>
                <w:webHidden/>
                <w:lang w:val="es-ES_tradnl"/>
              </w:rPr>
            </w:r>
            <w:r w:rsidRPr="000B1951">
              <w:rPr>
                <w:noProof/>
                <w:webHidden/>
                <w:lang w:val="es-ES_tradnl"/>
              </w:rPr>
              <w:fldChar w:fldCharType="separate"/>
            </w:r>
            <w:r w:rsidRPr="000B1951">
              <w:rPr>
                <w:noProof/>
                <w:webHidden/>
                <w:lang w:val="es-ES_tradnl"/>
              </w:rPr>
              <w:t>3</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33" w:history="1">
            <w:r w:rsidRPr="000B1951">
              <w:rPr>
                <w:rStyle w:val="Hipervnculo"/>
                <w:noProof/>
                <w:lang w:val="es-ES_tradnl"/>
              </w:rPr>
              <w:t>Definición del Experimento</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_Toc26992133 \h </w:instrText>
            </w:r>
            <w:r w:rsidRPr="000B1951">
              <w:rPr>
                <w:noProof/>
                <w:webHidden/>
                <w:lang w:val="es-ES_tradnl"/>
              </w:rPr>
            </w:r>
            <w:r w:rsidRPr="000B1951">
              <w:rPr>
                <w:noProof/>
                <w:webHidden/>
                <w:lang w:val="es-ES_tradnl"/>
              </w:rPr>
              <w:fldChar w:fldCharType="separate"/>
            </w:r>
            <w:r w:rsidRPr="000B1951">
              <w:rPr>
                <w:noProof/>
                <w:webHidden/>
                <w:lang w:val="es-ES_tradnl"/>
              </w:rPr>
              <w:t>3</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34" w:history="1">
            <w:r w:rsidRPr="000B1951">
              <w:rPr>
                <w:rStyle w:val="Hipervnculo"/>
                <w:noProof/>
                <w:lang w:val="es-ES_tradnl"/>
              </w:rPr>
              <w:t>Contexto</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_Toc26992134 \h </w:instrText>
            </w:r>
            <w:r w:rsidRPr="000B1951">
              <w:rPr>
                <w:noProof/>
                <w:webHidden/>
                <w:lang w:val="es-ES_tradnl"/>
              </w:rPr>
            </w:r>
            <w:r w:rsidRPr="000B1951">
              <w:rPr>
                <w:noProof/>
                <w:webHidden/>
                <w:lang w:val="es-ES_tradnl"/>
              </w:rPr>
              <w:fldChar w:fldCharType="separate"/>
            </w:r>
            <w:r w:rsidRPr="000B1951">
              <w:rPr>
                <w:noProof/>
                <w:webHidden/>
                <w:lang w:val="es-ES_tradnl"/>
              </w:rPr>
              <w:t>3</w:t>
            </w:r>
            <w:r w:rsidRPr="000B1951">
              <w:rPr>
                <w:noProof/>
                <w:webHidden/>
                <w:lang w:val="es-ES_tradnl"/>
              </w:rPr>
              <w:fldChar w:fldCharType="end"/>
            </w:r>
          </w:hyperlink>
        </w:p>
        <w:p w:rsidR="007A103D" w:rsidRPr="000B1951" w:rsidRDefault="007A103D" w:rsidP="0047694B">
          <w:pPr>
            <w:pStyle w:val="TDC1"/>
            <w:tabs>
              <w:tab w:val="right" w:leader="dot" w:pos="8488"/>
            </w:tabs>
            <w:jc w:val="both"/>
            <w:rPr>
              <w:rFonts w:eastAsiaTheme="minorEastAsia" w:cstheme="minorBidi"/>
              <w:b w:val="0"/>
              <w:bCs w:val="0"/>
              <w:caps w:val="0"/>
              <w:noProof/>
              <w:sz w:val="24"/>
              <w:lang w:val="es-ES_tradnl"/>
            </w:rPr>
          </w:pPr>
          <w:hyperlink w:anchor="_Toc26992135" w:history="1">
            <w:r w:rsidRPr="000B1951">
              <w:rPr>
                <w:rStyle w:val="Hipervnculo"/>
                <w:noProof/>
                <w:lang w:val="es-ES_tradnl"/>
              </w:rPr>
              <w:t>Trabajos relacionados</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_Toc26992135 \h </w:instrText>
            </w:r>
            <w:r w:rsidRPr="000B1951">
              <w:rPr>
                <w:noProof/>
                <w:webHidden/>
                <w:lang w:val="es-ES_tradnl"/>
              </w:rPr>
            </w:r>
            <w:r w:rsidRPr="000B1951">
              <w:rPr>
                <w:noProof/>
                <w:webHidden/>
                <w:lang w:val="es-ES_tradnl"/>
              </w:rPr>
              <w:fldChar w:fldCharType="separate"/>
            </w:r>
            <w:r w:rsidRPr="000B1951">
              <w:rPr>
                <w:noProof/>
                <w:webHidden/>
                <w:lang w:val="es-ES_tradnl"/>
              </w:rPr>
              <w:t>3</w:t>
            </w:r>
            <w:r w:rsidRPr="000B1951">
              <w:rPr>
                <w:noProof/>
                <w:webHidden/>
                <w:lang w:val="es-ES_tradnl"/>
              </w:rPr>
              <w:fldChar w:fldCharType="end"/>
            </w:r>
          </w:hyperlink>
        </w:p>
        <w:p w:rsidR="007A103D" w:rsidRPr="000B1951" w:rsidRDefault="007A103D" w:rsidP="0047694B">
          <w:pPr>
            <w:pStyle w:val="TDC1"/>
            <w:tabs>
              <w:tab w:val="right" w:leader="dot" w:pos="8488"/>
            </w:tabs>
            <w:jc w:val="both"/>
            <w:rPr>
              <w:rFonts w:eastAsiaTheme="minorEastAsia" w:cstheme="minorBidi"/>
              <w:b w:val="0"/>
              <w:bCs w:val="0"/>
              <w:caps w:val="0"/>
              <w:noProof/>
              <w:sz w:val="24"/>
              <w:lang w:val="es-ES_tradnl"/>
            </w:rPr>
          </w:pPr>
          <w:hyperlink w:anchor="_Toc26992136" w:history="1">
            <w:r w:rsidRPr="000B1951">
              <w:rPr>
                <w:rStyle w:val="Hipervnculo"/>
                <w:noProof/>
                <w:lang w:val="es-ES_tradnl"/>
              </w:rPr>
              <w:t>Descripción del Diseño</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_Toc26992136 \h </w:instrText>
            </w:r>
            <w:r w:rsidRPr="000B1951">
              <w:rPr>
                <w:noProof/>
                <w:webHidden/>
                <w:lang w:val="es-ES_tradnl"/>
              </w:rPr>
            </w:r>
            <w:r w:rsidRPr="000B1951">
              <w:rPr>
                <w:noProof/>
                <w:webHidden/>
                <w:lang w:val="es-ES_tradnl"/>
              </w:rPr>
              <w:fldChar w:fldCharType="separate"/>
            </w:r>
            <w:r w:rsidRPr="000B1951">
              <w:rPr>
                <w:noProof/>
                <w:webHidden/>
                <w:lang w:val="es-ES_tradnl"/>
              </w:rPr>
              <w:t>3</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37" w:history="1">
            <w:r w:rsidRPr="000B1951">
              <w:rPr>
                <w:rStyle w:val="Hipervnculo"/>
                <w:noProof/>
                <w:lang w:val="es-ES_tradnl"/>
              </w:rPr>
              <w:t>Hipótesis y Variables</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_Toc26992137 \h </w:instrText>
            </w:r>
            <w:r w:rsidRPr="000B1951">
              <w:rPr>
                <w:noProof/>
                <w:webHidden/>
                <w:lang w:val="es-ES_tradnl"/>
              </w:rPr>
            </w:r>
            <w:r w:rsidRPr="000B1951">
              <w:rPr>
                <w:noProof/>
                <w:webHidden/>
                <w:lang w:val="es-ES_tradnl"/>
              </w:rPr>
              <w:fldChar w:fldCharType="separate"/>
            </w:r>
            <w:r w:rsidRPr="000B1951">
              <w:rPr>
                <w:noProof/>
                <w:webHidden/>
                <w:lang w:val="es-ES_tradnl"/>
              </w:rPr>
              <w:t>4</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38" w:history="1">
            <w:r w:rsidRPr="000B1951">
              <w:rPr>
                <w:rStyle w:val="Hipervnculo"/>
                <w:noProof/>
                <w:lang w:val="es-ES_tradnl"/>
              </w:rPr>
              <w:t>Diseño del Experimento</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_Toc26992138 \h </w:instrText>
            </w:r>
            <w:r w:rsidRPr="000B1951">
              <w:rPr>
                <w:noProof/>
                <w:webHidden/>
                <w:lang w:val="es-ES_tradnl"/>
              </w:rPr>
            </w:r>
            <w:r w:rsidRPr="000B1951">
              <w:rPr>
                <w:noProof/>
                <w:webHidden/>
                <w:lang w:val="es-ES_tradnl"/>
              </w:rPr>
              <w:fldChar w:fldCharType="separate"/>
            </w:r>
            <w:r w:rsidRPr="000B1951">
              <w:rPr>
                <w:noProof/>
                <w:webHidden/>
                <w:lang w:val="es-ES_tradnl"/>
              </w:rPr>
              <w:t>4</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39" w:history="1">
            <w:r w:rsidRPr="000B1951">
              <w:rPr>
                <w:rStyle w:val="Hipervnculo"/>
                <w:noProof/>
                <w:lang w:val="es-ES_tradnl"/>
              </w:rPr>
              <w:t>Selección de Sujetos</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_Toc26992139 \h </w:instrText>
            </w:r>
            <w:r w:rsidRPr="000B1951">
              <w:rPr>
                <w:noProof/>
                <w:webHidden/>
                <w:lang w:val="es-ES_tradnl"/>
              </w:rPr>
            </w:r>
            <w:r w:rsidRPr="000B1951">
              <w:rPr>
                <w:noProof/>
                <w:webHidden/>
                <w:lang w:val="es-ES_tradnl"/>
              </w:rPr>
              <w:fldChar w:fldCharType="separate"/>
            </w:r>
            <w:r w:rsidRPr="000B1951">
              <w:rPr>
                <w:noProof/>
                <w:webHidden/>
                <w:lang w:val="es-ES_tradnl"/>
              </w:rPr>
              <w:t>4</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40" w:history="1">
            <w:r w:rsidRPr="000B1951">
              <w:rPr>
                <w:rStyle w:val="Hipervnculo"/>
                <w:noProof/>
                <w:lang w:val="es-ES_tradnl"/>
              </w:rPr>
              <w:t>Objetos e Instrumentación</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_Toc26992140 \h </w:instrText>
            </w:r>
            <w:r w:rsidRPr="000B1951">
              <w:rPr>
                <w:noProof/>
                <w:webHidden/>
                <w:lang w:val="es-ES_tradnl"/>
              </w:rPr>
            </w:r>
            <w:r w:rsidRPr="000B1951">
              <w:rPr>
                <w:noProof/>
                <w:webHidden/>
                <w:lang w:val="es-ES_tradnl"/>
              </w:rPr>
              <w:fldChar w:fldCharType="separate"/>
            </w:r>
            <w:r w:rsidRPr="000B1951">
              <w:rPr>
                <w:noProof/>
                <w:webHidden/>
                <w:lang w:val="es-ES_tradnl"/>
              </w:rPr>
              <w:t>5</w:t>
            </w:r>
            <w:r w:rsidRPr="000B1951">
              <w:rPr>
                <w:noProof/>
                <w:webHidden/>
                <w:lang w:val="es-ES_tradnl"/>
              </w:rPr>
              <w:fldChar w:fldCharType="end"/>
            </w:r>
          </w:hyperlink>
        </w:p>
        <w:p w:rsidR="007A103D" w:rsidRPr="000B1951" w:rsidRDefault="007A103D" w:rsidP="0047694B">
          <w:pPr>
            <w:pStyle w:val="TDC2"/>
            <w:tabs>
              <w:tab w:val="right" w:leader="dot" w:pos="8488"/>
            </w:tabs>
            <w:jc w:val="both"/>
            <w:rPr>
              <w:rFonts w:eastAsiaTheme="minorEastAsia" w:cstheme="minorBidi"/>
              <w:smallCaps w:val="0"/>
              <w:noProof/>
              <w:sz w:val="24"/>
              <w:lang w:val="es-ES_tradnl"/>
            </w:rPr>
          </w:pPr>
          <w:hyperlink w:anchor="_Toc26992141" w:history="1">
            <w:r w:rsidRPr="000B1951">
              <w:rPr>
                <w:rStyle w:val="Hipervnculo"/>
                <w:noProof/>
                <w:lang w:val="es-ES_tradnl"/>
              </w:rPr>
              <w:t>Evaluación de la Validez</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_Toc26992141 \h </w:instrText>
            </w:r>
            <w:r w:rsidRPr="000B1951">
              <w:rPr>
                <w:noProof/>
                <w:webHidden/>
                <w:lang w:val="es-ES_tradnl"/>
              </w:rPr>
            </w:r>
            <w:r w:rsidRPr="000B1951">
              <w:rPr>
                <w:noProof/>
                <w:webHidden/>
                <w:lang w:val="es-ES_tradnl"/>
              </w:rPr>
              <w:fldChar w:fldCharType="separate"/>
            </w:r>
            <w:r w:rsidRPr="000B1951">
              <w:rPr>
                <w:noProof/>
                <w:webHidden/>
                <w:lang w:val="es-ES_tradnl"/>
              </w:rPr>
              <w:t>5</w:t>
            </w:r>
            <w:r w:rsidRPr="000B1951">
              <w:rPr>
                <w:noProof/>
                <w:webHidden/>
                <w:lang w:val="es-ES_tradnl"/>
              </w:rPr>
              <w:fldChar w:fldCharType="end"/>
            </w:r>
          </w:hyperlink>
        </w:p>
        <w:p w:rsidR="007A103D" w:rsidRPr="000B1951" w:rsidRDefault="007A103D" w:rsidP="0047694B">
          <w:pPr>
            <w:pStyle w:val="TDC1"/>
            <w:tabs>
              <w:tab w:val="right" w:leader="dot" w:pos="8488"/>
            </w:tabs>
            <w:jc w:val="both"/>
            <w:rPr>
              <w:rFonts w:eastAsiaTheme="minorEastAsia" w:cstheme="minorBidi"/>
              <w:b w:val="0"/>
              <w:bCs w:val="0"/>
              <w:caps w:val="0"/>
              <w:noProof/>
              <w:sz w:val="24"/>
              <w:lang w:val="es-ES_tradnl"/>
            </w:rPr>
          </w:pPr>
          <w:hyperlink w:anchor="_Toc26992142" w:history="1">
            <w:r w:rsidRPr="000B1951">
              <w:rPr>
                <w:rStyle w:val="Hipervnculo"/>
                <w:noProof/>
                <w:lang w:val="es-ES_tradnl"/>
              </w:rPr>
              <w:t>Referencias</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_Toc26992142 \h </w:instrText>
            </w:r>
            <w:r w:rsidRPr="000B1951">
              <w:rPr>
                <w:noProof/>
                <w:webHidden/>
                <w:lang w:val="es-ES_tradnl"/>
              </w:rPr>
            </w:r>
            <w:r w:rsidRPr="000B1951">
              <w:rPr>
                <w:noProof/>
                <w:webHidden/>
                <w:lang w:val="es-ES_tradnl"/>
              </w:rPr>
              <w:fldChar w:fldCharType="separate"/>
            </w:r>
            <w:r w:rsidRPr="000B1951">
              <w:rPr>
                <w:noProof/>
                <w:webHidden/>
                <w:lang w:val="es-ES_tradnl"/>
              </w:rPr>
              <w:t>6</w:t>
            </w:r>
            <w:r w:rsidRPr="000B1951">
              <w:rPr>
                <w:noProof/>
                <w:webHidden/>
                <w:lang w:val="es-ES_tradnl"/>
              </w:rPr>
              <w:fldChar w:fldCharType="end"/>
            </w:r>
          </w:hyperlink>
        </w:p>
        <w:p w:rsidR="007A103D" w:rsidRPr="000B1951" w:rsidRDefault="007A103D" w:rsidP="0047694B">
          <w:pPr>
            <w:pStyle w:val="TDC1"/>
            <w:tabs>
              <w:tab w:val="right" w:leader="dot" w:pos="8488"/>
            </w:tabs>
            <w:jc w:val="both"/>
            <w:rPr>
              <w:rFonts w:eastAsiaTheme="minorEastAsia" w:cstheme="minorBidi"/>
              <w:b w:val="0"/>
              <w:bCs w:val="0"/>
              <w:caps w:val="0"/>
              <w:noProof/>
              <w:sz w:val="24"/>
              <w:lang w:val="es-ES_tradnl"/>
            </w:rPr>
          </w:pPr>
          <w:hyperlink w:anchor="_Toc26992143" w:history="1">
            <w:r w:rsidRPr="000B1951">
              <w:rPr>
                <w:rStyle w:val="Hipervnculo"/>
                <w:noProof/>
                <w:lang w:val="es-ES_tradnl"/>
              </w:rPr>
              <w:t>ANEXO 1 - Encuesta de facilidad y satisfacción con el lenguaje</w:t>
            </w:r>
            <w:r w:rsidRPr="000B1951">
              <w:rPr>
                <w:noProof/>
                <w:webHidden/>
                <w:lang w:val="es-ES_tradnl"/>
              </w:rPr>
              <w:tab/>
            </w:r>
            <w:r w:rsidRPr="000B1951">
              <w:rPr>
                <w:noProof/>
                <w:webHidden/>
                <w:lang w:val="es-ES_tradnl"/>
              </w:rPr>
              <w:fldChar w:fldCharType="begin"/>
            </w:r>
            <w:r w:rsidRPr="000B1951">
              <w:rPr>
                <w:noProof/>
                <w:webHidden/>
                <w:lang w:val="es-ES_tradnl"/>
              </w:rPr>
              <w:instrText xml:space="preserve"> PAGEREF _Toc26992143 \h </w:instrText>
            </w:r>
            <w:r w:rsidRPr="000B1951">
              <w:rPr>
                <w:noProof/>
                <w:webHidden/>
                <w:lang w:val="es-ES_tradnl"/>
              </w:rPr>
            </w:r>
            <w:r w:rsidRPr="000B1951">
              <w:rPr>
                <w:noProof/>
                <w:webHidden/>
                <w:lang w:val="es-ES_tradnl"/>
              </w:rPr>
              <w:fldChar w:fldCharType="separate"/>
            </w:r>
            <w:r w:rsidRPr="000B1951">
              <w:rPr>
                <w:noProof/>
                <w:webHidden/>
                <w:lang w:val="es-ES_tradnl"/>
              </w:rPr>
              <w:t>7</w:t>
            </w:r>
            <w:r w:rsidRPr="000B1951">
              <w:rPr>
                <w:noProof/>
                <w:webHidden/>
                <w:lang w:val="es-ES_tradnl"/>
              </w:rPr>
              <w:fldChar w:fldCharType="end"/>
            </w:r>
          </w:hyperlink>
        </w:p>
        <w:p w:rsidR="007A103D" w:rsidRPr="000B1951" w:rsidRDefault="007A103D" w:rsidP="0047694B">
          <w:pPr>
            <w:jc w:val="both"/>
            <w:rPr>
              <w:lang w:val="es-ES_tradnl"/>
            </w:rPr>
          </w:pPr>
          <w:r w:rsidRPr="000B1951">
            <w:rPr>
              <w:b/>
              <w:bCs/>
              <w:noProof/>
              <w:lang w:val="es-ES_tradnl"/>
            </w:rPr>
            <w:fldChar w:fldCharType="end"/>
          </w:r>
        </w:p>
      </w:sdtContent>
    </w:sdt>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br w:type="page"/>
      </w:r>
    </w:p>
    <w:p w:rsidR="00D83055" w:rsidRPr="000B1951" w:rsidRDefault="00EB4BB7" w:rsidP="0047694B">
      <w:pPr>
        <w:pStyle w:val="Ttulo1"/>
        <w:jc w:val="both"/>
        <w:rPr>
          <w:lang w:val="es-ES_tradnl"/>
        </w:rPr>
      </w:pPr>
      <w:bookmarkStart w:id="0" w:name="_Toc26992130"/>
      <w:r w:rsidRPr="000B1951">
        <w:rPr>
          <w:lang w:val="es-ES_tradnl"/>
        </w:rPr>
        <w:lastRenderedPageBreak/>
        <w:t>Resumen</w:t>
      </w:r>
      <w:bookmarkEnd w:id="0"/>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 xml:space="preserve">Un acuerdo de nivel de servicio (en inglés </w:t>
      </w:r>
      <w:proofErr w:type="spellStart"/>
      <w:r w:rsidRPr="000B1951">
        <w:rPr>
          <w:lang w:val="es-ES_tradnl"/>
        </w:rPr>
        <w:t>Service</w:t>
      </w:r>
      <w:proofErr w:type="spellEnd"/>
      <w:r w:rsidRPr="000B1951">
        <w:rPr>
          <w:lang w:val="es-ES_tradnl"/>
        </w:rPr>
        <w:t xml:space="preserve"> </w:t>
      </w:r>
      <w:proofErr w:type="spellStart"/>
      <w:r w:rsidRPr="000B1951">
        <w:rPr>
          <w:lang w:val="es-ES_tradnl"/>
        </w:rPr>
        <w:t>Level</w:t>
      </w:r>
      <w:proofErr w:type="spellEnd"/>
      <w:r w:rsidRPr="000B1951">
        <w:rPr>
          <w:lang w:val="es-ES_tradnl"/>
        </w:rPr>
        <w:t xml:space="preserve"> </w:t>
      </w:r>
      <w:proofErr w:type="spellStart"/>
      <w:r w:rsidRPr="000B1951">
        <w:rPr>
          <w:lang w:val="es-ES_tradnl"/>
        </w:rPr>
        <w:t>Agreement</w:t>
      </w:r>
      <w:proofErr w:type="spellEnd"/>
      <w:r w:rsidRPr="000B1951">
        <w:rPr>
          <w:lang w:val="es-ES_tradnl"/>
        </w:rPr>
        <w:t xml:space="preserve"> o SLA), es un contrato escrito entre un proveedor de servicio y su cliente, esto tiene como objetivo fijar el nivel acordado para la calidad de dicho servicio.</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El SLA es una herramienta qu</w:t>
      </w:r>
      <w:r w:rsidRPr="000B1951">
        <w:rPr>
          <w:lang w:val="es-ES_tradnl"/>
        </w:rPr>
        <w:t>e ayuda a ambas partes a llegar a un consenso en términos del nivel de calidad del servicio, en aspectos tales como tiempo de respuesta, disponibilidad horaria, documentación disponible, personal asignado al servicio, etc.</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Básicamente el SLA establece la relación entre ambas partes: proveedor y cliente. Un SLA identifica y define las necesidades del cliente a la vez que controla sus expectativas de servicio, en relación con la capacidad del proveedor, proporciona un marco de</w:t>
      </w:r>
      <w:r w:rsidRPr="000B1951">
        <w:rPr>
          <w:lang w:val="es-ES_tradnl"/>
        </w:rPr>
        <w:t xml:space="preserve"> entendimiento, simplifica asuntos complicados, reduce las áreas de conflicto y favorece el diálogo ante la disputa.</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 xml:space="preserve">También constituye un punto de referencia para el proceso de mejora continua, ya que el poder medir adecuadamente los niveles de servicio </w:t>
      </w:r>
      <w:r w:rsidRPr="000B1951">
        <w:rPr>
          <w:lang w:val="es-ES_tradnl"/>
        </w:rPr>
        <w:t>es el primer paso para mejorarlos y de esa forma aumentar los índices de calidad.</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 xml:space="preserve">Hasta la fecha, se han propuesto varias propuestas y lenguajes de especificación de SLA. Entre ellos, dos propuestas han sido ampliamente discutidas: Web </w:t>
      </w:r>
      <w:proofErr w:type="spellStart"/>
      <w:r w:rsidRPr="000B1951">
        <w:rPr>
          <w:lang w:val="es-ES_tradnl"/>
        </w:rPr>
        <w:t>Services</w:t>
      </w:r>
      <w:proofErr w:type="spellEnd"/>
      <w:r w:rsidRPr="000B1951">
        <w:rPr>
          <w:lang w:val="es-ES_tradnl"/>
        </w:rPr>
        <w:t xml:space="preserve"> </w:t>
      </w:r>
      <w:proofErr w:type="spellStart"/>
      <w:r w:rsidRPr="000B1951">
        <w:rPr>
          <w:lang w:val="es-ES_tradnl"/>
        </w:rPr>
        <w:t>Agreement</w:t>
      </w:r>
      <w:proofErr w:type="spellEnd"/>
      <w:r w:rsidRPr="000B1951">
        <w:rPr>
          <w:lang w:val="es-ES_tradnl"/>
        </w:rPr>
        <w:t xml:space="preserve"> </w:t>
      </w:r>
      <w:proofErr w:type="spellStart"/>
      <w:r w:rsidRPr="000B1951">
        <w:rPr>
          <w:lang w:val="es-ES_tradnl"/>
        </w:rPr>
        <w:t>Specification</w:t>
      </w:r>
      <w:proofErr w:type="spellEnd"/>
      <w:r w:rsidRPr="000B1951">
        <w:rPr>
          <w:lang w:val="es-ES_tradnl"/>
        </w:rPr>
        <w:t xml:space="preserve"> (WS-</w:t>
      </w:r>
      <w:proofErr w:type="spellStart"/>
      <w:r w:rsidRPr="000B1951">
        <w:rPr>
          <w:lang w:val="es-ES_tradnl"/>
        </w:rPr>
        <w:t>Agreenment</w:t>
      </w:r>
      <w:proofErr w:type="spellEnd"/>
      <w:r w:rsidRPr="000B1951">
        <w:rPr>
          <w:lang w:val="es-ES_tradnl"/>
        </w:rPr>
        <w:t xml:space="preserve">) de la Global </w:t>
      </w:r>
      <w:proofErr w:type="spellStart"/>
      <w:r w:rsidRPr="000B1951">
        <w:rPr>
          <w:lang w:val="es-ES_tradnl"/>
        </w:rPr>
        <w:t>Grid</w:t>
      </w:r>
      <w:proofErr w:type="spellEnd"/>
      <w:r w:rsidRPr="000B1951">
        <w:rPr>
          <w:lang w:val="es-ES_tradnl"/>
        </w:rPr>
        <w:t xml:space="preserve"> </w:t>
      </w:r>
      <w:proofErr w:type="spellStart"/>
      <w:r w:rsidRPr="000B1951">
        <w:rPr>
          <w:lang w:val="es-ES_tradnl"/>
        </w:rPr>
        <w:t>Forum</w:t>
      </w:r>
      <w:proofErr w:type="spellEnd"/>
      <w:r w:rsidRPr="000B1951">
        <w:rPr>
          <w:lang w:val="es-ES_tradnl"/>
        </w:rPr>
        <w:t xml:space="preserve"> (WS-</w:t>
      </w:r>
      <w:proofErr w:type="spellStart"/>
      <w:r w:rsidRPr="000B1951">
        <w:rPr>
          <w:lang w:val="es-ES_tradnl"/>
        </w:rPr>
        <w:t>Agreenment</w:t>
      </w:r>
      <w:proofErr w:type="spellEnd"/>
      <w:r w:rsidRPr="000B1951">
        <w:rPr>
          <w:lang w:val="es-ES_tradnl"/>
        </w:rPr>
        <w:t xml:space="preserve">, 2005) y el Web </w:t>
      </w:r>
      <w:proofErr w:type="spellStart"/>
      <w:r w:rsidRPr="000B1951">
        <w:rPr>
          <w:lang w:val="es-ES_tradnl"/>
        </w:rPr>
        <w:t>Service</w:t>
      </w:r>
      <w:proofErr w:type="spellEnd"/>
      <w:r w:rsidRPr="000B1951">
        <w:rPr>
          <w:lang w:val="es-ES_tradnl"/>
        </w:rPr>
        <w:t xml:space="preserve"> </w:t>
      </w:r>
      <w:proofErr w:type="spellStart"/>
      <w:r w:rsidRPr="000B1951">
        <w:rPr>
          <w:lang w:val="es-ES_tradnl"/>
        </w:rPr>
        <w:t>Level</w:t>
      </w:r>
      <w:proofErr w:type="spellEnd"/>
      <w:r w:rsidRPr="000B1951">
        <w:rPr>
          <w:lang w:val="es-ES_tradnl"/>
        </w:rPr>
        <w:t xml:space="preserve"> </w:t>
      </w:r>
      <w:proofErr w:type="spellStart"/>
      <w:r w:rsidRPr="000B1951">
        <w:rPr>
          <w:lang w:val="es-ES_tradnl"/>
        </w:rPr>
        <w:t>Agreenment</w:t>
      </w:r>
      <w:proofErr w:type="spellEnd"/>
      <w:r w:rsidRPr="000B1951">
        <w:rPr>
          <w:lang w:val="es-ES_tradnl"/>
        </w:rPr>
        <w:t xml:space="preserve"> (WSLA) de IBM (IBM, 2003). Ambas propuestas definen sus lenguajes y protocolos basados en XML para los proveedores de servicios para publicitar lo</w:t>
      </w:r>
      <w:r w:rsidRPr="000B1951">
        <w:rPr>
          <w:lang w:val="es-ES_tradnl"/>
        </w:rPr>
        <w:t>s servicios Web.</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En este documento planificaremos el diseño de un experimento controlado con 40 profesionales iniciantes para analizar con cuál lenguaje de especificación de SLA muestra ser más amigable en su uso.</w:t>
      </w:r>
    </w:p>
    <w:p w:rsidR="00D83055" w:rsidRPr="000B1951" w:rsidRDefault="00D83055" w:rsidP="0047694B">
      <w:pPr>
        <w:jc w:val="both"/>
        <w:rPr>
          <w:lang w:val="es-ES_tradnl"/>
        </w:rPr>
      </w:pPr>
    </w:p>
    <w:p w:rsidR="00D83055" w:rsidRPr="000B1951" w:rsidRDefault="00EB4BB7" w:rsidP="0047694B">
      <w:pPr>
        <w:jc w:val="both"/>
        <w:rPr>
          <w:rFonts w:ascii="Calibri" w:eastAsia="Calibri" w:hAnsi="Calibri" w:cs="Calibri"/>
          <w:color w:val="2F5496"/>
          <w:sz w:val="32"/>
          <w:szCs w:val="32"/>
          <w:lang w:val="es-ES_tradnl"/>
        </w:rPr>
      </w:pPr>
      <w:r w:rsidRPr="000B1951">
        <w:rPr>
          <w:lang w:val="es-ES_tradnl"/>
        </w:rPr>
        <w:br w:type="page"/>
      </w:r>
    </w:p>
    <w:p w:rsidR="00D83055" w:rsidRPr="000B1951" w:rsidRDefault="00EB4BB7" w:rsidP="0047694B">
      <w:pPr>
        <w:pStyle w:val="Ttulo1"/>
        <w:spacing w:before="200" w:after="200"/>
        <w:jc w:val="both"/>
        <w:rPr>
          <w:lang w:val="es-ES_tradnl"/>
        </w:rPr>
      </w:pPr>
      <w:bookmarkStart w:id="1" w:name="_Toc26992131"/>
      <w:r w:rsidRPr="000B1951">
        <w:rPr>
          <w:lang w:val="es-ES_tradnl"/>
        </w:rPr>
        <w:lastRenderedPageBreak/>
        <w:t>Motivación</w:t>
      </w:r>
      <w:bookmarkEnd w:id="1"/>
    </w:p>
    <w:p w:rsidR="00D83055" w:rsidRPr="000B1951" w:rsidRDefault="00EB4BB7" w:rsidP="0047694B">
      <w:pPr>
        <w:pStyle w:val="Ttulo2"/>
        <w:spacing w:before="200" w:after="200"/>
        <w:jc w:val="both"/>
        <w:rPr>
          <w:lang w:val="es-ES_tradnl"/>
        </w:rPr>
      </w:pPr>
      <w:bookmarkStart w:id="2" w:name="_Toc26992132"/>
      <w:proofErr w:type="gramStart"/>
      <w:r w:rsidRPr="000B1951">
        <w:rPr>
          <w:lang w:val="es-ES_tradnl"/>
        </w:rPr>
        <w:t>Problema a Investigar</w:t>
      </w:r>
      <w:bookmarkEnd w:id="2"/>
      <w:proofErr w:type="gramEnd"/>
    </w:p>
    <w:p w:rsidR="00D83055" w:rsidRPr="000B1951" w:rsidRDefault="00EB4BB7" w:rsidP="0047694B">
      <w:pPr>
        <w:spacing w:before="200" w:after="200"/>
        <w:jc w:val="both"/>
        <w:rPr>
          <w:lang w:val="es-ES_tradnl"/>
        </w:rPr>
      </w:pPr>
      <w:r w:rsidRPr="000B1951">
        <w:rPr>
          <w:lang w:val="es-ES_tradnl"/>
        </w:rPr>
        <w:t>Una d</w:t>
      </w:r>
      <w:r w:rsidRPr="000B1951">
        <w:rPr>
          <w:lang w:val="es-ES_tradnl"/>
        </w:rPr>
        <w:t xml:space="preserve">e las bases de la computación en nube reside en la necesidad de tener un SLA bien definido para los usuarios y las empresas por ese motivo surgieron lenguajes para definirlo. La mayoría de </w:t>
      </w:r>
      <w:r w:rsidR="00A12C72" w:rsidRPr="000B1951">
        <w:rPr>
          <w:lang w:val="es-ES_tradnl"/>
        </w:rPr>
        <w:t>los lenguajes</w:t>
      </w:r>
      <w:r w:rsidRPr="000B1951">
        <w:rPr>
          <w:lang w:val="es-ES_tradnl"/>
        </w:rPr>
        <w:t xml:space="preserve"> </w:t>
      </w:r>
      <w:r w:rsidR="00A12C72" w:rsidRPr="000B1951">
        <w:rPr>
          <w:lang w:val="es-ES_tradnl"/>
        </w:rPr>
        <w:t>están</w:t>
      </w:r>
      <w:r w:rsidRPr="000B1951">
        <w:rPr>
          <w:lang w:val="es-ES_tradnl"/>
        </w:rPr>
        <w:t xml:space="preserve"> basa</w:t>
      </w:r>
      <w:r w:rsidR="00A12C72" w:rsidRPr="000B1951">
        <w:rPr>
          <w:lang w:val="es-ES_tradnl"/>
        </w:rPr>
        <w:t>dos</w:t>
      </w:r>
      <w:r w:rsidRPr="000B1951">
        <w:rPr>
          <w:lang w:val="es-ES_tradnl"/>
        </w:rPr>
        <w:t xml:space="preserve"> en modelos XML, </w:t>
      </w:r>
      <w:r w:rsidR="00A12C72" w:rsidRPr="000B1951">
        <w:rPr>
          <w:lang w:val="es-ES_tradnl"/>
        </w:rPr>
        <w:t>aunque</w:t>
      </w:r>
      <w:r w:rsidRPr="000B1951">
        <w:rPr>
          <w:lang w:val="es-ES_tradnl"/>
        </w:rPr>
        <w:t xml:space="preserve"> cada lenguaje posee sus prop</w:t>
      </w:r>
      <w:r w:rsidRPr="000B1951">
        <w:rPr>
          <w:lang w:val="es-ES_tradnl"/>
        </w:rPr>
        <w:t>ias características.</w:t>
      </w:r>
    </w:p>
    <w:p w:rsidR="00D83055" w:rsidRPr="000B1951" w:rsidRDefault="00EB4BB7" w:rsidP="0047694B">
      <w:pPr>
        <w:spacing w:before="200" w:after="200"/>
        <w:jc w:val="both"/>
        <w:rPr>
          <w:lang w:val="es-ES_tradnl"/>
        </w:rPr>
      </w:pPr>
      <w:r w:rsidRPr="000B1951">
        <w:rPr>
          <w:lang w:val="es-ES_tradnl"/>
        </w:rPr>
        <w:t>Actualmente no existen experimentos que comprueben que lenguaje es mejor o más fácil, debido a esto, este documento tiene el objetivo de proporcionar la planificación de un experimento para comprobar que lenguaje es más sencillo para l</w:t>
      </w:r>
      <w:r w:rsidRPr="000B1951">
        <w:rPr>
          <w:lang w:val="es-ES_tradnl"/>
        </w:rPr>
        <w:t>os encargados de escribir un SLA.</w:t>
      </w:r>
    </w:p>
    <w:p w:rsidR="00D83055" w:rsidRPr="000B1951" w:rsidRDefault="00EB4BB7" w:rsidP="0047694B">
      <w:pPr>
        <w:pStyle w:val="Ttulo2"/>
        <w:spacing w:before="200" w:after="200"/>
        <w:jc w:val="both"/>
        <w:rPr>
          <w:lang w:val="es-ES_tradnl"/>
        </w:rPr>
      </w:pPr>
      <w:bookmarkStart w:id="3" w:name="_Toc26992133"/>
      <w:r w:rsidRPr="000B1951">
        <w:rPr>
          <w:lang w:val="es-ES_tradnl"/>
        </w:rPr>
        <w:t>Definición del Experimento</w:t>
      </w:r>
      <w:bookmarkEnd w:id="3"/>
    </w:p>
    <w:p w:rsidR="00747DA9" w:rsidRPr="000B1951" w:rsidRDefault="00747DA9" w:rsidP="0047694B">
      <w:pPr>
        <w:jc w:val="both"/>
        <w:rPr>
          <w:lang w:val="es-ES_tradnl"/>
        </w:rPr>
      </w:pPr>
      <w:r w:rsidRPr="000B1951">
        <w:rPr>
          <w:lang w:val="es-ES_tradnl"/>
        </w:rPr>
        <w:t xml:space="preserve">El objetivo de nuestro experimento, usando la notación </w:t>
      </w:r>
      <w:proofErr w:type="spellStart"/>
      <w:r w:rsidRPr="000B1951">
        <w:rPr>
          <w:lang w:val="es-ES_tradnl"/>
        </w:rPr>
        <w:t>Goal-Question-Metric</w:t>
      </w:r>
      <w:proofErr w:type="spellEnd"/>
      <w:r w:rsidRPr="000B1951">
        <w:rPr>
          <w:lang w:val="es-ES_tradnl"/>
        </w:rPr>
        <w:t xml:space="preserve"> es:</w:t>
      </w:r>
    </w:p>
    <w:p w:rsidR="00747DA9" w:rsidRPr="000B1951" w:rsidRDefault="00747DA9" w:rsidP="0047694B">
      <w:pPr>
        <w:jc w:val="both"/>
        <w:rPr>
          <w:lang w:val="es-ES_tradnl"/>
        </w:rPr>
      </w:pPr>
      <w:r w:rsidRPr="000B1951">
        <w:rPr>
          <w:b/>
          <w:bCs/>
          <w:lang w:val="es-ES_tradnl"/>
        </w:rPr>
        <w:t>ANALIZAR</w:t>
      </w:r>
      <w:r w:rsidRPr="000B1951">
        <w:rPr>
          <w:lang w:val="es-ES_tradnl"/>
        </w:rPr>
        <w:t xml:space="preserve"> los lenguajes de especificación de SLA</w:t>
      </w:r>
    </w:p>
    <w:p w:rsidR="00747DA9" w:rsidRPr="000B1951" w:rsidRDefault="00747DA9" w:rsidP="0047694B">
      <w:pPr>
        <w:jc w:val="both"/>
        <w:rPr>
          <w:lang w:val="es-ES_tradnl"/>
        </w:rPr>
      </w:pPr>
      <w:r w:rsidRPr="000B1951">
        <w:rPr>
          <w:b/>
          <w:bCs/>
          <w:lang w:val="es-ES_tradnl"/>
        </w:rPr>
        <w:t>CON EL PROPOSITO DE</w:t>
      </w:r>
      <w:r w:rsidRPr="000B1951">
        <w:rPr>
          <w:lang w:val="es-ES_tradnl"/>
        </w:rPr>
        <w:t xml:space="preserve"> compararlos</w:t>
      </w:r>
    </w:p>
    <w:p w:rsidR="00747DA9" w:rsidRPr="000B1951" w:rsidRDefault="00747DA9" w:rsidP="0047694B">
      <w:pPr>
        <w:jc w:val="both"/>
        <w:rPr>
          <w:lang w:val="es-ES_tradnl"/>
        </w:rPr>
      </w:pPr>
      <w:r w:rsidRPr="000B1951">
        <w:rPr>
          <w:b/>
          <w:bCs/>
          <w:lang w:val="es-ES_tradnl"/>
        </w:rPr>
        <w:t>RESPECTO DE SU</w:t>
      </w:r>
      <w:r w:rsidRPr="000B1951">
        <w:rPr>
          <w:lang w:val="es-ES_tradnl"/>
        </w:rPr>
        <w:t xml:space="preserve"> facilidad de comprensión e implementación</w:t>
      </w:r>
    </w:p>
    <w:p w:rsidR="00747DA9" w:rsidRPr="000B1951" w:rsidRDefault="00747DA9" w:rsidP="0047694B">
      <w:pPr>
        <w:jc w:val="both"/>
        <w:rPr>
          <w:lang w:val="es-ES_tradnl"/>
        </w:rPr>
      </w:pPr>
      <w:r w:rsidRPr="000B1951">
        <w:rPr>
          <w:b/>
          <w:bCs/>
          <w:lang w:val="es-ES_tradnl"/>
        </w:rPr>
        <w:t>DESDE EL PUNTO DE VISTA</w:t>
      </w:r>
      <w:r w:rsidRPr="000B1951">
        <w:rPr>
          <w:lang w:val="es-ES_tradnl"/>
        </w:rPr>
        <w:t xml:space="preserve"> de ingenieros informáticos recién graduados</w:t>
      </w:r>
    </w:p>
    <w:p w:rsidR="00747DA9" w:rsidRPr="000B1951" w:rsidRDefault="00747DA9" w:rsidP="0047694B">
      <w:pPr>
        <w:jc w:val="both"/>
        <w:rPr>
          <w:lang w:val="es-ES_tradnl"/>
        </w:rPr>
      </w:pPr>
      <w:r w:rsidRPr="000B1951">
        <w:rPr>
          <w:b/>
          <w:bCs/>
          <w:lang w:val="es-ES_tradnl"/>
        </w:rPr>
        <w:t>EN EL CONTEXTO DE</w:t>
      </w:r>
      <w:r w:rsidRPr="000B1951">
        <w:rPr>
          <w:lang w:val="es-ES_tradnl"/>
        </w:rPr>
        <w:t xml:space="preserve"> creación de un contrato prediseñado</w:t>
      </w:r>
    </w:p>
    <w:p w:rsidR="00D83055" w:rsidRPr="000B1951" w:rsidRDefault="00D83055" w:rsidP="0047694B">
      <w:pPr>
        <w:spacing w:after="200" w:line="144" w:lineRule="auto"/>
        <w:jc w:val="both"/>
        <w:rPr>
          <w:lang w:val="es-ES_tradnl"/>
        </w:rPr>
      </w:pPr>
    </w:p>
    <w:p w:rsidR="00D83055" w:rsidRPr="000B1951" w:rsidRDefault="00EB4BB7" w:rsidP="0047694B">
      <w:pPr>
        <w:pStyle w:val="Ttulo2"/>
        <w:spacing w:before="200" w:after="200"/>
        <w:jc w:val="both"/>
        <w:rPr>
          <w:rFonts w:ascii="Times New Roman" w:eastAsia="Times New Roman" w:hAnsi="Times New Roman" w:cs="Times New Roman"/>
          <w:lang w:val="es-ES_tradnl"/>
        </w:rPr>
      </w:pPr>
      <w:bookmarkStart w:id="4" w:name="_Toc26992134"/>
      <w:r w:rsidRPr="000B1951">
        <w:rPr>
          <w:lang w:val="es-ES_tradnl"/>
        </w:rPr>
        <w:t>Contexto</w:t>
      </w:r>
      <w:bookmarkEnd w:id="4"/>
    </w:p>
    <w:p w:rsidR="00D83055" w:rsidRPr="000B1951" w:rsidRDefault="00EB4BB7" w:rsidP="0047694B">
      <w:pPr>
        <w:spacing w:before="200" w:after="200"/>
        <w:jc w:val="both"/>
        <w:rPr>
          <w:lang w:val="es-ES_tradnl"/>
        </w:rPr>
      </w:pPr>
      <w:r w:rsidRPr="000B1951">
        <w:rPr>
          <w:lang w:val="es-ES_tradnl"/>
        </w:rPr>
        <w:t xml:space="preserve">El experimento diseñado se dará en un </w:t>
      </w:r>
      <w:r w:rsidRPr="000B1951">
        <w:rPr>
          <w:b/>
          <w:lang w:val="es-ES_tradnl"/>
        </w:rPr>
        <w:t>contexto on-line</w:t>
      </w:r>
      <w:r w:rsidRPr="000B1951">
        <w:rPr>
          <w:lang w:val="es-ES_tradnl"/>
        </w:rPr>
        <w:t>, pues la intención es que se haga el experimen</w:t>
      </w:r>
      <w:r w:rsidRPr="000B1951">
        <w:rPr>
          <w:lang w:val="es-ES_tradnl"/>
        </w:rPr>
        <w:t xml:space="preserve">to en un ambiente controlado de laboratorio en el aula para mejor </w:t>
      </w:r>
      <w:r w:rsidR="00A22214" w:rsidRPr="000B1951">
        <w:rPr>
          <w:lang w:val="es-ES_tradnl"/>
        </w:rPr>
        <w:t>observación</w:t>
      </w:r>
      <w:r w:rsidRPr="000B1951">
        <w:rPr>
          <w:lang w:val="es-ES_tradnl"/>
        </w:rPr>
        <w:t xml:space="preserve"> de cómo los sujetos interactúan con </w:t>
      </w:r>
      <w:r w:rsidR="00A22214" w:rsidRPr="000B1951">
        <w:rPr>
          <w:lang w:val="es-ES_tradnl"/>
        </w:rPr>
        <w:t>el</w:t>
      </w:r>
      <w:r w:rsidRPr="000B1951">
        <w:rPr>
          <w:lang w:val="es-ES_tradnl"/>
        </w:rPr>
        <w:t xml:space="preserve"> ambiente</w:t>
      </w:r>
      <w:r w:rsidRPr="000B1951">
        <w:rPr>
          <w:lang w:val="es-ES_tradnl"/>
        </w:rPr>
        <w:t>.</w:t>
      </w:r>
    </w:p>
    <w:p w:rsidR="00D83055" w:rsidRPr="000B1951" w:rsidRDefault="00EB4BB7" w:rsidP="0047694B">
      <w:pPr>
        <w:spacing w:before="200" w:after="200"/>
        <w:jc w:val="both"/>
        <w:rPr>
          <w:lang w:val="es-ES_tradnl"/>
        </w:rPr>
      </w:pPr>
      <w:r w:rsidRPr="000B1951">
        <w:rPr>
          <w:lang w:val="es-ES_tradnl"/>
        </w:rPr>
        <w:t xml:space="preserve">Además, la idea es que sea un </w:t>
      </w:r>
      <w:r w:rsidRPr="000B1951">
        <w:rPr>
          <w:b/>
          <w:lang w:val="es-ES_tradnl"/>
        </w:rPr>
        <w:t>contexto profesional</w:t>
      </w:r>
      <w:r w:rsidRPr="000B1951">
        <w:rPr>
          <w:lang w:val="es-ES_tradnl"/>
        </w:rPr>
        <w:t xml:space="preserve">, ya que la idea es generalizar los resultados para la </w:t>
      </w:r>
      <w:r w:rsidR="00A22214" w:rsidRPr="000B1951">
        <w:rPr>
          <w:lang w:val="es-ES_tradnl"/>
        </w:rPr>
        <w:t>industria</w:t>
      </w:r>
      <w:r w:rsidRPr="000B1951">
        <w:rPr>
          <w:lang w:val="es-ES_tradnl"/>
        </w:rPr>
        <w:t xml:space="preserve">. </w:t>
      </w:r>
    </w:p>
    <w:p w:rsidR="00D83055" w:rsidRPr="000B1951" w:rsidRDefault="00EB4BB7" w:rsidP="0047694B">
      <w:pPr>
        <w:spacing w:before="200" w:after="200"/>
        <w:jc w:val="both"/>
        <w:rPr>
          <w:lang w:val="es-ES_tradnl"/>
        </w:rPr>
      </w:pPr>
      <w:r w:rsidRPr="000B1951">
        <w:rPr>
          <w:lang w:val="es-ES_tradnl"/>
        </w:rPr>
        <w:t xml:space="preserve">Podemos también definir el experimento en un </w:t>
      </w:r>
      <w:r w:rsidRPr="000B1951">
        <w:rPr>
          <w:b/>
          <w:lang w:val="es-ES_tradnl"/>
        </w:rPr>
        <w:t>contexto general</w:t>
      </w:r>
      <w:r w:rsidRPr="000B1951">
        <w:rPr>
          <w:lang w:val="es-ES_tradnl"/>
        </w:rPr>
        <w:t xml:space="preserve">, pues usaremos problemas genéricos para medir la facilidad de uso de </w:t>
      </w:r>
      <w:r w:rsidR="00A22214" w:rsidRPr="000B1951">
        <w:rPr>
          <w:lang w:val="es-ES_tradnl"/>
        </w:rPr>
        <w:t>los lenguajes</w:t>
      </w:r>
      <w:r w:rsidRPr="000B1951">
        <w:rPr>
          <w:lang w:val="es-ES_tradnl"/>
        </w:rPr>
        <w:t>.</w:t>
      </w:r>
    </w:p>
    <w:p w:rsidR="00D83055" w:rsidRPr="000B1951" w:rsidRDefault="00EB4BB7" w:rsidP="0047694B">
      <w:pPr>
        <w:spacing w:before="200" w:after="200"/>
        <w:jc w:val="both"/>
        <w:rPr>
          <w:lang w:val="es-ES_tradnl"/>
        </w:rPr>
      </w:pPr>
      <w:r w:rsidRPr="000B1951">
        <w:rPr>
          <w:lang w:val="es-ES_tradnl"/>
        </w:rPr>
        <w:t>Por último, usaremos</w:t>
      </w:r>
      <w:r w:rsidRPr="000B1951">
        <w:rPr>
          <w:b/>
          <w:lang w:val="es-ES_tradnl"/>
        </w:rPr>
        <w:t xml:space="preserve"> problemas de juguete</w:t>
      </w:r>
      <w:r w:rsidRPr="000B1951">
        <w:rPr>
          <w:lang w:val="es-ES_tradnl"/>
        </w:rPr>
        <w:t xml:space="preserve"> para la creación de los experimentos.</w:t>
      </w:r>
    </w:p>
    <w:p w:rsidR="00D83055" w:rsidRPr="000B1951" w:rsidRDefault="00EB4BB7" w:rsidP="0047694B">
      <w:pPr>
        <w:pStyle w:val="Ttulo1"/>
        <w:jc w:val="both"/>
        <w:rPr>
          <w:lang w:val="es-ES_tradnl"/>
        </w:rPr>
      </w:pPr>
      <w:bookmarkStart w:id="5" w:name="_Toc26992135"/>
      <w:r w:rsidRPr="000B1951">
        <w:rPr>
          <w:lang w:val="es-ES_tradnl"/>
        </w:rPr>
        <w:t>Trabajos relacionados</w:t>
      </w:r>
      <w:bookmarkEnd w:id="5"/>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Pudimos concluir que todavía no existen trabajos ni experimentos que comprueben nuestras hipótesis. A su vez, citaremos el [1] que es un guía para experimentos controlados en ingeniería de softw</w:t>
      </w:r>
      <w:r w:rsidRPr="000B1951">
        <w:rPr>
          <w:lang w:val="es-ES_tradnl"/>
        </w:rPr>
        <w:t xml:space="preserve">are, en el que nos basamos para escribir este documento. </w:t>
      </w:r>
    </w:p>
    <w:p w:rsidR="00D83055" w:rsidRPr="000B1951" w:rsidRDefault="00D83055" w:rsidP="0047694B">
      <w:pPr>
        <w:jc w:val="both"/>
        <w:rPr>
          <w:lang w:val="es-ES_tradnl"/>
        </w:rPr>
      </w:pPr>
    </w:p>
    <w:p w:rsidR="003B482B" w:rsidRPr="000B1951" w:rsidRDefault="003B482B" w:rsidP="0047694B">
      <w:pPr>
        <w:jc w:val="both"/>
        <w:rPr>
          <w:lang w:val="es-ES_tradnl"/>
        </w:rPr>
      </w:pPr>
    </w:p>
    <w:p w:rsidR="003B482B" w:rsidRPr="000B1951" w:rsidRDefault="003B482B" w:rsidP="0047694B">
      <w:pPr>
        <w:jc w:val="both"/>
        <w:rPr>
          <w:lang w:val="es-ES_tradnl"/>
        </w:rPr>
      </w:pPr>
    </w:p>
    <w:p w:rsidR="003B482B" w:rsidRPr="000B1951" w:rsidRDefault="003B482B" w:rsidP="0047694B">
      <w:pPr>
        <w:jc w:val="both"/>
        <w:rPr>
          <w:lang w:val="es-ES_tradnl"/>
        </w:rPr>
      </w:pPr>
    </w:p>
    <w:p w:rsidR="003B482B" w:rsidRPr="000B1951" w:rsidRDefault="003B482B" w:rsidP="0047694B">
      <w:pPr>
        <w:jc w:val="both"/>
        <w:rPr>
          <w:lang w:val="es-ES_tradnl"/>
        </w:rPr>
      </w:pPr>
    </w:p>
    <w:p w:rsidR="00D83055" w:rsidRPr="000B1951" w:rsidRDefault="00EB4BB7" w:rsidP="0047694B">
      <w:pPr>
        <w:pStyle w:val="Ttulo1"/>
        <w:spacing w:after="200"/>
        <w:jc w:val="both"/>
        <w:rPr>
          <w:lang w:val="es-ES_tradnl"/>
        </w:rPr>
      </w:pPr>
      <w:bookmarkStart w:id="6" w:name="_Toc26992136"/>
      <w:r w:rsidRPr="000B1951">
        <w:rPr>
          <w:lang w:val="es-ES_tradnl"/>
        </w:rPr>
        <w:lastRenderedPageBreak/>
        <w:t>Descripción del Diseño</w:t>
      </w:r>
      <w:bookmarkEnd w:id="6"/>
    </w:p>
    <w:p w:rsidR="00D83055" w:rsidRPr="000B1951" w:rsidRDefault="00EB4BB7" w:rsidP="0047694B">
      <w:pPr>
        <w:spacing w:after="200"/>
        <w:jc w:val="both"/>
        <w:rPr>
          <w:lang w:val="es-ES_tradnl"/>
        </w:rPr>
      </w:pPr>
      <w:r w:rsidRPr="000B1951">
        <w:rPr>
          <w:lang w:val="es-ES_tradnl"/>
        </w:rPr>
        <w:t xml:space="preserve">En este experimento pretendemos identificar y comparar los lenguajes para la definición de </w:t>
      </w:r>
      <w:proofErr w:type="spellStart"/>
      <w:r w:rsidRPr="000B1951">
        <w:rPr>
          <w:lang w:val="es-ES_tradnl"/>
        </w:rPr>
        <w:t>SLAs</w:t>
      </w:r>
      <w:proofErr w:type="spellEnd"/>
      <w:r w:rsidRPr="000B1951">
        <w:rPr>
          <w:lang w:val="es-ES_tradnl"/>
        </w:rPr>
        <w:t xml:space="preserve">. Como punto de partida emplearemos las propuestas Web </w:t>
      </w:r>
      <w:proofErr w:type="spellStart"/>
      <w:r w:rsidRPr="000B1951">
        <w:rPr>
          <w:lang w:val="es-ES_tradnl"/>
        </w:rPr>
        <w:t>Services</w:t>
      </w:r>
      <w:proofErr w:type="spellEnd"/>
      <w:r w:rsidRPr="000B1951">
        <w:rPr>
          <w:lang w:val="es-ES_tradnl"/>
        </w:rPr>
        <w:t xml:space="preserve"> </w:t>
      </w:r>
      <w:proofErr w:type="spellStart"/>
      <w:r w:rsidRPr="000B1951">
        <w:rPr>
          <w:lang w:val="es-ES_tradnl"/>
        </w:rPr>
        <w:t>Agreement</w:t>
      </w:r>
      <w:proofErr w:type="spellEnd"/>
      <w:r w:rsidRPr="000B1951">
        <w:rPr>
          <w:lang w:val="es-ES_tradnl"/>
        </w:rPr>
        <w:t xml:space="preserve"> </w:t>
      </w:r>
      <w:proofErr w:type="spellStart"/>
      <w:r w:rsidRPr="000B1951">
        <w:rPr>
          <w:lang w:val="es-ES_tradnl"/>
        </w:rPr>
        <w:t>Speci</w:t>
      </w:r>
      <w:r w:rsidRPr="000B1951">
        <w:rPr>
          <w:lang w:val="es-ES_tradnl"/>
        </w:rPr>
        <w:t>fication</w:t>
      </w:r>
      <w:proofErr w:type="spellEnd"/>
      <w:r w:rsidRPr="000B1951">
        <w:rPr>
          <w:lang w:val="es-ES_tradnl"/>
        </w:rPr>
        <w:t xml:space="preserve"> (WS-</w:t>
      </w:r>
      <w:proofErr w:type="spellStart"/>
      <w:r w:rsidRPr="000B1951">
        <w:rPr>
          <w:lang w:val="es-ES_tradnl"/>
        </w:rPr>
        <w:t>Agreement</w:t>
      </w:r>
      <w:proofErr w:type="spellEnd"/>
      <w:r w:rsidRPr="000B1951">
        <w:rPr>
          <w:lang w:val="es-ES_tradnl"/>
        </w:rPr>
        <w:t xml:space="preserve">) de la Global </w:t>
      </w:r>
      <w:proofErr w:type="spellStart"/>
      <w:r w:rsidRPr="000B1951">
        <w:rPr>
          <w:lang w:val="es-ES_tradnl"/>
        </w:rPr>
        <w:t>Grid</w:t>
      </w:r>
      <w:proofErr w:type="spellEnd"/>
      <w:r w:rsidRPr="000B1951">
        <w:rPr>
          <w:lang w:val="es-ES_tradnl"/>
        </w:rPr>
        <w:t xml:space="preserve"> </w:t>
      </w:r>
      <w:proofErr w:type="spellStart"/>
      <w:r w:rsidRPr="000B1951">
        <w:rPr>
          <w:lang w:val="es-ES_tradnl"/>
        </w:rPr>
        <w:t>Forum</w:t>
      </w:r>
      <w:proofErr w:type="spellEnd"/>
      <w:r w:rsidRPr="000B1951">
        <w:rPr>
          <w:lang w:val="es-ES_tradnl"/>
        </w:rPr>
        <w:t xml:space="preserve"> y el Web </w:t>
      </w:r>
      <w:proofErr w:type="spellStart"/>
      <w:r w:rsidRPr="000B1951">
        <w:rPr>
          <w:lang w:val="es-ES_tradnl"/>
        </w:rPr>
        <w:t>Service</w:t>
      </w:r>
      <w:proofErr w:type="spellEnd"/>
      <w:r w:rsidRPr="000B1951">
        <w:rPr>
          <w:lang w:val="es-ES_tradnl"/>
        </w:rPr>
        <w:t xml:space="preserve"> </w:t>
      </w:r>
      <w:proofErr w:type="spellStart"/>
      <w:r w:rsidRPr="000B1951">
        <w:rPr>
          <w:lang w:val="es-ES_tradnl"/>
        </w:rPr>
        <w:t>Level</w:t>
      </w:r>
      <w:proofErr w:type="spellEnd"/>
      <w:r w:rsidRPr="000B1951">
        <w:rPr>
          <w:lang w:val="es-ES_tradnl"/>
        </w:rPr>
        <w:t xml:space="preserve"> </w:t>
      </w:r>
      <w:proofErr w:type="spellStart"/>
      <w:r w:rsidRPr="000B1951">
        <w:rPr>
          <w:lang w:val="es-ES_tradnl"/>
        </w:rPr>
        <w:t>Agreement</w:t>
      </w:r>
      <w:proofErr w:type="spellEnd"/>
      <w:r w:rsidRPr="000B1951">
        <w:rPr>
          <w:lang w:val="es-ES_tradnl"/>
        </w:rPr>
        <w:t xml:space="preserve"> (WSLA) de IBM. Ambas propuestas definen y proponen su propio lenguaje basado en XML. </w:t>
      </w:r>
    </w:p>
    <w:p w:rsidR="00D83055" w:rsidRPr="000B1951" w:rsidRDefault="00EB4BB7" w:rsidP="0047694B">
      <w:pPr>
        <w:pStyle w:val="Ttulo2"/>
        <w:jc w:val="both"/>
        <w:rPr>
          <w:lang w:val="es-ES_tradnl"/>
        </w:rPr>
      </w:pPr>
      <w:bookmarkStart w:id="7" w:name="_Toc26992137"/>
      <w:r w:rsidRPr="000B1951">
        <w:rPr>
          <w:lang w:val="es-ES_tradnl"/>
        </w:rPr>
        <w:t>Hipótesis y Variables</w:t>
      </w:r>
      <w:bookmarkEnd w:id="7"/>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En nuestro diseño, definimos que nos interesa saber cual es el len</w:t>
      </w:r>
      <w:r w:rsidRPr="000B1951">
        <w:rPr>
          <w:lang w:val="es-ES_tradnl"/>
        </w:rPr>
        <w:t>guaje en el que los profesionales principiantes tienen más facilidad para diseñar contratos SLA. Así, podemos decir que las hipótesis que queremos evaluar son:</w:t>
      </w:r>
    </w:p>
    <w:p w:rsidR="00D83055" w:rsidRPr="000B1951" w:rsidRDefault="00D83055" w:rsidP="0047694B">
      <w:pPr>
        <w:jc w:val="both"/>
        <w:rPr>
          <w:lang w:val="es-ES_tradnl"/>
        </w:rPr>
      </w:pPr>
    </w:p>
    <w:p w:rsidR="00D83055" w:rsidRPr="000B1951" w:rsidRDefault="00EB4BB7" w:rsidP="0047694B">
      <w:pPr>
        <w:numPr>
          <w:ilvl w:val="0"/>
          <w:numId w:val="2"/>
        </w:numPr>
        <w:jc w:val="both"/>
        <w:rPr>
          <w:lang w:val="es-ES_tradnl"/>
        </w:rPr>
      </w:pPr>
      <w:r w:rsidRPr="000B1951">
        <w:rPr>
          <w:b/>
          <w:lang w:val="es-ES_tradnl"/>
        </w:rPr>
        <w:t>H0</w:t>
      </w:r>
      <w:r w:rsidRPr="000B1951">
        <w:rPr>
          <w:lang w:val="es-ES_tradnl"/>
        </w:rPr>
        <w:t xml:space="preserve">: No hay diferencias mensurables en el uso y comprensión de </w:t>
      </w:r>
      <w:proofErr w:type="gramStart"/>
      <w:r w:rsidRPr="000B1951">
        <w:rPr>
          <w:lang w:val="es-ES_tradnl"/>
        </w:rPr>
        <w:t>las dos lenguajes</w:t>
      </w:r>
      <w:proofErr w:type="gramEnd"/>
      <w:r w:rsidRPr="000B1951">
        <w:rPr>
          <w:lang w:val="es-ES_tradnl"/>
        </w:rPr>
        <w:t>.</w:t>
      </w:r>
    </w:p>
    <w:p w:rsidR="00D83055" w:rsidRPr="000B1951" w:rsidRDefault="00EB4BB7" w:rsidP="0047694B">
      <w:pPr>
        <w:numPr>
          <w:ilvl w:val="0"/>
          <w:numId w:val="2"/>
        </w:numPr>
        <w:jc w:val="both"/>
        <w:rPr>
          <w:b/>
          <w:lang w:val="es-ES_tradnl"/>
        </w:rPr>
      </w:pPr>
      <w:r w:rsidRPr="000B1951">
        <w:rPr>
          <w:b/>
          <w:lang w:val="es-ES_tradnl"/>
        </w:rPr>
        <w:t xml:space="preserve">HA: </w:t>
      </w:r>
      <w:r w:rsidRPr="000B1951">
        <w:rPr>
          <w:lang w:val="es-ES_tradnl"/>
        </w:rPr>
        <w:t>El lenguaj</w:t>
      </w:r>
      <w:r w:rsidRPr="000B1951">
        <w:rPr>
          <w:lang w:val="es-ES_tradnl"/>
        </w:rPr>
        <w:t xml:space="preserve">e Web </w:t>
      </w:r>
      <w:proofErr w:type="spellStart"/>
      <w:r w:rsidRPr="000B1951">
        <w:rPr>
          <w:lang w:val="es-ES_tradnl"/>
        </w:rPr>
        <w:t>Service</w:t>
      </w:r>
      <w:proofErr w:type="spellEnd"/>
      <w:r w:rsidRPr="000B1951">
        <w:rPr>
          <w:lang w:val="es-ES_tradnl"/>
        </w:rPr>
        <w:t xml:space="preserve"> </w:t>
      </w:r>
      <w:proofErr w:type="spellStart"/>
      <w:r w:rsidRPr="000B1951">
        <w:rPr>
          <w:lang w:val="es-ES_tradnl"/>
        </w:rPr>
        <w:t>Level</w:t>
      </w:r>
      <w:proofErr w:type="spellEnd"/>
      <w:r w:rsidRPr="000B1951">
        <w:rPr>
          <w:lang w:val="es-ES_tradnl"/>
        </w:rPr>
        <w:t xml:space="preserve"> </w:t>
      </w:r>
      <w:proofErr w:type="spellStart"/>
      <w:r w:rsidRPr="000B1951">
        <w:rPr>
          <w:lang w:val="es-ES_tradnl"/>
        </w:rPr>
        <w:t>Agreement</w:t>
      </w:r>
      <w:proofErr w:type="spellEnd"/>
      <w:r w:rsidRPr="000B1951">
        <w:rPr>
          <w:lang w:val="es-ES_tradnl"/>
        </w:rPr>
        <w:t xml:space="preserve"> (WSLA) de IBM es más fácil de ser usado y </w:t>
      </w:r>
      <w:proofErr w:type="spellStart"/>
      <w:r w:rsidRPr="000B1951">
        <w:rPr>
          <w:lang w:val="es-ES_tradnl"/>
        </w:rPr>
        <w:t>compreendido</w:t>
      </w:r>
      <w:proofErr w:type="spellEnd"/>
      <w:r w:rsidRPr="000B1951">
        <w:rPr>
          <w:lang w:val="es-ES_tradnl"/>
        </w:rPr>
        <w:t xml:space="preserve"> que el Web </w:t>
      </w:r>
      <w:proofErr w:type="spellStart"/>
      <w:r w:rsidRPr="000B1951">
        <w:rPr>
          <w:lang w:val="es-ES_tradnl"/>
        </w:rPr>
        <w:t>Services</w:t>
      </w:r>
      <w:proofErr w:type="spellEnd"/>
      <w:r w:rsidRPr="000B1951">
        <w:rPr>
          <w:lang w:val="es-ES_tradnl"/>
        </w:rPr>
        <w:t xml:space="preserve"> </w:t>
      </w:r>
      <w:proofErr w:type="spellStart"/>
      <w:r w:rsidRPr="000B1951">
        <w:rPr>
          <w:lang w:val="es-ES_tradnl"/>
        </w:rPr>
        <w:t>Agreement</w:t>
      </w:r>
      <w:proofErr w:type="spellEnd"/>
      <w:r w:rsidRPr="000B1951">
        <w:rPr>
          <w:lang w:val="es-ES_tradnl"/>
        </w:rPr>
        <w:t xml:space="preserve"> </w:t>
      </w:r>
      <w:proofErr w:type="spellStart"/>
      <w:r w:rsidRPr="000B1951">
        <w:rPr>
          <w:lang w:val="es-ES_tradnl"/>
        </w:rPr>
        <w:t>Specification</w:t>
      </w:r>
      <w:proofErr w:type="spellEnd"/>
      <w:r w:rsidRPr="000B1951">
        <w:rPr>
          <w:lang w:val="es-ES_tradnl"/>
        </w:rPr>
        <w:t xml:space="preserve"> (WS-</w:t>
      </w:r>
      <w:proofErr w:type="spellStart"/>
      <w:r w:rsidRPr="000B1951">
        <w:rPr>
          <w:lang w:val="es-ES_tradnl"/>
        </w:rPr>
        <w:t>Agreement</w:t>
      </w:r>
      <w:proofErr w:type="spellEnd"/>
      <w:r w:rsidRPr="000B1951">
        <w:rPr>
          <w:lang w:val="es-ES_tradnl"/>
        </w:rPr>
        <w:t xml:space="preserve">) de la Global </w:t>
      </w:r>
      <w:proofErr w:type="spellStart"/>
      <w:r w:rsidRPr="000B1951">
        <w:rPr>
          <w:lang w:val="es-ES_tradnl"/>
        </w:rPr>
        <w:t>Grid</w:t>
      </w:r>
      <w:proofErr w:type="spellEnd"/>
      <w:r w:rsidRPr="000B1951">
        <w:rPr>
          <w:lang w:val="es-ES_tradnl"/>
        </w:rPr>
        <w:t xml:space="preserve"> </w:t>
      </w:r>
      <w:proofErr w:type="spellStart"/>
      <w:r w:rsidRPr="000B1951">
        <w:rPr>
          <w:lang w:val="es-ES_tradnl"/>
        </w:rPr>
        <w:t>Forum</w:t>
      </w:r>
      <w:proofErr w:type="spellEnd"/>
      <w:r w:rsidRPr="000B1951">
        <w:rPr>
          <w:lang w:val="es-ES_tradnl"/>
        </w:rPr>
        <w:t>.</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Nuestro experimento posee una variable independiente: el lenguaje utilizado, que puede</w:t>
      </w:r>
      <w:r w:rsidRPr="000B1951">
        <w:rPr>
          <w:lang w:val="es-ES_tradnl"/>
        </w:rPr>
        <w:t xml:space="preserve"> ser WSLA o WS-</w:t>
      </w:r>
      <w:proofErr w:type="spellStart"/>
      <w:r w:rsidRPr="000B1951">
        <w:rPr>
          <w:lang w:val="es-ES_tradnl"/>
        </w:rPr>
        <w:t>Agreement</w:t>
      </w:r>
      <w:proofErr w:type="spellEnd"/>
      <w:r w:rsidRPr="000B1951">
        <w:rPr>
          <w:lang w:val="es-ES_tradnl"/>
        </w:rPr>
        <w:t xml:space="preserve">. Así </w:t>
      </w:r>
      <w:r w:rsidR="00A22214" w:rsidRPr="000B1951">
        <w:rPr>
          <w:lang w:val="es-ES_tradnl"/>
        </w:rPr>
        <w:t>habrá</w:t>
      </w:r>
      <w:r w:rsidRPr="000B1951">
        <w:rPr>
          <w:lang w:val="es-ES_tradnl"/>
        </w:rPr>
        <w:t xml:space="preserve"> dos tratamientos, uno para cada valor posible de la variable.</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Se utilizará una encuesta en escala Likert de valores [</w:t>
      </w:r>
      <w:proofErr w:type="gramStart"/>
      <w:r w:rsidRPr="000B1951">
        <w:rPr>
          <w:lang w:val="es-ES_tradnl"/>
        </w:rPr>
        <w:t>0..</w:t>
      </w:r>
      <w:proofErr w:type="gramEnd"/>
      <w:r w:rsidRPr="000B1951">
        <w:rPr>
          <w:lang w:val="es-ES_tradnl"/>
        </w:rPr>
        <w:t>5]  para medir la facilidad, la cual es una variable subjetiva y cualitativa (detallado en el Anex</w:t>
      </w:r>
      <w:r w:rsidRPr="000B1951">
        <w:rPr>
          <w:lang w:val="es-ES_tradnl"/>
        </w:rPr>
        <w:t xml:space="preserve">o 1). </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Además, verificaremos si el contrato generado por el sujeto está completo y correcto, para eso será hecho una proporción de errores y el individuo recibirá una puntuación de 0 a 1, en el que 0 es completamente incorrecto y 1 es completamente correc</w:t>
      </w:r>
      <w:r w:rsidRPr="000B1951">
        <w:rPr>
          <w:lang w:val="es-ES_tradnl"/>
        </w:rPr>
        <w:t>to. Con eso podremos medir el nivel de comprensión de la cobaya.</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Por último, también mediremos el tiempo empleado para la ejecución de las tareas, en el que el sujeto deberá rellenar un formulario con los horarios de inicio y fin de las tareas.</w:t>
      </w:r>
    </w:p>
    <w:p w:rsidR="00D83055" w:rsidRPr="000B1951" w:rsidRDefault="00D83055" w:rsidP="0047694B">
      <w:pPr>
        <w:jc w:val="both"/>
        <w:rPr>
          <w:lang w:val="es-ES_tradnl"/>
        </w:rPr>
      </w:pPr>
    </w:p>
    <w:p w:rsidR="00D83055" w:rsidRPr="000B1951" w:rsidRDefault="00EB4BB7" w:rsidP="0047694B">
      <w:pPr>
        <w:pStyle w:val="Ttulo2"/>
        <w:jc w:val="both"/>
        <w:rPr>
          <w:lang w:val="es-ES_tradnl"/>
        </w:rPr>
      </w:pPr>
      <w:bookmarkStart w:id="8" w:name="_Toc26992138"/>
      <w:r w:rsidRPr="000B1951">
        <w:rPr>
          <w:lang w:val="es-ES_tradnl"/>
        </w:rPr>
        <w:t>Diseño del Experimento</w:t>
      </w:r>
      <w:bookmarkEnd w:id="8"/>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 xml:space="preserve">Como nosotros buscamos ingenieros inexpertos para participar </w:t>
      </w:r>
      <w:r w:rsidR="0014689F" w:rsidRPr="000B1951">
        <w:rPr>
          <w:lang w:val="es-ES_tradnl"/>
        </w:rPr>
        <w:t>en</w:t>
      </w:r>
      <w:r w:rsidRPr="000B1951">
        <w:rPr>
          <w:lang w:val="es-ES_tradnl"/>
        </w:rPr>
        <w:t xml:space="preserve"> nuestro</w:t>
      </w:r>
      <w:r w:rsidRPr="000B1951">
        <w:rPr>
          <w:lang w:val="es-ES_tradnl"/>
        </w:rPr>
        <w:t xml:space="preserve"> experimento, tendremos una restricción en el número de participantes. Debido a eso, para aprovechar mejor nuestros recursos, utilizaremos un diseño </w:t>
      </w:r>
      <w:proofErr w:type="spellStart"/>
      <w:r w:rsidRPr="000B1951">
        <w:rPr>
          <w:lang w:val="es-ES_tradnl"/>
        </w:rPr>
        <w:t>intra</w:t>
      </w:r>
      <w:proofErr w:type="spellEnd"/>
      <w:r w:rsidRPr="000B1951">
        <w:rPr>
          <w:lang w:val="es-ES_tradnl"/>
        </w:rPr>
        <w:t>-sujet</w:t>
      </w:r>
      <w:r w:rsidRPr="000B1951">
        <w:rPr>
          <w:lang w:val="es-ES_tradnl"/>
        </w:rPr>
        <w:t xml:space="preserve">os, de forma que todos </w:t>
      </w:r>
      <w:r w:rsidRPr="000B1951">
        <w:rPr>
          <w:lang w:val="es-ES_tradnl"/>
        </w:rPr>
        <w:t>emplear</w:t>
      </w:r>
      <w:r w:rsidR="009A31DA" w:rsidRPr="000B1951">
        <w:rPr>
          <w:lang w:val="es-ES_tradnl"/>
        </w:rPr>
        <w:t xml:space="preserve">an </w:t>
      </w:r>
      <w:r w:rsidRPr="000B1951">
        <w:rPr>
          <w:lang w:val="es-ES_tradnl"/>
        </w:rPr>
        <w:t>l</w:t>
      </w:r>
      <w:r w:rsidR="009A31DA" w:rsidRPr="000B1951">
        <w:rPr>
          <w:lang w:val="es-ES_tradnl"/>
        </w:rPr>
        <w:t>o</w:t>
      </w:r>
      <w:r w:rsidRPr="000B1951">
        <w:rPr>
          <w:lang w:val="es-ES_tradnl"/>
        </w:rPr>
        <w:t>s dos lenguajes de escritura de contratos.</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Los efectos que podrían presentarse son el efecto aprendizaje y el efecto fatiga. Para evitar el efecto aprendizaje, criaremos especificaciones textuales de los contratos que</w:t>
      </w:r>
      <w:r w:rsidRPr="000B1951">
        <w:rPr>
          <w:lang w:val="es-ES_tradnl"/>
        </w:rPr>
        <w:t xml:space="preserve"> serán diseñados, de forma que los individuos escribirán contratos en los dos lenguajes. Para evitar el efecto fatiga, usaremos contratos sencillos y una sesión corta de dos horas.</w:t>
      </w:r>
    </w:p>
    <w:p w:rsidR="0047694B" w:rsidRPr="000B1951" w:rsidRDefault="0047694B" w:rsidP="0047694B">
      <w:pPr>
        <w:jc w:val="both"/>
        <w:rPr>
          <w:lang w:val="es-ES_tradnl"/>
        </w:rPr>
      </w:pPr>
    </w:p>
    <w:p w:rsidR="00D83055" w:rsidRPr="000B1951" w:rsidRDefault="00EB4BB7" w:rsidP="0047694B">
      <w:pPr>
        <w:jc w:val="both"/>
        <w:rPr>
          <w:lang w:val="es-ES_tradnl"/>
        </w:rPr>
      </w:pPr>
      <w:r w:rsidRPr="000B1951">
        <w:rPr>
          <w:lang w:val="es-ES_tradnl"/>
        </w:rPr>
        <w:t xml:space="preserve">Así, tendremos un total de 4 </w:t>
      </w:r>
      <w:proofErr w:type="spellStart"/>
      <w:r w:rsidRPr="000B1951">
        <w:rPr>
          <w:lang w:val="es-ES_tradnl"/>
        </w:rPr>
        <w:t>tests</w:t>
      </w:r>
      <w:proofErr w:type="spellEnd"/>
      <w:r w:rsidRPr="000B1951">
        <w:rPr>
          <w:lang w:val="es-ES_tradnl"/>
        </w:rPr>
        <w:t xml:space="preserve">, dos por lenguaje. Para la ejecución de </w:t>
      </w:r>
      <w:r w:rsidRPr="000B1951">
        <w:rPr>
          <w:lang w:val="es-ES_tradnl"/>
        </w:rPr>
        <w:t xml:space="preserve">los </w:t>
      </w:r>
      <w:proofErr w:type="spellStart"/>
      <w:r w:rsidRPr="000B1951">
        <w:rPr>
          <w:lang w:val="es-ES_tradnl"/>
        </w:rPr>
        <w:t>tests</w:t>
      </w:r>
      <w:proofErr w:type="spellEnd"/>
      <w:r w:rsidRPr="000B1951">
        <w:rPr>
          <w:lang w:val="es-ES_tradnl"/>
        </w:rPr>
        <w:t xml:space="preserve"> formaremos dos grupos de 10 individuos. Cada grupo ejecutará dos </w:t>
      </w:r>
      <w:proofErr w:type="spellStart"/>
      <w:r w:rsidRPr="000B1951">
        <w:rPr>
          <w:lang w:val="es-ES_tradnl"/>
        </w:rPr>
        <w:t>tests</w:t>
      </w:r>
      <w:proofErr w:type="spellEnd"/>
      <w:r w:rsidRPr="000B1951">
        <w:rPr>
          <w:lang w:val="es-ES_tradnl"/>
        </w:rPr>
        <w:t xml:space="preserve">. </w:t>
      </w:r>
      <w:r w:rsidR="00176246" w:rsidRPr="000B1951">
        <w:rPr>
          <w:lang w:val="es-ES_tradnl"/>
        </w:rPr>
        <w:t xml:space="preserve">La asignación de cuáles </w:t>
      </w:r>
      <w:proofErr w:type="spellStart"/>
      <w:r w:rsidR="00176246" w:rsidRPr="000B1951">
        <w:rPr>
          <w:lang w:val="es-ES_tradnl"/>
        </w:rPr>
        <w:t>tests</w:t>
      </w:r>
      <w:proofErr w:type="spellEnd"/>
      <w:r w:rsidR="00176246" w:rsidRPr="000B1951">
        <w:rPr>
          <w:lang w:val="es-ES_tradnl"/>
        </w:rPr>
        <w:t xml:space="preserve"> será</w:t>
      </w:r>
      <w:r w:rsidRPr="000B1951">
        <w:rPr>
          <w:lang w:val="es-ES_tradnl"/>
        </w:rPr>
        <w:t xml:space="preserve"> </w:t>
      </w:r>
      <w:proofErr w:type="gramStart"/>
      <w:r w:rsidR="00176246" w:rsidRPr="000B1951">
        <w:rPr>
          <w:lang w:val="es-ES_tradnl"/>
        </w:rPr>
        <w:t>hecho</w:t>
      </w:r>
      <w:proofErr w:type="gramEnd"/>
      <w:r w:rsidR="00176246" w:rsidRPr="000B1951">
        <w:rPr>
          <w:lang w:val="es-ES_tradnl"/>
        </w:rPr>
        <w:t xml:space="preserve"> </w:t>
      </w:r>
      <w:r w:rsidRPr="000B1951">
        <w:rPr>
          <w:lang w:val="es-ES_tradnl"/>
        </w:rPr>
        <w:t xml:space="preserve">por cada grupo </w:t>
      </w:r>
      <w:r w:rsidRPr="000B1951">
        <w:rPr>
          <w:lang w:val="es-ES_tradnl"/>
        </w:rPr>
        <w:t xml:space="preserve">de forma </w:t>
      </w:r>
      <w:r w:rsidR="00176246" w:rsidRPr="000B1951">
        <w:rPr>
          <w:lang w:val="es-ES_tradnl"/>
        </w:rPr>
        <w:t>aleatoria</w:t>
      </w:r>
      <w:r w:rsidRPr="000B1951">
        <w:rPr>
          <w:lang w:val="es-ES_tradnl"/>
        </w:rPr>
        <w:t>.</w:t>
      </w:r>
    </w:p>
    <w:p w:rsidR="00D83055" w:rsidRPr="000B1951" w:rsidRDefault="00D83055" w:rsidP="0047694B">
      <w:pPr>
        <w:jc w:val="both"/>
        <w:rPr>
          <w:lang w:val="es-ES_tradnl"/>
        </w:rPr>
      </w:pPr>
    </w:p>
    <w:p w:rsidR="00D83055" w:rsidRPr="000B1951" w:rsidRDefault="00EB4BB7" w:rsidP="0047694B">
      <w:pPr>
        <w:pStyle w:val="Ttulo2"/>
        <w:jc w:val="both"/>
        <w:rPr>
          <w:lang w:val="es-ES_tradnl"/>
        </w:rPr>
      </w:pPr>
      <w:bookmarkStart w:id="9" w:name="_Toc26992139"/>
      <w:r w:rsidRPr="000B1951">
        <w:rPr>
          <w:lang w:val="es-ES_tradnl"/>
        </w:rPr>
        <w:lastRenderedPageBreak/>
        <w:t>Selección de Sujetos</w:t>
      </w:r>
      <w:bookmarkEnd w:id="9"/>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Como nuestro ideal es ver la facilidad de uso para ingenieros inexpe</w:t>
      </w:r>
      <w:r w:rsidRPr="000B1951">
        <w:rPr>
          <w:lang w:val="es-ES_tradnl"/>
        </w:rPr>
        <w:t xml:space="preserve">rtos, utilizaremos alumnos de asignaturas de </w:t>
      </w:r>
      <w:proofErr w:type="spellStart"/>
      <w:r w:rsidRPr="000B1951">
        <w:rPr>
          <w:lang w:val="es-ES_tradnl"/>
        </w:rPr>
        <w:t>másters</w:t>
      </w:r>
      <w:proofErr w:type="spellEnd"/>
      <w:r w:rsidRPr="000B1951">
        <w:rPr>
          <w:lang w:val="es-ES_tradnl"/>
        </w:rPr>
        <w:t>, co</w:t>
      </w:r>
      <w:r w:rsidR="000B1951">
        <w:rPr>
          <w:lang w:val="es-ES_tradnl"/>
        </w:rPr>
        <w:t>n</w:t>
      </w:r>
      <w:r w:rsidRPr="000B1951">
        <w:rPr>
          <w:lang w:val="es-ES_tradnl"/>
        </w:rPr>
        <w:t xml:space="preserve"> máximo de dos años de experiencia en áreas que no utilicen </w:t>
      </w:r>
      <w:proofErr w:type="spellStart"/>
      <w:r w:rsidRPr="000B1951">
        <w:rPr>
          <w:lang w:val="es-ES_tradnl"/>
        </w:rPr>
        <w:t>SLAs</w:t>
      </w:r>
      <w:proofErr w:type="spellEnd"/>
      <w:r w:rsidRPr="000B1951">
        <w:rPr>
          <w:lang w:val="es-ES_tradnl"/>
        </w:rPr>
        <w:t xml:space="preserve">. </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 xml:space="preserve">La literatura dice que necesitamos por lo menos 10 individuos por grupo de análisis, por ende, necesitaremos 20 individuos para el </w:t>
      </w:r>
      <w:r w:rsidRPr="000B1951">
        <w:rPr>
          <w:lang w:val="es-ES_tradnl"/>
        </w:rPr>
        <w:t xml:space="preserve">experimento, distribuidos en 2 grupos, de forma que cada grupo tenga la misma cantidad de sujetos. </w:t>
      </w:r>
    </w:p>
    <w:p w:rsidR="00D83055" w:rsidRPr="000B1951" w:rsidRDefault="00D83055" w:rsidP="0047694B">
      <w:pPr>
        <w:jc w:val="both"/>
        <w:rPr>
          <w:lang w:val="es-ES_tradnl"/>
        </w:rPr>
      </w:pPr>
    </w:p>
    <w:p w:rsidR="00D83055" w:rsidRPr="000B1951" w:rsidRDefault="00EB4BB7" w:rsidP="0047694B">
      <w:pPr>
        <w:pStyle w:val="Ttulo2"/>
        <w:jc w:val="both"/>
        <w:rPr>
          <w:lang w:val="es-ES_tradnl"/>
        </w:rPr>
      </w:pPr>
      <w:bookmarkStart w:id="10" w:name="_Toc26992140"/>
      <w:r w:rsidRPr="000B1951">
        <w:rPr>
          <w:lang w:val="es-ES_tradnl"/>
        </w:rPr>
        <w:t>Objetos e Instrumentación</w:t>
      </w:r>
      <w:bookmarkEnd w:id="10"/>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Para desarrollar el experimento, utilizaremos dos ejemplos sacados de las documentaciones oficiales para que las cobayas aplique</w:t>
      </w:r>
      <w:r w:rsidRPr="000B1951">
        <w:rPr>
          <w:lang w:val="es-ES_tradnl"/>
        </w:rPr>
        <w:t xml:space="preserve">n en los dos lenguajes. El primer grupo utilizará del ejemplo (A) para la tecnología de IBM y del ejemplo (B) para la tecnología de Global </w:t>
      </w:r>
      <w:proofErr w:type="spellStart"/>
      <w:r w:rsidRPr="000B1951">
        <w:rPr>
          <w:lang w:val="es-ES_tradnl"/>
        </w:rPr>
        <w:t>Grid</w:t>
      </w:r>
      <w:proofErr w:type="spellEnd"/>
      <w:r w:rsidRPr="000B1951">
        <w:rPr>
          <w:lang w:val="es-ES_tradnl"/>
        </w:rPr>
        <w:t xml:space="preserve"> </w:t>
      </w:r>
      <w:proofErr w:type="spellStart"/>
      <w:r w:rsidRPr="000B1951">
        <w:rPr>
          <w:lang w:val="es-ES_tradnl"/>
        </w:rPr>
        <w:t>Forum</w:t>
      </w:r>
      <w:proofErr w:type="spellEnd"/>
      <w:r w:rsidRPr="000B1951">
        <w:rPr>
          <w:lang w:val="es-ES_tradnl"/>
        </w:rPr>
        <w:t xml:space="preserve">, mientras que el segundo grupo utilizará del ejemplo (B) para la tecnología de IBM y del ejemplo (A) para </w:t>
      </w:r>
      <w:r w:rsidRPr="000B1951">
        <w:rPr>
          <w:lang w:val="es-ES_tradnl"/>
        </w:rPr>
        <w:t xml:space="preserve">la tecnología de Global </w:t>
      </w:r>
      <w:proofErr w:type="spellStart"/>
      <w:r w:rsidRPr="000B1951">
        <w:rPr>
          <w:lang w:val="es-ES_tradnl"/>
        </w:rPr>
        <w:t>Grid</w:t>
      </w:r>
      <w:proofErr w:type="spellEnd"/>
      <w:r w:rsidRPr="000B1951">
        <w:rPr>
          <w:lang w:val="es-ES_tradnl"/>
        </w:rPr>
        <w:t xml:space="preserve"> </w:t>
      </w:r>
      <w:proofErr w:type="spellStart"/>
      <w:r w:rsidRPr="000B1951">
        <w:rPr>
          <w:lang w:val="es-ES_tradnl"/>
        </w:rPr>
        <w:t>Forum</w:t>
      </w:r>
      <w:proofErr w:type="spellEnd"/>
      <w:r w:rsidRPr="000B1951">
        <w:rPr>
          <w:lang w:val="es-ES_tradnl"/>
        </w:rPr>
        <w:t>. Ambos ejemplos necesitan tener el mismo nivel de complejidad.</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Antes de la sesión del experimento, cada persona deberá rellenar un formulario para poder definir su perfil y ver si es un individuo apto para hacer parte de</w:t>
      </w:r>
      <w:r w:rsidRPr="000B1951">
        <w:rPr>
          <w:lang w:val="es-ES_tradnl"/>
        </w:rPr>
        <w:t xml:space="preserve">l experimento. </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Antes de la ejecución del experimento por cada grupo, les será dado una especificación textual, explicándoles cómo funciona cada lenguaje y como es el ejemplo que ellos tienen que implementar. Además de esto, tendremos una plantilla con do</w:t>
      </w:r>
      <w:r w:rsidRPr="000B1951">
        <w:rPr>
          <w:lang w:val="es-ES_tradnl"/>
        </w:rPr>
        <w:t xml:space="preserve">s marcas temporales (hora inicio y hora fin) para cada una de las implementaciones para saber cuánto tiempo cada </w:t>
      </w:r>
      <w:proofErr w:type="spellStart"/>
      <w:r w:rsidRPr="000B1951">
        <w:rPr>
          <w:lang w:val="es-ES_tradnl"/>
        </w:rPr>
        <w:t>indivíduo</w:t>
      </w:r>
      <w:proofErr w:type="spellEnd"/>
      <w:r w:rsidRPr="000B1951">
        <w:rPr>
          <w:lang w:val="es-ES_tradnl"/>
        </w:rPr>
        <w:t xml:space="preserve"> tardó para ejecutar el experimento. Además de esto, deberá rellenar un formulario en el que muestra su opinión sobre el lenguaje usad</w:t>
      </w:r>
      <w:r w:rsidRPr="000B1951">
        <w:rPr>
          <w:lang w:val="es-ES_tradnl"/>
        </w:rPr>
        <w:t>o y su facilidad de uso y entendimiento de especificaciones.</w:t>
      </w:r>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Al final del experimento, el sujeto habrá creado dos contratos de nivel de servicio. Para evaluar la corrección de los contratos, cada individuo deberá enviar sus experimentos al correo del inve</w:t>
      </w:r>
      <w:r w:rsidRPr="000B1951">
        <w:rPr>
          <w:lang w:val="es-ES_tradnl"/>
        </w:rPr>
        <w:t xml:space="preserve">stigador para que se haga una validación de lo que fue hecho. Posteriormente el investigador analizará los trabajos hechos y pondrá una puntuación de 0 a 1, en el que 0 es completamente incorrecto y 1 es completamente correcto, para así poder evaluar cómo </w:t>
      </w:r>
      <w:r w:rsidRPr="000B1951">
        <w:rPr>
          <w:lang w:val="es-ES_tradnl"/>
        </w:rPr>
        <w:t xml:space="preserve">fue el desempeño de la cobaya. </w:t>
      </w:r>
    </w:p>
    <w:p w:rsidR="00D83055" w:rsidRPr="000B1951" w:rsidRDefault="00D83055" w:rsidP="0047694B">
      <w:pPr>
        <w:jc w:val="both"/>
        <w:rPr>
          <w:lang w:val="es-ES_tradnl"/>
        </w:rPr>
      </w:pPr>
    </w:p>
    <w:p w:rsidR="00D83055" w:rsidRPr="000B1951" w:rsidRDefault="00EB4BB7" w:rsidP="0047694B">
      <w:pPr>
        <w:pStyle w:val="Ttulo2"/>
        <w:jc w:val="both"/>
        <w:rPr>
          <w:lang w:val="es-ES_tradnl"/>
        </w:rPr>
      </w:pPr>
      <w:bookmarkStart w:id="11" w:name="_Toc26992141"/>
      <w:r w:rsidRPr="000B1951">
        <w:rPr>
          <w:lang w:val="es-ES_tradnl"/>
        </w:rPr>
        <w:t>Evaluación de la Validez</w:t>
      </w:r>
      <w:bookmarkEnd w:id="11"/>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El diseño presentado tiene riesgos y limitaciones que pueden poner en duda la validez de las conclusiones que se extraigan del experimento y que listamos abajo:</w:t>
      </w:r>
    </w:p>
    <w:p w:rsidR="00D83055" w:rsidRPr="000B1951" w:rsidRDefault="00D83055" w:rsidP="0047694B">
      <w:pPr>
        <w:jc w:val="both"/>
        <w:rPr>
          <w:lang w:val="es-ES_tradnl"/>
        </w:rPr>
      </w:pPr>
    </w:p>
    <w:p w:rsidR="00D83055" w:rsidRPr="000B1951" w:rsidRDefault="00EB4BB7" w:rsidP="0047694B">
      <w:pPr>
        <w:numPr>
          <w:ilvl w:val="0"/>
          <w:numId w:val="1"/>
        </w:numPr>
        <w:jc w:val="both"/>
        <w:rPr>
          <w:b/>
          <w:lang w:val="es-ES_tradnl"/>
        </w:rPr>
      </w:pPr>
      <w:r w:rsidRPr="000B1951">
        <w:rPr>
          <w:b/>
          <w:lang w:val="es-ES_tradnl"/>
        </w:rPr>
        <w:t xml:space="preserve">Amenazas a la validez de las conclusiones: </w:t>
      </w:r>
      <w:r w:rsidRPr="000B1951">
        <w:rPr>
          <w:lang w:val="es-ES_tradnl"/>
        </w:rPr>
        <w:t>Como elegimos ejemplos de las documentaciones oficiales de los lenguajes, hay el riesgo de que tengamos elegido ejemplos de niveles distintos de complejidad, invalidando así el resultado estadístico, una vez que l</w:t>
      </w:r>
      <w:r w:rsidRPr="000B1951">
        <w:rPr>
          <w:lang w:val="es-ES_tradnl"/>
        </w:rPr>
        <w:t>os ejemplos necesitan ser de misma complejidad.</w:t>
      </w: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EB4BB7" w:rsidP="0047694B">
      <w:pPr>
        <w:pStyle w:val="Ttulo1"/>
        <w:jc w:val="both"/>
        <w:rPr>
          <w:lang w:val="es-ES_tradnl"/>
        </w:rPr>
      </w:pPr>
      <w:bookmarkStart w:id="12" w:name="_Toc26992142"/>
      <w:r w:rsidRPr="000B1951">
        <w:rPr>
          <w:lang w:val="es-ES_tradnl"/>
        </w:rPr>
        <w:lastRenderedPageBreak/>
        <w:t>Referencias</w:t>
      </w:r>
      <w:bookmarkEnd w:id="12"/>
    </w:p>
    <w:p w:rsidR="00D83055" w:rsidRPr="000B1951" w:rsidRDefault="00EB4BB7" w:rsidP="0047694B">
      <w:pPr>
        <w:jc w:val="both"/>
        <w:rPr>
          <w:lang w:val="es-ES_tradnl"/>
        </w:rPr>
      </w:pPr>
      <w:r w:rsidRPr="000B1951">
        <w:rPr>
          <w:lang w:val="es-ES_tradnl"/>
        </w:rPr>
        <w:t>[1</w:t>
      </w:r>
      <w:proofErr w:type="gramStart"/>
      <w:r w:rsidRPr="000B1951">
        <w:rPr>
          <w:lang w:val="es-ES_tradnl"/>
        </w:rPr>
        <w:t>]  A.</w:t>
      </w:r>
      <w:proofErr w:type="gramEnd"/>
      <w:r w:rsidRPr="000B1951">
        <w:rPr>
          <w:lang w:val="es-ES_tradnl"/>
        </w:rPr>
        <w:t xml:space="preserve"> </w:t>
      </w:r>
      <w:proofErr w:type="spellStart"/>
      <w:r w:rsidRPr="000B1951">
        <w:rPr>
          <w:lang w:val="es-ES_tradnl"/>
        </w:rPr>
        <w:t>Jedlistchka</w:t>
      </w:r>
      <w:proofErr w:type="spellEnd"/>
      <w:r w:rsidRPr="000B1951">
        <w:rPr>
          <w:lang w:val="es-ES_tradnl"/>
        </w:rPr>
        <w:t xml:space="preserve"> y D. </w:t>
      </w:r>
      <w:proofErr w:type="spellStart"/>
      <w:r w:rsidRPr="000B1951">
        <w:rPr>
          <w:lang w:val="es-ES_tradnl"/>
        </w:rPr>
        <w:t>Pfahl</w:t>
      </w:r>
      <w:proofErr w:type="spellEnd"/>
      <w:r w:rsidRPr="000B1951">
        <w:rPr>
          <w:lang w:val="es-ES_tradnl"/>
        </w:rPr>
        <w:t>, «</w:t>
      </w:r>
      <w:proofErr w:type="spellStart"/>
      <w:r w:rsidRPr="000B1951">
        <w:rPr>
          <w:lang w:val="es-ES_tradnl"/>
        </w:rPr>
        <w:t>Reporting</w:t>
      </w:r>
      <w:proofErr w:type="spellEnd"/>
      <w:r w:rsidRPr="000B1951">
        <w:rPr>
          <w:lang w:val="es-ES_tradnl"/>
        </w:rPr>
        <w:t xml:space="preserve"> </w:t>
      </w:r>
      <w:proofErr w:type="spellStart"/>
      <w:r w:rsidRPr="000B1951">
        <w:rPr>
          <w:lang w:val="es-ES_tradnl"/>
        </w:rPr>
        <w:t>Guidelines</w:t>
      </w:r>
      <w:proofErr w:type="spellEnd"/>
      <w:r w:rsidRPr="000B1951">
        <w:rPr>
          <w:lang w:val="es-ES_tradnl"/>
        </w:rPr>
        <w:t xml:space="preserve"> </w:t>
      </w:r>
      <w:proofErr w:type="spellStart"/>
      <w:r w:rsidRPr="000B1951">
        <w:rPr>
          <w:lang w:val="es-ES_tradnl"/>
        </w:rPr>
        <w:t>for</w:t>
      </w:r>
      <w:proofErr w:type="spellEnd"/>
      <w:r w:rsidRPr="000B1951">
        <w:rPr>
          <w:lang w:val="es-ES_tradnl"/>
        </w:rPr>
        <w:t xml:space="preserve"> </w:t>
      </w:r>
      <w:proofErr w:type="spellStart"/>
      <w:r w:rsidRPr="000B1951">
        <w:rPr>
          <w:lang w:val="es-ES_tradnl"/>
        </w:rPr>
        <w:t>Controlled</w:t>
      </w:r>
      <w:proofErr w:type="spellEnd"/>
      <w:r w:rsidRPr="000B1951">
        <w:rPr>
          <w:lang w:val="es-ES_tradnl"/>
        </w:rPr>
        <w:t xml:space="preserve"> </w:t>
      </w:r>
      <w:proofErr w:type="spellStart"/>
      <w:r w:rsidRPr="000B1951">
        <w:rPr>
          <w:lang w:val="es-ES_tradnl"/>
        </w:rPr>
        <w:t>Experiments</w:t>
      </w:r>
      <w:proofErr w:type="spellEnd"/>
      <w:r w:rsidRPr="000B1951">
        <w:rPr>
          <w:lang w:val="es-ES_tradnl"/>
        </w:rPr>
        <w:t xml:space="preserve"> in Software </w:t>
      </w:r>
      <w:proofErr w:type="spellStart"/>
      <w:r w:rsidRPr="000B1951">
        <w:rPr>
          <w:lang w:val="es-ES_tradnl"/>
        </w:rPr>
        <w:t>Engineering</w:t>
      </w:r>
      <w:proofErr w:type="spellEnd"/>
      <w:r w:rsidRPr="000B1951">
        <w:rPr>
          <w:lang w:val="es-ES_tradnl"/>
        </w:rPr>
        <w:t xml:space="preserve">». </w:t>
      </w:r>
    </w:p>
    <w:p w:rsidR="00D83055" w:rsidRPr="000B1951" w:rsidRDefault="00D83055" w:rsidP="0047694B">
      <w:pPr>
        <w:jc w:val="both"/>
        <w:rPr>
          <w:lang w:val="es-ES_tradnl"/>
        </w:rPr>
      </w:pPr>
    </w:p>
    <w:p w:rsidR="00D83055" w:rsidRPr="000B1951" w:rsidRDefault="00D83055" w:rsidP="0047694B">
      <w:pPr>
        <w:pStyle w:val="Ttulo1"/>
        <w:jc w:val="both"/>
        <w:rPr>
          <w:lang w:val="es-ES_tradnl"/>
        </w:rPr>
      </w:pPr>
      <w:bookmarkStart w:id="13" w:name="_heading=h.x08wd5m0dg9y" w:colFirst="0" w:colLast="0"/>
      <w:bookmarkEnd w:id="13"/>
    </w:p>
    <w:p w:rsidR="00D83055" w:rsidRPr="000B1951" w:rsidRDefault="00D83055" w:rsidP="0047694B">
      <w:pPr>
        <w:jc w:val="both"/>
        <w:rPr>
          <w:lang w:val="es-ES_tradnl"/>
        </w:rPr>
      </w:pPr>
    </w:p>
    <w:p w:rsidR="00D83055" w:rsidRPr="000B1951" w:rsidRDefault="00D83055" w:rsidP="0047694B">
      <w:pPr>
        <w:pStyle w:val="Ttulo2"/>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D83055" w:rsidRPr="000B1951" w:rsidRDefault="00D83055" w:rsidP="0047694B">
      <w:pPr>
        <w:jc w:val="both"/>
        <w:rPr>
          <w:lang w:val="es-ES_tradnl"/>
        </w:rPr>
      </w:pPr>
    </w:p>
    <w:p w:rsidR="007A103D" w:rsidRPr="000B1951" w:rsidRDefault="007A103D" w:rsidP="0047694B">
      <w:pPr>
        <w:jc w:val="both"/>
        <w:rPr>
          <w:lang w:val="es-ES_tradnl"/>
        </w:rPr>
      </w:pPr>
    </w:p>
    <w:p w:rsidR="007A103D" w:rsidRPr="000B1951" w:rsidRDefault="007A103D" w:rsidP="0047694B">
      <w:pPr>
        <w:jc w:val="both"/>
        <w:rPr>
          <w:lang w:val="es-ES_tradnl"/>
        </w:rPr>
      </w:pPr>
    </w:p>
    <w:p w:rsidR="007A103D" w:rsidRPr="000B1951" w:rsidRDefault="007A103D" w:rsidP="0047694B">
      <w:pPr>
        <w:jc w:val="both"/>
        <w:rPr>
          <w:lang w:val="es-ES_tradnl"/>
        </w:rPr>
      </w:pPr>
    </w:p>
    <w:p w:rsidR="007A103D" w:rsidRPr="000B1951" w:rsidRDefault="007A103D" w:rsidP="0047694B">
      <w:pPr>
        <w:jc w:val="both"/>
        <w:rPr>
          <w:lang w:val="es-ES_tradnl"/>
        </w:rPr>
      </w:pPr>
    </w:p>
    <w:p w:rsidR="007A103D" w:rsidRPr="000B1951" w:rsidRDefault="007A103D" w:rsidP="0047694B">
      <w:pPr>
        <w:jc w:val="both"/>
        <w:rPr>
          <w:lang w:val="es-ES_tradnl"/>
        </w:rPr>
      </w:pPr>
    </w:p>
    <w:p w:rsidR="007A103D" w:rsidRPr="000B1951" w:rsidRDefault="007A103D" w:rsidP="0047694B">
      <w:pPr>
        <w:jc w:val="both"/>
        <w:rPr>
          <w:lang w:val="es-ES_tradnl"/>
        </w:rPr>
      </w:pPr>
    </w:p>
    <w:p w:rsidR="007A103D" w:rsidRPr="000B1951" w:rsidRDefault="007A103D" w:rsidP="0047694B">
      <w:pPr>
        <w:jc w:val="both"/>
        <w:rPr>
          <w:lang w:val="es-ES_tradnl"/>
        </w:rPr>
      </w:pPr>
    </w:p>
    <w:p w:rsidR="00D83055" w:rsidRPr="000B1951" w:rsidRDefault="00D83055" w:rsidP="0047694B">
      <w:pPr>
        <w:jc w:val="both"/>
        <w:rPr>
          <w:lang w:val="es-ES_tradnl"/>
        </w:rPr>
      </w:pPr>
    </w:p>
    <w:p w:rsidR="00D83055" w:rsidRPr="000B1951" w:rsidRDefault="00EB4BB7" w:rsidP="0047694B">
      <w:pPr>
        <w:pStyle w:val="Ttulo1"/>
        <w:jc w:val="both"/>
        <w:rPr>
          <w:lang w:val="es-ES_tradnl"/>
        </w:rPr>
      </w:pPr>
      <w:bookmarkStart w:id="14" w:name="_Toc26992143"/>
      <w:r w:rsidRPr="000B1951">
        <w:rPr>
          <w:lang w:val="es-ES_tradnl"/>
        </w:rPr>
        <w:lastRenderedPageBreak/>
        <w:t>ANEXO 1 - Encuesta de facilidad y satisfacción con el lenguaje</w:t>
      </w:r>
      <w:bookmarkEnd w:id="14"/>
    </w:p>
    <w:p w:rsidR="00D83055" w:rsidRPr="000B1951" w:rsidRDefault="00D83055" w:rsidP="0047694B">
      <w:pPr>
        <w:jc w:val="both"/>
        <w:rPr>
          <w:lang w:val="es-ES_tradnl"/>
        </w:rPr>
      </w:pPr>
    </w:p>
    <w:p w:rsidR="00D83055" w:rsidRPr="000B1951" w:rsidRDefault="00EB4BB7" w:rsidP="0047694B">
      <w:pPr>
        <w:jc w:val="both"/>
        <w:rPr>
          <w:lang w:val="es-ES_tradnl"/>
        </w:rPr>
      </w:pPr>
      <w:r w:rsidRPr="000B1951">
        <w:rPr>
          <w:lang w:val="es-ES_tradnl"/>
        </w:rPr>
        <w:t xml:space="preserve">Después de participar </w:t>
      </w:r>
      <w:proofErr w:type="gramStart"/>
      <w:r w:rsidRPr="000B1951">
        <w:rPr>
          <w:lang w:val="es-ES_tradnl"/>
        </w:rPr>
        <w:t>del test</w:t>
      </w:r>
      <w:proofErr w:type="gramEnd"/>
      <w:r w:rsidRPr="000B1951">
        <w:rPr>
          <w:lang w:val="es-ES_tradnl"/>
        </w:rPr>
        <w:t xml:space="preserve"> en cada lenguaje, el sujeto tendrá que responder las mismas preguntas usando escala </w:t>
      </w:r>
      <w:proofErr w:type="spellStart"/>
      <w:r w:rsidRPr="000B1951">
        <w:rPr>
          <w:lang w:val="es-ES_tradnl"/>
        </w:rPr>
        <w:t>likert</w:t>
      </w:r>
      <w:proofErr w:type="spellEnd"/>
      <w:r w:rsidRPr="000B1951">
        <w:rPr>
          <w:lang w:val="es-ES_tradnl"/>
        </w:rPr>
        <w:t>. Esta es la encuesta:</w:t>
      </w:r>
    </w:p>
    <w:p w:rsidR="00D83055" w:rsidRPr="000B1951" w:rsidRDefault="00D83055" w:rsidP="0047694B">
      <w:pPr>
        <w:jc w:val="both"/>
        <w:rPr>
          <w:lang w:val="es-ES_tradnl"/>
        </w:rPr>
      </w:pPr>
    </w:p>
    <w:p w:rsidR="00D83055" w:rsidRPr="000B1951" w:rsidRDefault="00D83055" w:rsidP="0047694B">
      <w:pPr>
        <w:jc w:val="both"/>
        <w:rPr>
          <w:lang w:val="es-ES_tradnl"/>
        </w:rPr>
      </w:pPr>
    </w:p>
    <w:tbl>
      <w:tblPr>
        <w:tblStyle w:val="a"/>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77"/>
        <w:gridCol w:w="662"/>
        <w:gridCol w:w="662"/>
        <w:gridCol w:w="662"/>
        <w:gridCol w:w="662"/>
        <w:gridCol w:w="662"/>
        <w:gridCol w:w="2621"/>
      </w:tblGrid>
      <w:tr w:rsidR="00D83055" w:rsidRPr="000B1951">
        <w:trPr>
          <w:trHeight w:val="500"/>
        </w:trPr>
        <w:tc>
          <w:tcPr>
            <w:tcW w:w="2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D83055" w:rsidP="00B62C1F">
            <w:pPr>
              <w:spacing w:before="240" w:line="276" w:lineRule="auto"/>
              <w:jc w:val="center"/>
              <w:rPr>
                <w:lang w:val="es-ES_tradnl"/>
              </w:rPr>
            </w:pPr>
            <w:bookmarkStart w:id="15" w:name="_GoBack" w:colFirst="0" w:colLast="6"/>
          </w:p>
        </w:tc>
        <w:tc>
          <w:tcPr>
            <w:tcW w:w="6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B62C1F">
            <w:pPr>
              <w:spacing w:before="240" w:line="276" w:lineRule="auto"/>
              <w:jc w:val="center"/>
              <w:rPr>
                <w:lang w:val="es-ES_tradnl"/>
              </w:rPr>
            </w:pPr>
            <w:r w:rsidRPr="000B1951">
              <w:rPr>
                <w:lang w:val="es-ES_tradnl"/>
              </w:rPr>
              <w:t>1</w:t>
            </w:r>
          </w:p>
        </w:tc>
        <w:tc>
          <w:tcPr>
            <w:tcW w:w="6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B62C1F">
            <w:pPr>
              <w:spacing w:before="240" w:line="276" w:lineRule="auto"/>
              <w:jc w:val="center"/>
              <w:rPr>
                <w:lang w:val="es-ES_tradnl"/>
              </w:rPr>
            </w:pPr>
            <w:r w:rsidRPr="000B1951">
              <w:rPr>
                <w:lang w:val="es-ES_tradnl"/>
              </w:rPr>
              <w:t>2</w:t>
            </w:r>
          </w:p>
        </w:tc>
        <w:tc>
          <w:tcPr>
            <w:tcW w:w="6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B62C1F">
            <w:pPr>
              <w:spacing w:before="240" w:line="276" w:lineRule="auto"/>
              <w:jc w:val="center"/>
              <w:rPr>
                <w:lang w:val="es-ES_tradnl"/>
              </w:rPr>
            </w:pPr>
            <w:r w:rsidRPr="000B1951">
              <w:rPr>
                <w:lang w:val="es-ES_tradnl"/>
              </w:rPr>
              <w:t>3</w:t>
            </w:r>
          </w:p>
        </w:tc>
        <w:tc>
          <w:tcPr>
            <w:tcW w:w="6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B62C1F">
            <w:pPr>
              <w:spacing w:before="240" w:line="276" w:lineRule="auto"/>
              <w:jc w:val="center"/>
              <w:rPr>
                <w:lang w:val="es-ES_tradnl"/>
              </w:rPr>
            </w:pPr>
            <w:r w:rsidRPr="000B1951">
              <w:rPr>
                <w:lang w:val="es-ES_tradnl"/>
              </w:rPr>
              <w:t>4</w:t>
            </w:r>
          </w:p>
        </w:tc>
        <w:tc>
          <w:tcPr>
            <w:tcW w:w="6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B62C1F">
            <w:pPr>
              <w:spacing w:before="240" w:line="276" w:lineRule="auto"/>
              <w:jc w:val="center"/>
              <w:rPr>
                <w:lang w:val="es-ES_tradnl"/>
              </w:rPr>
            </w:pPr>
            <w:r w:rsidRPr="000B1951">
              <w:rPr>
                <w:lang w:val="es-ES_tradnl"/>
              </w:rPr>
              <w:t>5</w:t>
            </w:r>
          </w:p>
        </w:tc>
        <w:tc>
          <w:tcPr>
            <w:tcW w:w="2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3055" w:rsidRPr="000B1951" w:rsidRDefault="00D83055" w:rsidP="00B62C1F">
            <w:pPr>
              <w:spacing w:before="240" w:line="276" w:lineRule="auto"/>
              <w:jc w:val="center"/>
              <w:rPr>
                <w:lang w:val="es-ES_tradnl"/>
              </w:rPr>
            </w:pPr>
          </w:p>
        </w:tc>
      </w:tr>
      <w:bookmarkEnd w:id="15"/>
      <w:tr w:rsidR="00D83055" w:rsidRPr="000B1951">
        <w:trPr>
          <w:trHeight w:val="78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Yo creo que este lenguaje es </w:t>
            </w:r>
            <w:proofErr w:type="spellStart"/>
            <w:r w:rsidRPr="000B1951">
              <w:rPr>
                <w:lang w:val="es-ES_tradnl"/>
              </w:rPr>
              <w:t>dificil</w:t>
            </w:r>
            <w:proofErr w:type="spellEnd"/>
            <w:r w:rsidRPr="000B1951">
              <w:rPr>
                <w:lang w:val="es-ES_tradnl"/>
              </w:rPr>
              <w:t xml:space="preserve"> de usar</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Yo creo que este lenguaje es fácil de usar</w:t>
            </w:r>
          </w:p>
        </w:tc>
      </w:tr>
      <w:tr w:rsidR="00D83055" w:rsidRPr="000B1951">
        <w:trPr>
          <w:trHeight w:val="106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Yo creo que la </w:t>
            </w:r>
            <w:proofErr w:type="spellStart"/>
            <w:r w:rsidRPr="000B1951">
              <w:rPr>
                <w:lang w:val="es-ES_tradnl"/>
              </w:rPr>
              <w:t>sintaxe</w:t>
            </w:r>
            <w:proofErr w:type="spellEnd"/>
            <w:r w:rsidRPr="000B1951">
              <w:rPr>
                <w:lang w:val="es-ES_tradnl"/>
              </w:rPr>
              <w:t xml:space="preserve"> este lenguaje es complejo</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Yo creo que la </w:t>
            </w:r>
            <w:proofErr w:type="spellStart"/>
            <w:r w:rsidRPr="000B1951">
              <w:rPr>
                <w:lang w:val="es-ES_tradnl"/>
              </w:rPr>
              <w:t>sintaxe</w:t>
            </w:r>
            <w:proofErr w:type="spellEnd"/>
            <w:r w:rsidRPr="000B1951">
              <w:rPr>
                <w:lang w:val="es-ES_tradnl"/>
              </w:rPr>
              <w:t xml:space="preserve"> de este lenguaje es sencilla</w:t>
            </w:r>
          </w:p>
        </w:tc>
      </w:tr>
      <w:tr w:rsidR="00D83055" w:rsidRPr="000B1951">
        <w:trPr>
          <w:trHeight w:val="78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Yo tuve dificultades para aprender </w:t>
            </w:r>
            <w:proofErr w:type="gramStart"/>
            <w:r w:rsidRPr="000B1951">
              <w:rPr>
                <w:lang w:val="es-ES_tradnl"/>
              </w:rPr>
              <w:t>esta lenguaje</w:t>
            </w:r>
            <w:proofErr w:type="gramEnd"/>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Para mí fue fácil aprender </w:t>
            </w:r>
            <w:proofErr w:type="gramStart"/>
            <w:r w:rsidRPr="000B1951">
              <w:rPr>
                <w:lang w:val="es-ES_tradnl"/>
              </w:rPr>
              <w:t>esta lenguaje</w:t>
            </w:r>
            <w:proofErr w:type="gramEnd"/>
          </w:p>
        </w:tc>
      </w:tr>
      <w:tr w:rsidR="00D83055" w:rsidRPr="000B1951">
        <w:trPr>
          <w:trHeight w:val="78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Este lenguaje es difícil de leer y comprender</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Este lenguaje es fácil de leer y comprender</w:t>
            </w:r>
          </w:p>
        </w:tc>
      </w:tr>
      <w:tr w:rsidR="00D83055" w:rsidRPr="000B1951">
        <w:trPr>
          <w:trHeight w:val="78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Este lenguaje no es ordenada</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Este lenguaje es ordenada</w:t>
            </w:r>
          </w:p>
        </w:tc>
      </w:tr>
      <w:tr w:rsidR="00D83055" w:rsidRPr="000B1951">
        <w:trPr>
          <w:trHeight w:val="106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Este lenguaje no es eficaz para escribir un SLA</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Este lenguaje es eficaz para escribir un SLA</w:t>
            </w:r>
          </w:p>
        </w:tc>
      </w:tr>
      <w:tr w:rsidR="00D83055" w:rsidRPr="000B1951">
        <w:trPr>
          <w:trHeight w:val="78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Yo no utilizaría este lenguaje en el futuro</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Yo utilizaría este lenguaje en el futuro</w:t>
            </w:r>
          </w:p>
        </w:tc>
      </w:tr>
      <w:tr w:rsidR="00D83055" w:rsidRPr="000B1951">
        <w:trPr>
          <w:trHeight w:val="780"/>
        </w:trPr>
        <w:tc>
          <w:tcPr>
            <w:tcW w:w="25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Yo no recomendaría este lenguaje a otras personas</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662"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 xml:space="preserve"> </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rsidR="00D83055" w:rsidRPr="000B1951" w:rsidRDefault="00EB4BB7" w:rsidP="0047694B">
            <w:pPr>
              <w:spacing w:before="240" w:line="276" w:lineRule="auto"/>
              <w:jc w:val="both"/>
              <w:rPr>
                <w:lang w:val="es-ES_tradnl"/>
              </w:rPr>
            </w:pPr>
            <w:r w:rsidRPr="000B1951">
              <w:rPr>
                <w:lang w:val="es-ES_tradnl"/>
              </w:rPr>
              <w:t>Yo recomendaría este lenguaje a otras personas</w:t>
            </w:r>
          </w:p>
        </w:tc>
      </w:tr>
    </w:tbl>
    <w:p w:rsidR="00D83055" w:rsidRPr="000B1951" w:rsidRDefault="00D83055" w:rsidP="0047694B">
      <w:pPr>
        <w:jc w:val="both"/>
        <w:rPr>
          <w:lang w:val="es-ES_tradnl"/>
        </w:rPr>
      </w:pPr>
    </w:p>
    <w:sectPr w:rsidR="00D83055" w:rsidRPr="000B1951">
      <w:pgSz w:w="11900" w:h="16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1C66"/>
    <w:multiLevelType w:val="multilevel"/>
    <w:tmpl w:val="6472D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542D0D"/>
    <w:multiLevelType w:val="multilevel"/>
    <w:tmpl w:val="188E7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055"/>
    <w:rsid w:val="000B1951"/>
    <w:rsid w:val="0014689F"/>
    <w:rsid w:val="00176246"/>
    <w:rsid w:val="003B482B"/>
    <w:rsid w:val="0047694B"/>
    <w:rsid w:val="00496E62"/>
    <w:rsid w:val="00634B38"/>
    <w:rsid w:val="00747DA9"/>
    <w:rsid w:val="007A103D"/>
    <w:rsid w:val="008322A7"/>
    <w:rsid w:val="009A31DA"/>
    <w:rsid w:val="00A12C72"/>
    <w:rsid w:val="00A22214"/>
    <w:rsid w:val="00B62C1F"/>
    <w:rsid w:val="00D83055"/>
    <w:rsid w:val="00EB4BB7"/>
    <w:rsid w:val="00F709AD"/>
    <w:rsid w:val="00F9724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E790"/>
  <w15:docId w15:val="{BD1EB035-7C00-524F-8547-20E63FCF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06"/>
  </w:style>
  <w:style w:type="paragraph" w:styleId="Ttulo1">
    <w:name w:val="heading 1"/>
    <w:basedOn w:val="Normal"/>
    <w:next w:val="Normal"/>
    <w:link w:val="Ttulo1Car"/>
    <w:uiPriority w:val="9"/>
    <w:qFormat/>
    <w:rsid w:val="002C40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13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6F2C0E"/>
    <w:rPr>
      <w:sz w:val="22"/>
      <w:szCs w:val="22"/>
      <w:lang w:val="en-US"/>
    </w:rPr>
  </w:style>
  <w:style w:type="character" w:customStyle="1" w:styleId="SinespaciadoCar">
    <w:name w:val="Sin espaciado Car"/>
    <w:basedOn w:val="Fuentedeprrafopredeter"/>
    <w:link w:val="Sinespaciado"/>
    <w:uiPriority w:val="1"/>
    <w:rsid w:val="006F2C0E"/>
    <w:rPr>
      <w:sz w:val="22"/>
      <w:szCs w:val="22"/>
      <w:lang w:val="en-US"/>
    </w:rPr>
  </w:style>
  <w:style w:type="character" w:customStyle="1" w:styleId="Ttulo1Car">
    <w:name w:val="Título 1 Car"/>
    <w:basedOn w:val="Fuentedeprrafopredeter"/>
    <w:link w:val="Ttulo1"/>
    <w:uiPriority w:val="9"/>
    <w:rsid w:val="002C407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C4077"/>
    <w:pPr>
      <w:spacing w:before="480" w:line="276" w:lineRule="auto"/>
      <w:outlineLvl w:val="9"/>
    </w:pPr>
    <w:rPr>
      <w:b/>
      <w:bCs/>
      <w:sz w:val="28"/>
      <w:szCs w:val="28"/>
    </w:rPr>
  </w:style>
  <w:style w:type="paragraph" w:styleId="TDC1">
    <w:name w:val="toc 1"/>
    <w:basedOn w:val="Normal"/>
    <w:next w:val="Normal"/>
    <w:autoRedefine/>
    <w:uiPriority w:val="39"/>
    <w:unhideWhenUsed/>
    <w:rsid w:val="002C4077"/>
    <w:pPr>
      <w:spacing w:before="120" w:after="120"/>
    </w:pPr>
    <w:rPr>
      <w:rFonts w:asciiTheme="minorHAnsi" w:hAnsiTheme="minorHAnsi" w:cstheme="minorHAnsi"/>
      <w:b/>
      <w:bCs/>
      <w:caps/>
      <w:sz w:val="20"/>
    </w:rPr>
  </w:style>
  <w:style w:type="paragraph" w:styleId="TDC2">
    <w:name w:val="toc 2"/>
    <w:basedOn w:val="Normal"/>
    <w:next w:val="Normal"/>
    <w:autoRedefine/>
    <w:uiPriority w:val="39"/>
    <w:unhideWhenUsed/>
    <w:rsid w:val="002C4077"/>
    <w:pPr>
      <w:ind w:left="240"/>
    </w:pPr>
    <w:rPr>
      <w:rFonts w:asciiTheme="minorHAnsi" w:hAnsiTheme="minorHAnsi" w:cstheme="minorHAnsi"/>
      <w:smallCaps/>
      <w:sz w:val="20"/>
    </w:rPr>
  </w:style>
  <w:style w:type="paragraph" w:styleId="TDC3">
    <w:name w:val="toc 3"/>
    <w:basedOn w:val="Normal"/>
    <w:next w:val="Normal"/>
    <w:autoRedefine/>
    <w:uiPriority w:val="39"/>
    <w:semiHidden/>
    <w:unhideWhenUsed/>
    <w:rsid w:val="002C4077"/>
    <w:pPr>
      <w:ind w:left="480"/>
    </w:pPr>
    <w:rPr>
      <w:rFonts w:asciiTheme="minorHAnsi" w:hAnsiTheme="minorHAnsi" w:cstheme="minorHAnsi"/>
      <w:i/>
      <w:iCs/>
      <w:sz w:val="20"/>
    </w:rPr>
  </w:style>
  <w:style w:type="paragraph" w:styleId="TDC4">
    <w:name w:val="toc 4"/>
    <w:basedOn w:val="Normal"/>
    <w:next w:val="Normal"/>
    <w:autoRedefine/>
    <w:uiPriority w:val="39"/>
    <w:semiHidden/>
    <w:unhideWhenUsed/>
    <w:rsid w:val="002C4077"/>
    <w:pPr>
      <w:ind w:left="720"/>
    </w:pPr>
    <w:rPr>
      <w:rFonts w:asciiTheme="minorHAnsi" w:hAnsiTheme="minorHAnsi" w:cstheme="minorHAnsi"/>
      <w:sz w:val="18"/>
      <w:szCs w:val="21"/>
    </w:rPr>
  </w:style>
  <w:style w:type="paragraph" w:styleId="TDC5">
    <w:name w:val="toc 5"/>
    <w:basedOn w:val="Normal"/>
    <w:next w:val="Normal"/>
    <w:autoRedefine/>
    <w:uiPriority w:val="39"/>
    <w:semiHidden/>
    <w:unhideWhenUsed/>
    <w:rsid w:val="002C4077"/>
    <w:pPr>
      <w:ind w:left="960"/>
    </w:pPr>
    <w:rPr>
      <w:rFonts w:asciiTheme="minorHAnsi" w:hAnsiTheme="minorHAnsi" w:cstheme="minorHAnsi"/>
      <w:sz w:val="18"/>
      <w:szCs w:val="21"/>
    </w:rPr>
  </w:style>
  <w:style w:type="paragraph" w:styleId="TDC6">
    <w:name w:val="toc 6"/>
    <w:basedOn w:val="Normal"/>
    <w:next w:val="Normal"/>
    <w:autoRedefine/>
    <w:uiPriority w:val="39"/>
    <w:semiHidden/>
    <w:unhideWhenUsed/>
    <w:rsid w:val="002C4077"/>
    <w:pPr>
      <w:ind w:left="1200"/>
    </w:pPr>
    <w:rPr>
      <w:rFonts w:asciiTheme="minorHAnsi" w:hAnsiTheme="minorHAnsi" w:cstheme="minorHAnsi"/>
      <w:sz w:val="18"/>
      <w:szCs w:val="21"/>
    </w:rPr>
  </w:style>
  <w:style w:type="paragraph" w:styleId="TDC7">
    <w:name w:val="toc 7"/>
    <w:basedOn w:val="Normal"/>
    <w:next w:val="Normal"/>
    <w:autoRedefine/>
    <w:uiPriority w:val="39"/>
    <w:semiHidden/>
    <w:unhideWhenUsed/>
    <w:rsid w:val="002C4077"/>
    <w:pPr>
      <w:ind w:left="1440"/>
    </w:pPr>
    <w:rPr>
      <w:rFonts w:asciiTheme="minorHAnsi" w:hAnsiTheme="minorHAnsi" w:cstheme="minorHAnsi"/>
      <w:sz w:val="18"/>
      <w:szCs w:val="21"/>
    </w:rPr>
  </w:style>
  <w:style w:type="paragraph" w:styleId="TDC8">
    <w:name w:val="toc 8"/>
    <w:basedOn w:val="Normal"/>
    <w:next w:val="Normal"/>
    <w:autoRedefine/>
    <w:uiPriority w:val="39"/>
    <w:semiHidden/>
    <w:unhideWhenUsed/>
    <w:rsid w:val="002C4077"/>
    <w:pPr>
      <w:ind w:left="1680"/>
    </w:pPr>
    <w:rPr>
      <w:rFonts w:asciiTheme="minorHAnsi" w:hAnsiTheme="minorHAnsi" w:cstheme="minorHAnsi"/>
      <w:sz w:val="18"/>
      <w:szCs w:val="21"/>
    </w:rPr>
  </w:style>
  <w:style w:type="paragraph" w:styleId="TDC9">
    <w:name w:val="toc 9"/>
    <w:basedOn w:val="Normal"/>
    <w:next w:val="Normal"/>
    <w:autoRedefine/>
    <w:uiPriority w:val="39"/>
    <w:semiHidden/>
    <w:unhideWhenUsed/>
    <w:rsid w:val="002C4077"/>
    <w:pPr>
      <w:ind w:left="1920"/>
    </w:pPr>
    <w:rPr>
      <w:rFonts w:asciiTheme="minorHAnsi" w:hAnsiTheme="minorHAnsi" w:cstheme="minorHAnsi"/>
      <w:sz w:val="18"/>
      <w:szCs w:val="21"/>
    </w:rPr>
  </w:style>
  <w:style w:type="character" w:customStyle="1" w:styleId="Ttulo2Car">
    <w:name w:val="Título 2 Car"/>
    <w:basedOn w:val="Fuentedeprrafopredeter"/>
    <w:link w:val="Ttulo2"/>
    <w:uiPriority w:val="9"/>
    <w:rsid w:val="009E13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306"/>
    <w:pPr>
      <w:spacing w:before="100" w:beforeAutospacing="1" w:after="100" w:afterAutospacing="1"/>
    </w:pPr>
  </w:style>
  <w:style w:type="character" w:styleId="Hipervnculo">
    <w:name w:val="Hyperlink"/>
    <w:basedOn w:val="Fuentedeprrafopredeter"/>
    <w:uiPriority w:val="99"/>
    <w:unhideWhenUsed/>
    <w:rsid w:val="004E5CBC"/>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RTlpXAyvl7ic7dbwjNGlpboA==">AMUW2mUWIanCKaD2FhVuX2pdYY5EbTWmrdhiN4xHVFFB0gkx48msMD/L5P2VC2HST9X8BTvZhZmbAkZUgR/oKZ0U1Dq0V9nLXoeLAZCi1mq6QvWm8PAV9AY24WNQwcI0SIQ7npAYee6BhEDwwNZmhmnOuRO15qBuErXuux+i4mcaBCQliEApBczsgOB08dmfjxLk27aqpfi/fMsKU14WNqiabHSMrfKif9q7SII0rqZCNxPWPKaElEgdGPMSS7R9WxU/dpotWLp42FToVR/LGG1EXXLScEPZaQTJJBZpE80CTgP1xDU6bhMlLy1wL4G7CwVtUs0Gy7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E8F1EE-E7BF-3246-BBAE-9E81340F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1738</Words>
  <Characters>9563</Characters>
  <Application>Microsoft Office Word</Application>
  <DocSecurity>0</DocSecurity>
  <Lines>79</Lines>
  <Paragraphs>22</Paragraphs>
  <ScaleCrop>false</ScaleCrop>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 – LENGUAJES SLA</dc:title>
  <dc:subject>ISE - Ingeniería del software experimental</dc:subject>
  <dc:creator>SERGI SANZ CARRERES</dc:creator>
  <cp:lastModifiedBy>SERGI SANZ CARRERES</cp:lastModifiedBy>
  <cp:revision>2</cp:revision>
  <dcterms:created xsi:type="dcterms:W3CDTF">2019-12-11T20:40:00Z</dcterms:created>
  <dcterms:modified xsi:type="dcterms:W3CDTF">2019-12-11T20:40:00Z</dcterms:modified>
</cp:coreProperties>
</file>