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2F3BD" w14:textId="77777777" w:rsidR="00475D49" w:rsidRPr="00E6677D" w:rsidRDefault="00475D49">
      <w:pPr>
        <w:rPr>
          <w:sz w:val="20"/>
        </w:rPr>
      </w:pPr>
      <w:bookmarkStart w:id="0" w:name="_Toc436203379"/>
      <w:bookmarkStart w:id="1" w:name="_Toc438352478"/>
    </w:p>
    <w:p w14:paraId="315D7AD8" w14:textId="77777777" w:rsidR="00475D49" w:rsidRPr="00E6677D" w:rsidRDefault="00475D49" w:rsidP="00475D49">
      <w:pPr>
        <w:pStyle w:val="ListParagraph"/>
        <w:numPr>
          <w:ilvl w:val="0"/>
          <w:numId w:val="17"/>
        </w:numPr>
        <w:ind w:left="360"/>
        <w:rPr>
          <w:sz w:val="20"/>
        </w:rPr>
      </w:pPr>
      <w:r w:rsidRPr="0039489B">
        <w:rPr>
          <w:b/>
          <w:sz w:val="20"/>
        </w:rPr>
        <w:t>Size</w:t>
      </w:r>
      <w:r w:rsidRPr="00E6677D">
        <w:rPr>
          <w:sz w:val="20"/>
        </w:rPr>
        <w:t>:</w:t>
      </w:r>
    </w:p>
    <w:p w14:paraId="6A3E7A7F" w14:textId="77777777" w:rsidR="00475D49" w:rsidRDefault="00915861" w:rsidP="00475D49">
      <w:pPr>
        <w:pStyle w:val="ListParagraph"/>
        <w:numPr>
          <w:ilvl w:val="1"/>
          <w:numId w:val="17"/>
        </w:numPr>
        <w:ind w:left="720"/>
        <w:rPr>
          <w:sz w:val="20"/>
        </w:rPr>
      </w:pPr>
      <w:r>
        <w:rPr>
          <w:sz w:val="20"/>
        </w:rPr>
        <w:t>Total Lines of Code in Full project is 3374</w:t>
      </w:r>
    </w:p>
    <w:p w14:paraId="20C44168" w14:textId="74480B54" w:rsidR="00420EC7" w:rsidRPr="00420EC7" w:rsidRDefault="00420EC7" w:rsidP="00420EC7">
      <w:pPr>
        <w:pStyle w:val="ListParagraph"/>
        <w:rPr>
          <w:b/>
          <w:sz w:val="20"/>
        </w:rPr>
      </w:pPr>
      <w:r>
        <w:rPr>
          <w:b/>
          <w:noProof/>
          <w:sz w:val="20"/>
        </w:rPr>
        <w:drawing>
          <wp:inline distT="0" distB="0" distL="0" distR="0" wp14:anchorId="0E383261" wp14:editId="1CC91AF0">
            <wp:extent cx="4229100" cy="1893818"/>
            <wp:effectExtent l="177800" t="177800" r="368300" b="392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178" cy="1894301"/>
                    </a:xfrm>
                    <a:prstGeom prst="rect">
                      <a:avLst/>
                    </a:prstGeom>
                    <a:ln>
                      <a:noFill/>
                    </a:ln>
                    <a:effectLst>
                      <a:outerShdw blurRad="292100" dist="139700" dir="2700000" algn="tl" rotWithShape="0">
                        <a:srgbClr val="333333">
                          <a:alpha val="65000"/>
                        </a:srgbClr>
                      </a:outerShdw>
                    </a:effectLst>
                  </pic:spPr>
                </pic:pic>
              </a:graphicData>
            </a:graphic>
          </wp:inline>
        </w:drawing>
      </w:r>
    </w:p>
    <w:p w14:paraId="79EE45A8" w14:textId="367E7B6A" w:rsidR="00475D49" w:rsidRPr="00E6677D" w:rsidRDefault="005A0959" w:rsidP="00475D49">
      <w:pPr>
        <w:numPr>
          <w:ilvl w:val="1"/>
          <w:numId w:val="17"/>
        </w:numPr>
        <w:ind w:left="720"/>
        <w:rPr>
          <w:sz w:val="20"/>
        </w:rPr>
      </w:pPr>
      <w:r>
        <w:rPr>
          <w:sz w:val="20"/>
        </w:rPr>
        <w:t>GUI package had 1170 lines of code</w:t>
      </w:r>
    </w:p>
    <w:p w14:paraId="44F330F9" w14:textId="77777777" w:rsidR="00475D49" w:rsidRPr="00E6677D" w:rsidRDefault="00475D49" w:rsidP="00475D49">
      <w:pPr>
        <w:pStyle w:val="ListParagraph"/>
        <w:numPr>
          <w:ilvl w:val="0"/>
          <w:numId w:val="17"/>
        </w:numPr>
        <w:ind w:left="360"/>
        <w:rPr>
          <w:sz w:val="20"/>
        </w:rPr>
      </w:pPr>
      <w:r w:rsidRPr="0039489B">
        <w:rPr>
          <w:b/>
          <w:sz w:val="20"/>
        </w:rPr>
        <w:t>Complexity</w:t>
      </w:r>
      <w:r w:rsidRPr="00E6677D">
        <w:rPr>
          <w:sz w:val="20"/>
        </w:rPr>
        <w:t>:</w:t>
      </w:r>
    </w:p>
    <w:p w14:paraId="40AA8C82" w14:textId="77777777" w:rsidR="00475D49" w:rsidRPr="00E6677D" w:rsidRDefault="00C707CF" w:rsidP="00475D49">
      <w:pPr>
        <w:pStyle w:val="ListParagraph"/>
        <w:numPr>
          <w:ilvl w:val="1"/>
          <w:numId w:val="17"/>
        </w:numPr>
        <w:ind w:left="720"/>
        <w:rPr>
          <w:sz w:val="20"/>
        </w:rPr>
      </w:pPr>
      <w:r w:rsidRPr="00E6677D">
        <w:rPr>
          <w:sz w:val="20"/>
        </w:rPr>
        <w:t xml:space="preserve">What package has, on average, the worst </w:t>
      </w:r>
      <w:r w:rsidR="00475D49" w:rsidRPr="00E6677D">
        <w:rPr>
          <w:sz w:val="20"/>
        </w:rPr>
        <w:t xml:space="preserve">McCabe </w:t>
      </w:r>
      <w:proofErr w:type="spellStart"/>
      <w:r w:rsidRPr="00E6677D">
        <w:rPr>
          <w:sz w:val="20"/>
        </w:rPr>
        <w:t>Cyclomatic</w:t>
      </w:r>
      <w:proofErr w:type="spellEnd"/>
      <w:r w:rsidRPr="00E6677D">
        <w:rPr>
          <w:sz w:val="20"/>
        </w:rPr>
        <w:t xml:space="preserve"> Complexity</w:t>
      </w:r>
      <w:r w:rsidR="00475D49" w:rsidRPr="00E6677D">
        <w:rPr>
          <w:sz w:val="20"/>
        </w:rPr>
        <w:t xml:space="preserve"> (CC)</w:t>
      </w:r>
      <w:r w:rsidRPr="00E6677D">
        <w:rPr>
          <w:sz w:val="20"/>
        </w:rPr>
        <w:t>?</w:t>
      </w:r>
    </w:p>
    <w:p w14:paraId="69DD3F13" w14:textId="77777777" w:rsidR="00475D49" w:rsidRPr="00E6677D" w:rsidRDefault="00C707CF" w:rsidP="00475D49">
      <w:pPr>
        <w:pStyle w:val="ListParagraph"/>
        <w:numPr>
          <w:ilvl w:val="1"/>
          <w:numId w:val="17"/>
        </w:numPr>
        <w:ind w:left="720"/>
        <w:rPr>
          <w:sz w:val="20"/>
        </w:rPr>
      </w:pPr>
      <w:r w:rsidRPr="00E6677D">
        <w:rPr>
          <w:sz w:val="20"/>
        </w:rPr>
        <w:t xml:space="preserve">What </w:t>
      </w:r>
      <w:r w:rsidR="00475D49" w:rsidRPr="00E6677D">
        <w:rPr>
          <w:sz w:val="20"/>
        </w:rPr>
        <w:t>class</w:t>
      </w:r>
      <w:r w:rsidRPr="00E6677D">
        <w:rPr>
          <w:sz w:val="20"/>
        </w:rPr>
        <w:t xml:space="preserve"> has, on average, the worst </w:t>
      </w:r>
      <w:r w:rsidR="00475D49" w:rsidRPr="00E6677D">
        <w:rPr>
          <w:sz w:val="20"/>
        </w:rPr>
        <w:t xml:space="preserve">McCabe </w:t>
      </w:r>
      <w:proofErr w:type="spellStart"/>
      <w:r w:rsidRPr="00E6677D">
        <w:rPr>
          <w:sz w:val="20"/>
        </w:rPr>
        <w:t>Cyclomatic</w:t>
      </w:r>
      <w:proofErr w:type="spellEnd"/>
      <w:r w:rsidRPr="00E6677D">
        <w:rPr>
          <w:sz w:val="20"/>
        </w:rPr>
        <w:t xml:space="preserve"> Complexity</w:t>
      </w:r>
      <w:r w:rsidR="00475D49" w:rsidRPr="00E6677D">
        <w:rPr>
          <w:sz w:val="20"/>
        </w:rPr>
        <w:t xml:space="preserve"> (CC)</w:t>
      </w:r>
      <w:r w:rsidRPr="00E6677D">
        <w:rPr>
          <w:sz w:val="20"/>
        </w:rPr>
        <w:t>?</w:t>
      </w:r>
    </w:p>
    <w:p w14:paraId="67C9B2A9" w14:textId="77777777" w:rsidR="00475D49" w:rsidRPr="00E6677D" w:rsidRDefault="00475D49" w:rsidP="00475D49">
      <w:pPr>
        <w:pStyle w:val="ListParagraph"/>
        <w:numPr>
          <w:ilvl w:val="1"/>
          <w:numId w:val="17"/>
        </w:numPr>
        <w:ind w:left="720"/>
        <w:rPr>
          <w:sz w:val="20"/>
        </w:rPr>
      </w:pPr>
      <w:r w:rsidRPr="00E6677D">
        <w:rPr>
          <w:sz w:val="20"/>
        </w:rPr>
        <w:t xml:space="preserve">The method </w:t>
      </w:r>
      <w:proofErr w:type="spellStart"/>
      <w:proofErr w:type="gramStart"/>
      <w:r w:rsidRPr="00E6677D">
        <w:rPr>
          <w:sz w:val="20"/>
        </w:rPr>
        <w:t>banking.gui.MainFrame.BalanceChecker.focusLost</w:t>
      </w:r>
      <w:proofErr w:type="spellEnd"/>
      <w:r w:rsidRPr="00E6677D">
        <w:rPr>
          <w:sz w:val="20"/>
        </w:rPr>
        <w:t>(</w:t>
      </w:r>
      <w:proofErr w:type="gramEnd"/>
      <w:r w:rsidRPr="00E6677D">
        <w:rPr>
          <w:sz w:val="20"/>
        </w:rPr>
        <w:t>) has a high CC. Inspect this method, determine what it does (run the application), and rewrite the method to have equivalent functionality but a lower CC.</w:t>
      </w:r>
    </w:p>
    <w:p w14:paraId="3FD7F9C7" w14:textId="77777777" w:rsidR="00475D49" w:rsidRPr="0039489B" w:rsidRDefault="00475D49" w:rsidP="00475D49">
      <w:pPr>
        <w:pStyle w:val="ListParagraph"/>
        <w:numPr>
          <w:ilvl w:val="0"/>
          <w:numId w:val="17"/>
        </w:numPr>
        <w:ind w:left="360"/>
        <w:rPr>
          <w:b/>
          <w:sz w:val="20"/>
        </w:rPr>
      </w:pPr>
      <w:r w:rsidRPr="0039489B">
        <w:rPr>
          <w:b/>
          <w:sz w:val="20"/>
        </w:rPr>
        <w:t>Coupling</w:t>
      </w:r>
      <w:r w:rsidR="0039489B">
        <w:rPr>
          <w:b/>
          <w:sz w:val="20"/>
        </w:rPr>
        <w:t>:</w:t>
      </w:r>
    </w:p>
    <w:p w14:paraId="5B960ED9" w14:textId="77777777" w:rsidR="00475D49" w:rsidRPr="00E6677D" w:rsidRDefault="00475D49" w:rsidP="00475D49">
      <w:pPr>
        <w:pStyle w:val="ListParagraph"/>
        <w:numPr>
          <w:ilvl w:val="1"/>
          <w:numId w:val="17"/>
        </w:numPr>
        <w:ind w:left="720"/>
        <w:rPr>
          <w:sz w:val="20"/>
        </w:rPr>
      </w:pPr>
      <w:r w:rsidRPr="00E6677D">
        <w:rPr>
          <w:sz w:val="20"/>
        </w:rPr>
        <w:t xml:space="preserve">Package-level Coupling: </w:t>
      </w:r>
    </w:p>
    <w:p w14:paraId="26C48695" w14:textId="77777777" w:rsidR="00475D49" w:rsidRPr="00E6677D" w:rsidRDefault="00475D49" w:rsidP="00475D49">
      <w:pPr>
        <w:pStyle w:val="ListParagraph"/>
        <w:numPr>
          <w:ilvl w:val="2"/>
          <w:numId w:val="17"/>
        </w:numPr>
        <w:ind w:left="1080"/>
        <w:rPr>
          <w:sz w:val="20"/>
        </w:rPr>
      </w:pPr>
      <w:r w:rsidRPr="00E6677D">
        <w:rPr>
          <w:sz w:val="20"/>
        </w:rPr>
        <w:t>What do Afferent and Efferent coupling mean?</w:t>
      </w:r>
    </w:p>
    <w:p w14:paraId="5C6BBD3F" w14:textId="77777777" w:rsidR="00475D49" w:rsidRPr="00E6677D" w:rsidRDefault="00A47CD0" w:rsidP="00475D49">
      <w:pPr>
        <w:pStyle w:val="ListParagraph"/>
        <w:numPr>
          <w:ilvl w:val="2"/>
          <w:numId w:val="17"/>
        </w:numPr>
        <w:ind w:left="1080"/>
        <w:rPr>
          <w:sz w:val="20"/>
        </w:rPr>
      </w:pPr>
      <w:r w:rsidRPr="00E6677D">
        <w:rPr>
          <w:sz w:val="20"/>
        </w:rPr>
        <w:t>What</w:t>
      </w:r>
      <w:r w:rsidR="00841804" w:rsidRPr="00E6677D">
        <w:rPr>
          <w:sz w:val="20"/>
        </w:rPr>
        <w:t xml:space="preserve"> </w:t>
      </w:r>
      <w:r w:rsidR="00841804" w:rsidRPr="00E6677D">
        <w:rPr>
          <w:sz w:val="20"/>
          <w:u w:val="single"/>
        </w:rPr>
        <w:t>package</w:t>
      </w:r>
      <w:r w:rsidRPr="00E6677D">
        <w:rPr>
          <w:sz w:val="20"/>
          <w:u w:val="single"/>
        </w:rPr>
        <w:t>s</w:t>
      </w:r>
      <w:r w:rsidRPr="00E6677D">
        <w:rPr>
          <w:sz w:val="20"/>
        </w:rPr>
        <w:t xml:space="preserve"> are</w:t>
      </w:r>
      <w:r w:rsidR="00841804" w:rsidRPr="00E6677D">
        <w:rPr>
          <w:sz w:val="20"/>
        </w:rPr>
        <w:t xml:space="preserve"> the “worst” according to the Afferent/Efferent Coupling</w:t>
      </w:r>
      <w:r w:rsidR="00475D49" w:rsidRPr="00E6677D">
        <w:rPr>
          <w:sz w:val="20"/>
        </w:rPr>
        <w:t xml:space="preserve"> metrics?</w:t>
      </w:r>
    </w:p>
    <w:p w14:paraId="2C47FFCA" w14:textId="77777777" w:rsidR="00475D49" w:rsidRPr="00E6677D" w:rsidRDefault="00475D49" w:rsidP="00475D49">
      <w:pPr>
        <w:pStyle w:val="ListParagraph"/>
        <w:numPr>
          <w:ilvl w:val="1"/>
          <w:numId w:val="17"/>
        </w:numPr>
        <w:ind w:left="720"/>
        <w:rPr>
          <w:sz w:val="20"/>
        </w:rPr>
      </w:pPr>
      <w:r w:rsidRPr="00E6677D">
        <w:rPr>
          <w:sz w:val="20"/>
        </w:rPr>
        <w:t xml:space="preserve">Method-level Coupling. For the methods </w:t>
      </w:r>
      <w:proofErr w:type="spellStart"/>
      <w:proofErr w:type="gramStart"/>
      <w:r w:rsidRPr="00E6677D">
        <w:rPr>
          <w:sz w:val="20"/>
        </w:rPr>
        <w:t>banking.server.ServerSolution.update</w:t>
      </w:r>
      <w:proofErr w:type="spellEnd"/>
      <w:r w:rsidRPr="00E6677D">
        <w:rPr>
          <w:sz w:val="20"/>
        </w:rPr>
        <w:t>(</w:t>
      </w:r>
      <w:proofErr w:type="gramEnd"/>
      <w:r w:rsidRPr="00E6677D">
        <w:rPr>
          <w:sz w:val="20"/>
        </w:rPr>
        <w:t xml:space="preserve">) and </w:t>
      </w:r>
      <w:proofErr w:type="spellStart"/>
      <w:r w:rsidRPr="00E6677D">
        <w:rPr>
          <w:sz w:val="20"/>
        </w:rPr>
        <w:t>banking.primitive.core.Account.display</w:t>
      </w:r>
      <w:proofErr w:type="spellEnd"/>
      <w:r w:rsidRPr="00E6677D">
        <w:rPr>
          <w:sz w:val="20"/>
        </w:rPr>
        <w:t>(), calcul</w:t>
      </w:r>
      <w:bookmarkStart w:id="2" w:name="_GoBack"/>
      <w:bookmarkEnd w:id="2"/>
      <w:r w:rsidRPr="00E6677D">
        <w:rPr>
          <w:sz w:val="20"/>
        </w:rPr>
        <w:t xml:space="preserve">ate the following metric values </w:t>
      </w:r>
      <w:r w:rsidRPr="00E6677D">
        <w:rPr>
          <w:b/>
          <w:sz w:val="20"/>
        </w:rPr>
        <w:t>by hand</w:t>
      </w:r>
      <w:r w:rsidRPr="00E6677D">
        <w:rPr>
          <w:sz w:val="20"/>
        </w:rPr>
        <w:t xml:space="preserve"> (the plugin will not do these for you, however you can get Fan-In by using Eclipse to find the References to the methods in your project):</w:t>
      </w:r>
    </w:p>
    <w:p w14:paraId="612CC36B" w14:textId="77777777" w:rsidR="00475D49" w:rsidRPr="00E6677D" w:rsidRDefault="00475D49" w:rsidP="00475D49">
      <w:pPr>
        <w:numPr>
          <w:ilvl w:val="2"/>
          <w:numId w:val="17"/>
        </w:numPr>
        <w:ind w:left="1080"/>
        <w:rPr>
          <w:sz w:val="20"/>
        </w:rPr>
      </w:pPr>
      <w:r w:rsidRPr="00E6677D">
        <w:rPr>
          <w:sz w:val="20"/>
        </w:rPr>
        <w:t>Method Fan-in – This is the number of other methods that depend on this method.</w:t>
      </w:r>
    </w:p>
    <w:p w14:paraId="0D51D450" w14:textId="77777777" w:rsidR="00475D49" w:rsidRPr="00E6677D" w:rsidRDefault="00475D49" w:rsidP="00475D49">
      <w:pPr>
        <w:numPr>
          <w:ilvl w:val="2"/>
          <w:numId w:val="17"/>
        </w:numPr>
        <w:ind w:left="1080"/>
        <w:rPr>
          <w:sz w:val="20"/>
        </w:rPr>
      </w:pPr>
      <w:r w:rsidRPr="00E6677D">
        <w:rPr>
          <w:sz w:val="20"/>
        </w:rPr>
        <w:t>Method Fan-out – The number of other types/methods (excluding constructors) this method depends on.</w:t>
      </w:r>
    </w:p>
    <w:p w14:paraId="174ABEE2" w14:textId="77777777" w:rsidR="00475D49" w:rsidRPr="00E6677D" w:rsidRDefault="00475D49" w:rsidP="00475D49">
      <w:pPr>
        <w:numPr>
          <w:ilvl w:val="2"/>
          <w:numId w:val="17"/>
        </w:numPr>
        <w:ind w:left="1080"/>
        <w:rPr>
          <w:sz w:val="20"/>
        </w:rPr>
      </w:pPr>
      <w:r w:rsidRPr="00E6677D">
        <w:rPr>
          <w:sz w:val="20"/>
        </w:rPr>
        <w:t>Question: Which of these 2 methods do you think would be more problematic to change? Why?</w:t>
      </w:r>
    </w:p>
    <w:p w14:paraId="298991F6" w14:textId="77777777" w:rsidR="00444269" w:rsidRPr="0039489B" w:rsidRDefault="00444269" w:rsidP="00444269">
      <w:pPr>
        <w:numPr>
          <w:ilvl w:val="0"/>
          <w:numId w:val="17"/>
        </w:numPr>
        <w:ind w:left="360"/>
        <w:rPr>
          <w:b/>
          <w:sz w:val="20"/>
        </w:rPr>
      </w:pPr>
      <w:r w:rsidRPr="0039489B">
        <w:rPr>
          <w:b/>
          <w:sz w:val="20"/>
        </w:rPr>
        <w:t>Cohesion</w:t>
      </w:r>
      <w:r w:rsidR="0039489B">
        <w:rPr>
          <w:b/>
          <w:sz w:val="20"/>
        </w:rPr>
        <w:t>:</w:t>
      </w:r>
    </w:p>
    <w:p w14:paraId="1DB14424" w14:textId="77777777" w:rsidR="00444269" w:rsidRPr="00E6677D" w:rsidRDefault="00444269" w:rsidP="00EB76CF">
      <w:pPr>
        <w:numPr>
          <w:ilvl w:val="1"/>
          <w:numId w:val="17"/>
        </w:numPr>
        <w:ind w:left="720"/>
        <w:rPr>
          <w:sz w:val="20"/>
        </w:rPr>
      </w:pPr>
      <w:r w:rsidRPr="00E6677D">
        <w:rPr>
          <w:sz w:val="20"/>
        </w:rPr>
        <w:t xml:space="preserve">The tool calculates “Lack of Cohesion of Methods” (LCOM) using the Henderson-Sellers method, or what is commonly referred to as </w:t>
      </w:r>
      <w:r w:rsidRPr="00E6677D">
        <w:rPr>
          <w:i/>
          <w:sz w:val="20"/>
        </w:rPr>
        <w:t>LCOM2</w:t>
      </w:r>
      <w:r w:rsidRPr="00E6677D">
        <w:rPr>
          <w:sz w:val="20"/>
        </w:rPr>
        <w:t xml:space="preserve"> (there are LCOM1 through LCOM4) </w:t>
      </w:r>
      <w:proofErr w:type="gramStart"/>
      <w:r w:rsidRPr="00E6677D">
        <w:rPr>
          <w:sz w:val="20"/>
        </w:rPr>
        <w:t>What</w:t>
      </w:r>
      <w:proofErr w:type="gramEnd"/>
      <w:r w:rsidRPr="00E6677D">
        <w:rPr>
          <w:sz w:val="20"/>
        </w:rPr>
        <w:t xml:space="preserve"> is the definition of LCOM2? How is it calculated?</w:t>
      </w:r>
    </w:p>
    <w:p w14:paraId="348FCE47" w14:textId="77777777" w:rsidR="00444269" w:rsidRPr="00E6677D" w:rsidRDefault="00444269" w:rsidP="00EB76CF">
      <w:pPr>
        <w:numPr>
          <w:ilvl w:val="1"/>
          <w:numId w:val="17"/>
        </w:numPr>
        <w:ind w:left="720"/>
        <w:rPr>
          <w:sz w:val="20"/>
        </w:rPr>
      </w:pPr>
      <w:r w:rsidRPr="00E6677D">
        <w:rPr>
          <w:sz w:val="20"/>
        </w:rPr>
        <w:t xml:space="preserve">According to the </w:t>
      </w:r>
      <w:r w:rsidR="00EB76CF" w:rsidRPr="00E6677D">
        <w:rPr>
          <w:sz w:val="20"/>
        </w:rPr>
        <w:t>LCOM</w:t>
      </w:r>
      <w:r w:rsidRPr="00E6677D">
        <w:rPr>
          <w:sz w:val="20"/>
        </w:rPr>
        <w:t xml:space="preserve">, there are 2 classes in the code with </w:t>
      </w:r>
      <w:r w:rsidR="0039489B">
        <w:rPr>
          <w:sz w:val="20"/>
        </w:rPr>
        <w:t>&gt; 0</w:t>
      </w:r>
      <w:r w:rsidRPr="00E6677D">
        <w:rPr>
          <w:sz w:val="20"/>
        </w:rPr>
        <w:t xml:space="preserve"> cohesion values. What are they and what are the values?</w:t>
      </w:r>
    </w:p>
    <w:p w14:paraId="0BE95249" w14:textId="77777777" w:rsidR="00EB76CF" w:rsidRPr="00E6677D" w:rsidRDefault="00EB76CF" w:rsidP="00EB76CF">
      <w:pPr>
        <w:numPr>
          <w:ilvl w:val="1"/>
          <w:numId w:val="17"/>
        </w:numPr>
        <w:ind w:left="720"/>
        <w:rPr>
          <w:sz w:val="20"/>
        </w:rPr>
      </w:pPr>
      <w:r w:rsidRPr="00E6677D">
        <w:rPr>
          <w:sz w:val="20"/>
        </w:rPr>
        <w:t>Considering how LCOM2 is calculated, identify why these 2 classes have nonzero values (you do not have to try and fix, you just have to indicate why there is a nonzero value for each).</w:t>
      </w:r>
    </w:p>
    <w:p w14:paraId="110681DB" w14:textId="77777777" w:rsidR="00EB76CF" w:rsidRPr="00E6677D" w:rsidRDefault="00EB76CF" w:rsidP="00EB76CF">
      <w:pPr>
        <w:rPr>
          <w:sz w:val="20"/>
        </w:rPr>
      </w:pPr>
    </w:p>
    <w:bookmarkEnd w:id="0"/>
    <w:bookmarkEnd w:id="1"/>
    <w:p w14:paraId="41B05F0A" w14:textId="77777777" w:rsidR="0015363E" w:rsidRPr="00E6677D" w:rsidRDefault="00841804" w:rsidP="0015363E">
      <w:pPr>
        <w:rPr>
          <w:sz w:val="20"/>
        </w:rPr>
      </w:pPr>
      <w:r w:rsidRPr="00E6677D">
        <w:rPr>
          <w:sz w:val="20"/>
        </w:rPr>
        <w:t>Finally, please discuss the following:</w:t>
      </w:r>
    </w:p>
    <w:p w14:paraId="263ACA1E" w14:textId="77777777" w:rsidR="0015363E" w:rsidRPr="00E6677D" w:rsidRDefault="007A44C3" w:rsidP="00EB76CF">
      <w:pPr>
        <w:numPr>
          <w:ilvl w:val="0"/>
          <w:numId w:val="19"/>
        </w:numPr>
        <w:tabs>
          <w:tab w:val="clear" w:pos="720"/>
          <w:tab w:val="num" w:pos="360"/>
        </w:tabs>
        <w:ind w:left="360"/>
        <w:rPr>
          <w:sz w:val="20"/>
        </w:rPr>
      </w:pPr>
      <w:r w:rsidRPr="00E6677D">
        <w:rPr>
          <w:sz w:val="20"/>
        </w:rPr>
        <w:t>Which metric or combination of metrics are the most intuitive</w:t>
      </w:r>
      <w:r w:rsidR="00841804" w:rsidRPr="00E6677D">
        <w:rPr>
          <w:sz w:val="20"/>
        </w:rPr>
        <w:t>?</w:t>
      </w:r>
      <w:r w:rsidRPr="00E6677D">
        <w:rPr>
          <w:sz w:val="20"/>
        </w:rPr>
        <w:t xml:space="preserve"> Most useful?</w:t>
      </w:r>
    </w:p>
    <w:p w14:paraId="38689F51" w14:textId="77777777" w:rsidR="007A44C3" w:rsidRPr="00E6677D" w:rsidRDefault="00EB76CF" w:rsidP="00EB76CF">
      <w:pPr>
        <w:numPr>
          <w:ilvl w:val="0"/>
          <w:numId w:val="19"/>
        </w:numPr>
        <w:ind w:left="360"/>
        <w:rPr>
          <w:sz w:val="20"/>
        </w:rPr>
      </w:pPr>
      <w:r w:rsidRPr="00E6677D">
        <w:rPr>
          <w:sz w:val="20"/>
        </w:rPr>
        <w:t>Which package and which class have the worst quality and</w:t>
      </w:r>
      <w:r w:rsidR="007A44C3" w:rsidRPr="00E6677D">
        <w:rPr>
          <w:sz w:val="20"/>
        </w:rPr>
        <w:t xml:space="preserve"> </w:t>
      </w:r>
      <w:r w:rsidRPr="00E6677D">
        <w:rPr>
          <w:sz w:val="20"/>
        </w:rPr>
        <w:t>w</w:t>
      </w:r>
      <w:r w:rsidR="007A44C3" w:rsidRPr="00E6677D">
        <w:rPr>
          <w:sz w:val="20"/>
        </w:rPr>
        <w:t>hy?</w:t>
      </w:r>
    </w:p>
    <w:p w14:paraId="20B4A5AB" w14:textId="77777777" w:rsidR="0015363E" w:rsidRPr="00E6677D" w:rsidRDefault="0015363E" w:rsidP="0015363E">
      <w:pPr>
        <w:rPr>
          <w:sz w:val="20"/>
        </w:rPr>
      </w:pPr>
    </w:p>
    <w:p w14:paraId="4D445049" w14:textId="77777777" w:rsidR="00692A09" w:rsidRPr="00E6677D" w:rsidRDefault="00692A09" w:rsidP="00692A09">
      <w:pPr>
        <w:rPr>
          <w:sz w:val="20"/>
          <w:szCs w:val="22"/>
        </w:rPr>
      </w:pPr>
      <w:r w:rsidRPr="00E6677D">
        <w:rPr>
          <w:b/>
          <w:sz w:val="20"/>
          <w:szCs w:val="22"/>
          <w:u w:val="single"/>
        </w:rPr>
        <w:t>Submission:</w:t>
      </w:r>
      <w:r w:rsidRPr="00E6677D">
        <w:rPr>
          <w:sz w:val="20"/>
          <w:szCs w:val="22"/>
        </w:rPr>
        <w:t xml:space="preserve"> A </w:t>
      </w:r>
      <w:proofErr w:type="gramStart"/>
      <w:r w:rsidRPr="00E6677D">
        <w:rPr>
          <w:sz w:val="20"/>
          <w:szCs w:val="22"/>
        </w:rPr>
        <w:t>jar</w:t>
      </w:r>
      <w:r w:rsidR="00210F20" w:rsidRPr="00E6677D">
        <w:rPr>
          <w:sz w:val="20"/>
          <w:szCs w:val="22"/>
        </w:rPr>
        <w:t>[</w:t>
      </w:r>
      <w:proofErr w:type="gramEnd"/>
      <w:r w:rsidR="00210F20" w:rsidRPr="00E6677D">
        <w:rPr>
          <w:sz w:val="20"/>
          <w:szCs w:val="22"/>
        </w:rPr>
        <w:t>zip]</w:t>
      </w:r>
      <w:r w:rsidRPr="00E6677D">
        <w:rPr>
          <w:sz w:val="20"/>
          <w:szCs w:val="22"/>
        </w:rPr>
        <w:t xml:space="preserve">file </w:t>
      </w:r>
      <w:r w:rsidR="00210F20" w:rsidRPr="00E6677D">
        <w:rPr>
          <w:sz w:val="20"/>
          <w:szCs w:val="22"/>
        </w:rPr>
        <w:t xml:space="preserve">named </w:t>
      </w:r>
      <w:proofErr w:type="spellStart"/>
      <w:r w:rsidR="00210F20" w:rsidRPr="00E6677D">
        <w:rPr>
          <w:sz w:val="20"/>
          <w:szCs w:val="22"/>
        </w:rPr>
        <w:t>labmetrics</w:t>
      </w:r>
      <w:proofErr w:type="spellEnd"/>
      <w:r w:rsidR="00210F20" w:rsidRPr="00E6677D">
        <w:rPr>
          <w:sz w:val="20"/>
          <w:szCs w:val="22"/>
        </w:rPr>
        <w:t>.</w:t>
      </w:r>
      <w:r w:rsidR="00EB76CF" w:rsidRPr="00E6677D">
        <w:rPr>
          <w:sz w:val="20"/>
          <w:szCs w:val="22"/>
        </w:rPr>
        <w:t>&lt;</w:t>
      </w:r>
      <w:proofErr w:type="spellStart"/>
      <w:r w:rsidR="00210F20" w:rsidRPr="00E6677D">
        <w:rPr>
          <w:sz w:val="20"/>
          <w:szCs w:val="22"/>
        </w:rPr>
        <w:t>asurite</w:t>
      </w:r>
      <w:proofErr w:type="spellEnd"/>
      <w:r w:rsidR="00EB76CF" w:rsidRPr="00E6677D">
        <w:rPr>
          <w:sz w:val="20"/>
          <w:szCs w:val="22"/>
        </w:rPr>
        <w:t>&gt;</w:t>
      </w:r>
      <w:r w:rsidR="00210F20" w:rsidRPr="00E6677D">
        <w:rPr>
          <w:sz w:val="20"/>
          <w:szCs w:val="22"/>
        </w:rPr>
        <w:t xml:space="preserve">.jar[zip] </w:t>
      </w:r>
      <w:r w:rsidRPr="00E6677D">
        <w:rPr>
          <w:sz w:val="20"/>
          <w:szCs w:val="22"/>
        </w:rPr>
        <w:t>with the following:</w:t>
      </w:r>
    </w:p>
    <w:p w14:paraId="50C8DF14" w14:textId="77777777" w:rsidR="00692A09" w:rsidRPr="00E6677D" w:rsidRDefault="00692A09" w:rsidP="0039489B">
      <w:pPr>
        <w:pStyle w:val="ListParagraph"/>
        <w:numPr>
          <w:ilvl w:val="0"/>
          <w:numId w:val="16"/>
        </w:numPr>
        <w:ind w:left="360"/>
        <w:rPr>
          <w:sz w:val="20"/>
          <w:szCs w:val="22"/>
        </w:rPr>
      </w:pPr>
      <w:r w:rsidRPr="00E6677D">
        <w:rPr>
          <w:sz w:val="20"/>
          <w:szCs w:val="22"/>
        </w:rPr>
        <w:t>An export XML of the metrics tool on the given lab code</w:t>
      </w:r>
      <w:r w:rsidR="00210F20" w:rsidRPr="00E6677D">
        <w:rPr>
          <w:sz w:val="20"/>
          <w:szCs w:val="22"/>
        </w:rPr>
        <w:t>.</w:t>
      </w:r>
    </w:p>
    <w:p w14:paraId="4522E4F2" w14:textId="77777777" w:rsidR="00DC3B67" w:rsidRPr="00E6677D" w:rsidRDefault="00692A09" w:rsidP="0039489B">
      <w:pPr>
        <w:pStyle w:val="ListParagraph"/>
        <w:numPr>
          <w:ilvl w:val="0"/>
          <w:numId w:val="16"/>
        </w:numPr>
        <w:ind w:left="360"/>
        <w:rPr>
          <w:i/>
          <w:sz w:val="20"/>
          <w:szCs w:val="22"/>
        </w:rPr>
      </w:pPr>
      <w:r w:rsidRPr="00E6677D">
        <w:rPr>
          <w:sz w:val="20"/>
          <w:szCs w:val="22"/>
        </w:rPr>
        <w:t>A word or text document with your answers to the questions I have asked throughout this lab.</w:t>
      </w:r>
      <w:r w:rsidR="00455326" w:rsidRPr="00E6677D">
        <w:rPr>
          <w:sz w:val="20"/>
          <w:szCs w:val="22"/>
        </w:rPr>
        <w:t xml:space="preserve"> Please label them </w:t>
      </w:r>
      <w:r w:rsidR="00EB76CF" w:rsidRPr="00E6677D">
        <w:rPr>
          <w:sz w:val="20"/>
          <w:szCs w:val="22"/>
        </w:rPr>
        <w:t>by question number (1-</w:t>
      </w:r>
      <w:r w:rsidR="00210F20" w:rsidRPr="00E6677D">
        <w:rPr>
          <w:sz w:val="20"/>
          <w:szCs w:val="22"/>
        </w:rPr>
        <w:t xml:space="preserve">6) and sub-numbers (e.g. </w:t>
      </w:r>
      <w:proofErr w:type="spellStart"/>
      <w:r w:rsidR="00210F20" w:rsidRPr="00E6677D">
        <w:rPr>
          <w:sz w:val="20"/>
          <w:szCs w:val="22"/>
        </w:rPr>
        <w:t>a</w:t>
      </w:r>
      <w:proofErr w:type="gramStart"/>
      <w:r w:rsidR="00210F20" w:rsidRPr="00E6677D">
        <w:rPr>
          <w:sz w:val="20"/>
          <w:szCs w:val="22"/>
        </w:rPr>
        <w:t>,b</w:t>
      </w:r>
      <w:proofErr w:type="spellEnd"/>
      <w:proofErr w:type="gramEnd"/>
      <w:r w:rsidR="00210F20" w:rsidRPr="00E6677D">
        <w:rPr>
          <w:sz w:val="20"/>
          <w:szCs w:val="22"/>
        </w:rPr>
        <w:t>,…</w:t>
      </w:r>
      <w:proofErr w:type="spellStart"/>
      <w:r w:rsidR="00EB76CF" w:rsidRPr="00E6677D">
        <w:rPr>
          <w:sz w:val="20"/>
          <w:szCs w:val="22"/>
        </w:rPr>
        <w:t>i,ii</w:t>
      </w:r>
      <w:proofErr w:type="spellEnd"/>
      <w:r w:rsidR="00EB76CF" w:rsidRPr="00E6677D">
        <w:rPr>
          <w:sz w:val="20"/>
          <w:szCs w:val="22"/>
        </w:rPr>
        <w:t>…)</w:t>
      </w:r>
      <w:r w:rsidR="00455326" w:rsidRPr="00E6677D">
        <w:rPr>
          <w:sz w:val="20"/>
          <w:szCs w:val="22"/>
        </w:rPr>
        <w:t>.</w:t>
      </w:r>
    </w:p>
    <w:p w14:paraId="66B5FA38" w14:textId="77777777" w:rsidR="008C74F2" w:rsidRPr="008C74F2" w:rsidRDefault="00EB76CF" w:rsidP="0039489B">
      <w:pPr>
        <w:pStyle w:val="ListParagraph"/>
        <w:numPr>
          <w:ilvl w:val="0"/>
          <w:numId w:val="16"/>
        </w:numPr>
        <w:ind w:left="360"/>
        <w:rPr>
          <w:i/>
          <w:sz w:val="20"/>
          <w:szCs w:val="22"/>
        </w:rPr>
      </w:pPr>
      <w:r w:rsidRPr="00E6677D">
        <w:rPr>
          <w:sz w:val="20"/>
          <w:szCs w:val="22"/>
        </w:rPr>
        <w:t xml:space="preserve">The new version of the </w:t>
      </w:r>
      <w:proofErr w:type="spellStart"/>
      <w:r w:rsidR="0039489B">
        <w:rPr>
          <w:sz w:val="20"/>
          <w:szCs w:val="22"/>
        </w:rPr>
        <w:t>focusLost</w:t>
      </w:r>
      <w:proofErr w:type="spellEnd"/>
      <w:r w:rsidR="0039489B">
        <w:rPr>
          <w:sz w:val="20"/>
          <w:szCs w:val="22"/>
        </w:rPr>
        <w:t xml:space="preserve"> method from 2.c. </w:t>
      </w:r>
      <w:proofErr w:type="gramStart"/>
      <w:r w:rsidR="0039489B">
        <w:rPr>
          <w:sz w:val="20"/>
          <w:szCs w:val="22"/>
        </w:rPr>
        <w:t>Don’</w:t>
      </w:r>
      <w:r w:rsidRPr="00E6677D">
        <w:rPr>
          <w:sz w:val="20"/>
          <w:szCs w:val="22"/>
        </w:rPr>
        <w:t>t</w:t>
      </w:r>
      <w:proofErr w:type="gramEnd"/>
      <w:r w:rsidRPr="00E6677D">
        <w:rPr>
          <w:sz w:val="20"/>
          <w:szCs w:val="22"/>
        </w:rPr>
        <w:t xml:space="preserve"> give us your entire project code, just give the new MainFrame.java file.</w:t>
      </w:r>
    </w:p>
    <w:p w14:paraId="6E4D1C2B" w14:textId="77777777" w:rsidR="0039489B" w:rsidRDefault="0039489B" w:rsidP="008C74F2">
      <w:pPr>
        <w:rPr>
          <w:i/>
          <w:sz w:val="20"/>
          <w:szCs w:val="22"/>
        </w:rPr>
      </w:pPr>
    </w:p>
    <w:p w14:paraId="1F3E980E" w14:textId="77777777" w:rsidR="003D131F" w:rsidRDefault="003D131F" w:rsidP="008C74F2">
      <w:pPr>
        <w:rPr>
          <w:i/>
          <w:sz w:val="20"/>
          <w:szCs w:val="22"/>
        </w:rPr>
      </w:pPr>
      <w:r>
        <w:rPr>
          <w:i/>
          <w:sz w:val="20"/>
          <w:szCs w:val="22"/>
        </w:rPr>
        <w:t>This is an individual submission!</w:t>
      </w:r>
    </w:p>
    <w:p w14:paraId="3F5C236F" w14:textId="77777777" w:rsidR="003D131F" w:rsidRDefault="003D131F" w:rsidP="008C74F2">
      <w:pPr>
        <w:rPr>
          <w:i/>
          <w:sz w:val="20"/>
          <w:szCs w:val="22"/>
        </w:rPr>
      </w:pPr>
    </w:p>
    <w:p w14:paraId="4CC824B4" w14:textId="77777777" w:rsidR="008C74F2" w:rsidRDefault="008C74F2" w:rsidP="008C74F2">
      <w:pPr>
        <w:rPr>
          <w:i/>
          <w:sz w:val="20"/>
          <w:szCs w:val="22"/>
        </w:rPr>
      </w:pPr>
    </w:p>
    <w:p w14:paraId="3534DCE4" w14:textId="77777777" w:rsidR="008C74F2" w:rsidRDefault="008C74F2" w:rsidP="008C74F2">
      <w:pPr>
        <w:rPr>
          <w:sz w:val="20"/>
          <w:szCs w:val="22"/>
        </w:rPr>
      </w:pPr>
      <w:r>
        <w:rPr>
          <w:b/>
          <w:sz w:val="20"/>
          <w:szCs w:val="22"/>
          <w:u w:val="single"/>
        </w:rPr>
        <w:t>Going forward with your projects:</w:t>
      </w:r>
    </w:p>
    <w:p w14:paraId="480AE5F4" w14:textId="77777777" w:rsidR="0039489B" w:rsidRDefault="008C74F2" w:rsidP="008C74F2">
      <w:pPr>
        <w:rPr>
          <w:sz w:val="20"/>
          <w:szCs w:val="22"/>
        </w:rPr>
      </w:pPr>
      <w:r>
        <w:rPr>
          <w:sz w:val="20"/>
          <w:szCs w:val="22"/>
        </w:rPr>
        <w:t>Metrics are yet another way to indicate potential quality problems in your code, but their nature is much different than static analysis, unit tests, and code reviews. First, they try to boil things to numbers, and it can be hard to define meaning in those numbers. Second, they can often be non-specific; that is, not specific to a line or small lines of code.</w:t>
      </w:r>
    </w:p>
    <w:p w14:paraId="65249449" w14:textId="77777777" w:rsidR="0039489B" w:rsidRDefault="0039489B" w:rsidP="008C74F2">
      <w:pPr>
        <w:rPr>
          <w:sz w:val="20"/>
          <w:szCs w:val="22"/>
        </w:rPr>
      </w:pPr>
    </w:p>
    <w:p w14:paraId="47599BC5" w14:textId="77777777" w:rsidR="00890BF8" w:rsidRPr="0039489B" w:rsidRDefault="0039489B" w:rsidP="008C74F2">
      <w:pPr>
        <w:rPr>
          <w:sz w:val="20"/>
          <w:szCs w:val="22"/>
        </w:rPr>
      </w:pPr>
      <w:r>
        <w:rPr>
          <w:sz w:val="20"/>
          <w:szCs w:val="22"/>
        </w:rPr>
        <w:lastRenderedPageBreak/>
        <w:t xml:space="preserve">As always, in your projects I expect you to utilize metrics at as indicator of </w:t>
      </w:r>
      <w:r>
        <w:rPr>
          <w:i/>
          <w:sz w:val="20"/>
          <w:szCs w:val="22"/>
        </w:rPr>
        <w:t>potential</w:t>
      </w:r>
      <w:r>
        <w:rPr>
          <w:sz w:val="20"/>
          <w:szCs w:val="22"/>
        </w:rPr>
        <w:t xml:space="preserve"> problems. In your quality, define the complexity, coupling, and cohesion numbers that raise red flags, and then decide what your course of action is (fix? code review? correlate to static analysis?) and provide evidence you are executing that strategy. We will </w:t>
      </w:r>
      <w:r>
        <w:rPr>
          <w:sz w:val="20"/>
          <w:szCs w:val="22"/>
          <w:u w:val="single"/>
        </w:rPr>
        <w:t>not</w:t>
      </w:r>
      <w:r>
        <w:rPr>
          <w:sz w:val="20"/>
          <w:szCs w:val="22"/>
        </w:rPr>
        <w:t xml:space="preserve"> be integrating metrics with Jenkins, so you will have to also state how often you will run metrics manually.</w:t>
      </w:r>
    </w:p>
    <w:sectPr w:rsidR="00890BF8" w:rsidRPr="0039489B" w:rsidSect="0039489B">
      <w:pgSz w:w="12240" w:h="15840" w:code="1"/>
      <w:pgMar w:top="720" w:right="720" w:bottom="720" w:left="720" w:header="144" w:footer="14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9186D" w14:textId="77777777" w:rsidR="005A0959" w:rsidRDefault="005A0959">
      <w:r>
        <w:separator/>
      </w:r>
    </w:p>
  </w:endnote>
  <w:endnote w:type="continuationSeparator" w:id="0">
    <w:p w14:paraId="3D2D2830" w14:textId="77777777" w:rsidR="005A0959" w:rsidRDefault="005A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9B9F2" w14:textId="77777777" w:rsidR="005A0959" w:rsidRDefault="005A0959">
      <w:r>
        <w:separator/>
      </w:r>
    </w:p>
  </w:footnote>
  <w:footnote w:type="continuationSeparator" w:id="0">
    <w:p w14:paraId="2654F7B2" w14:textId="77777777" w:rsidR="005A0959" w:rsidRDefault="005A09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570"/>
    <w:multiLevelType w:val="hybridMultilevel"/>
    <w:tmpl w:val="17FA2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442FE"/>
    <w:multiLevelType w:val="hybridMultilevel"/>
    <w:tmpl w:val="ED6E5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BE00DB4"/>
    <w:multiLevelType w:val="hybridMultilevel"/>
    <w:tmpl w:val="CD6421EA"/>
    <w:lvl w:ilvl="0" w:tplc="4FA862C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36318"/>
    <w:multiLevelType w:val="hybridMultilevel"/>
    <w:tmpl w:val="0A440E60"/>
    <w:lvl w:ilvl="0" w:tplc="CF14DA04">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7B37AB"/>
    <w:multiLevelType w:val="hybridMultilevel"/>
    <w:tmpl w:val="D0803688"/>
    <w:lvl w:ilvl="0" w:tplc="E6889122">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D611F"/>
    <w:multiLevelType w:val="hybridMultilevel"/>
    <w:tmpl w:val="4D84303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F3F8D"/>
    <w:multiLevelType w:val="hybridMultilevel"/>
    <w:tmpl w:val="1B921F70"/>
    <w:lvl w:ilvl="0" w:tplc="61DC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14A9F"/>
    <w:multiLevelType w:val="hybridMultilevel"/>
    <w:tmpl w:val="EAD22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B53891"/>
    <w:multiLevelType w:val="hybridMultilevel"/>
    <w:tmpl w:val="EA7E6D16"/>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34FD125B"/>
    <w:multiLevelType w:val="hybridMultilevel"/>
    <w:tmpl w:val="7D20DCC0"/>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78808B7"/>
    <w:multiLevelType w:val="hybridMultilevel"/>
    <w:tmpl w:val="ECD8DEE8"/>
    <w:lvl w:ilvl="0" w:tplc="CF14DA0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485908"/>
    <w:multiLevelType w:val="multilevel"/>
    <w:tmpl w:val="138C4F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1944F13"/>
    <w:multiLevelType w:val="hybridMultilevel"/>
    <w:tmpl w:val="FD622C0E"/>
    <w:lvl w:ilvl="0" w:tplc="61DC99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B71273"/>
    <w:multiLevelType w:val="hybridMultilevel"/>
    <w:tmpl w:val="138C4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177143"/>
    <w:multiLevelType w:val="hybridMultilevel"/>
    <w:tmpl w:val="275650A4"/>
    <w:lvl w:ilvl="0" w:tplc="CAF80D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25CA6"/>
    <w:multiLevelType w:val="multilevel"/>
    <w:tmpl w:val="D0803688"/>
    <w:lvl w:ilvl="0">
      <w:start w:val="15"/>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2A57973"/>
    <w:multiLevelType w:val="hybridMultilevel"/>
    <w:tmpl w:val="B754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25FF5"/>
    <w:multiLevelType w:val="hybridMultilevel"/>
    <w:tmpl w:val="3FECC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4"/>
  </w:num>
  <w:num w:numId="5">
    <w:abstractNumId w:val="11"/>
  </w:num>
  <w:num w:numId="6">
    <w:abstractNumId w:val="10"/>
  </w:num>
  <w:num w:numId="7">
    <w:abstractNumId w:val="12"/>
  </w:num>
  <w:num w:numId="8">
    <w:abstractNumId w:val="9"/>
  </w:num>
  <w:num w:numId="9">
    <w:abstractNumId w:val="0"/>
  </w:num>
  <w:num w:numId="10">
    <w:abstractNumId w:val="13"/>
  </w:num>
  <w:num w:numId="11">
    <w:abstractNumId w:val="7"/>
  </w:num>
  <w:num w:numId="12">
    <w:abstractNumId w:val="5"/>
  </w:num>
  <w:num w:numId="13">
    <w:abstractNumId w:val="1"/>
  </w:num>
  <w:num w:numId="14">
    <w:abstractNumId w:val="6"/>
  </w:num>
  <w:num w:numId="15">
    <w:abstractNumId w:val="15"/>
  </w:num>
  <w:num w:numId="16">
    <w:abstractNumId w:val="17"/>
  </w:num>
  <w:num w:numId="17">
    <w:abstractNumId w:val="18"/>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06"/>
    <w:rsid w:val="00063D15"/>
    <w:rsid w:val="000C2EC1"/>
    <w:rsid w:val="0015363E"/>
    <w:rsid w:val="001B4332"/>
    <w:rsid w:val="00207886"/>
    <w:rsid w:val="00210F20"/>
    <w:rsid w:val="0026045F"/>
    <w:rsid w:val="00262470"/>
    <w:rsid w:val="002B7954"/>
    <w:rsid w:val="002E755C"/>
    <w:rsid w:val="00351501"/>
    <w:rsid w:val="0039489B"/>
    <w:rsid w:val="003B39A5"/>
    <w:rsid w:val="003C58B2"/>
    <w:rsid w:val="003D131F"/>
    <w:rsid w:val="00420EC7"/>
    <w:rsid w:val="00444269"/>
    <w:rsid w:val="004450A4"/>
    <w:rsid w:val="00455326"/>
    <w:rsid w:val="00475D49"/>
    <w:rsid w:val="004C7A5C"/>
    <w:rsid w:val="004D6EBC"/>
    <w:rsid w:val="00500AE1"/>
    <w:rsid w:val="005A0959"/>
    <w:rsid w:val="00692A09"/>
    <w:rsid w:val="006F2ECB"/>
    <w:rsid w:val="007732FF"/>
    <w:rsid w:val="007865E4"/>
    <w:rsid w:val="007A44C3"/>
    <w:rsid w:val="0083522C"/>
    <w:rsid w:val="00840F51"/>
    <w:rsid w:val="00841804"/>
    <w:rsid w:val="00857DF8"/>
    <w:rsid w:val="00890BF8"/>
    <w:rsid w:val="008B4DA5"/>
    <w:rsid w:val="008C74F2"/>
    <w:rsid w:val="008F7AD1"/>
    <w:rsid w:val="00915861"/>
    <w:rsid w:val="0098691F"/>
    <w:rsid w:val="009A7A64"/>
    <w:rsid w:val="00A10D16"/>
    <w:rsid w:val="00A13289"/>
    <w:rsid w:val="00A47CD0"/>
    <w:rsid w:val="00A6685D"/>
    <w:rsid w:val="00AE231C"/>
    <w:rsid w:val="00AF370E"/>
    <w:rsid w:val="00C02F06"/>
    <w:rsid w:val="00C707CF"/>
    <w:rsid w:val="00CD3034"/>
    <w:rsid w:val="00DC3821"/>
    <w:rsid w:val="00DC3B67"/>
    <w:rsid w:val="00DE164A"/>
    <w:rsid w:val="00E6677D"/>
    <w:rsid w:val="00EB76CF"/>
    <w:rsid w:val="00EE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C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51"/>
    <w:rPr>
      <w:sz w:val="24"/>
      <w:szCs w:val="24"/>
    </w:rPr>
  </w:style>
  <w:style w:type="paragraph" w:styleId="Heading1">
    <w:name w:val="heading 1"/>
    <w:basedOn w:val="Normal"/>
    <w:next w:val="Normal"/>
    <w:qFormat/>
    <w:rsid w:val="00840F5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40F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40F51"/>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40F51"/>
    <w:pPr>
      <w:widowControl w:val="0"/>
      <w:jc w:val="center"/>
    </w:pPr>
    <w:rPr>
      <w:rFonts w:ascii="Arial" w:hAnsi="Arial"/>
      <w:b/>
      <w:sz w:val="36"/>
      <w:szCs w:val="20"/>
    </w:rPr>
  </w:style>
  <w:style w:type="paragraph" w:styleId="Header">
    <w:name w:val="header"/>
    <w:basedOn w:val="Normal"/>
    <w:rsid w:val="00840F51"/>
    <w:pPr>
      <w:widowControl w:val="0"/>
      <w:tabs>
        <w:tab w:val="center" w:pos="4320"/>
        <w:tab w:val="right" w:pos="8640"/>
      </w:tabs>
      <w:spacing w:line="240" w:lineRule="atLeast"/>
    </w:pPr>
    <w:rPr>
      <w:sz w:val="20"/>
      <w:szCs w:val="20"/>
    </w:rPr>
  </w:style>
  <w:style w:type="paragraph" w:styleId="Footer">
    <w:name w:val="footer"/>
    <w:basedOn w:val="Normal"/>
    <w:rsid w:val="00840F51"/>
    <w:pPr>
      <w:widowControl w:val="0"/>
      <w:tabs>
        <w:tab w:val="center" w:pos="4320"/>
        <w:tab w:val="right" w:pos="8640"/>
      </w:tabs>
      <w:spacing w:line="240" w:lineRule="atLeast"/>
    </w:pPr>
    <w:rPr>
      <w:sz w:val="20"/>
      <w:szCs w:val="20"/>
    </w:rPr>
  </w:style>
  <w:style w:type="character" w:styleId="PageNumber">
    <w:name w:val="page number"/>
    <w:basedOn w:val="DefaultParagraphFont"/>
    <w:rsid w:val="00840F51"/>
  </w:style>
  <w:style w:type="character" w:styleId="Hyperlink">
    <w:name w:val="Hyperlink"/>
    <w:basedOn w:val="DefaultParagraphFont"/>
    <w:rsid w:val="009D4E5E"/>
    <w:rPr>
      <w:color w:val="0000FF"/>
      <w:u w:val="single"/>
    </w:rPr>
  </w:style>
  <w:style w:type="paragraph" w:styleId="ListParagraph">
    <w:name w:val="List Paragraph"/>
    <w:basedOn w:val="Normal"/>
    <w:uiPriority w:val="34"/>
    <w:qFormat/>
    <w:rsid w:val="006F2ECB"/>
    <w:pPr>
      <w:ind w:left="720"/>
      <w:contextualSpacing/>
    </w:pPr>
  </w:style>
  <w:style w:type="paragraph" w:styleId="BalloonText">
    <w:name w:val="Balloon Text"/>
    <w:basedOn w:val="Normal"/>
    <w:link w:val="BalloonTextChar"/>
    <w:uiPriority w:val="99"/>
    <w:semiHidden/>
    <w:unhideWhenUsed/>
    <w:rsid w:val="00420EC7"/>
    <w:rPr>
      <w:rFonts w:ascii="Lucida Grande" w:hAnsi="Lucida Grande"/>
      <w:sz w:val="18"/>
      <w:szCs w:val="18"/>
    </w:rPr>
  </w:style>
  <w:style w:type="character" w:customStyle="1" w:styleId="BalloonTextChar">
    <w:name w:val="Balloon Text Char"/>
    <w:basedOn w:val="DefaultParagraphFont"/>
    <w:link w:val="BalloonText"/>
    <w:uiPriority w:val="99"/>
    <w:semiHidden/>
    <w:rsid w:val="00420EC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51"/>
    <w:rPr>
      <w:sz w:val="24"/>
      <w:szCs w:val="24"/>
    </w:rPr>
  </w:style>
  <w:style w:type="paragraph" w:styleId="Heading1">
    <w:name w:val="heading 1"/>
    <w:basedOn w:val="Normal"/>
    <w:next w:val="Normal"/>
    <w:qFormat/>
    <w:rsid w:val="00840F5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40F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40F51"/>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40F51"/>
    <w:pPr>
      <w:widowControl w:val="0"/>
      <w:jc w:val="center"/>
    </w:pPr>
    <w:rPr>
      <w:rFonts w:ascii="Arial" w:hAnsi="Arial"/>
      <w:b/>
      <w:sz w:val="36"/>
      <w:szCs w:val="20"/>
    </w:rPr>
  </w:style>
  <w:style w:type="paragraph" w:styleId="Header">
    <w:name w:val="header"/>
    <w:basedOn w:val="Normal"/>
    <w:rsid w:val="00840F51"/>
    <w:pPr>
      <w:widowControl w:val="0"/>
      <w:tabs>
        <w:tab w:val="center" w:pos="4320"/>
        <w:tab w:val="right" w:pos="8640"/>
      </w:tabs>
      <w:spacing w:line="240" w:lineRule="atLeast"/>
    </w:pPr>
    <w:rPr>
      <w:sz w:val="20"/>
      <w:szCs w:val="20"/>
    </w:rPr>
  </w:style>
  <w:style w:type="paragraph" w:styleId="Footer">
    <w:name w:val="footer"/>
    <w:basedOn w:val="Normal"/>
    <w:rsid w:val="00840F51"/>
    <w:pPr>
      <w:widowControl w:val="0"/>
      <w:tabs>
        <w:tab w:val="center" w:pos="4320"/>
        <w:tab w:val="right" w:pos="8640"/>
      </w:tabs>
      <w:spacing w:line="240" w:lineRule="atLeast"/>
    </w:pPr>
    <w:rPr>
      <w:sz w:val="20"/>
      <w:szCs w:val="20"/>
    </w:rPr>
  </w:style>
  <w:style w:type="character" w:styleId="PageNumber">
    <w:name w:val="page number"/>
    <w:basedOn w:val="DefaultParagraphFont"/>
    <w:rsid w:val="00840F51"/>
  </w:style>
  <w:style w:type="character" w:styleId="Hyperlink">
    <w:name w:val="Hyperlink"/>
    <w:basedOn w:val="DefaultParagraphFont"/>
    <w:rsid w:val="009D4E5E"/>
    <w:rPr>
      <w:color w:val="0000FF"/>
      <w:u w:val="single"/>
    </w:rPr>
  </w:style>
  <w:style w:type="paragraph" w:styleId="ListParagraph">
    <w:name w:val="List Paragraph"/>
    <w:basedOn w:val="Normal"/>
    <w:uiPriority w:val="34"/>
    <w:qFormat/>
    <w:rsid w:val="006F2ECB"/>
    <w:pPr>
      <w:ind w:left="720"/>
      <w:contextualSpacing/>
    </w:pPr>
  </w:style>
  <w:style w:type="paragraph" w:styleId="BalloonText">
    <w:name w:val="Balloon Text"/>
    <w:basedOn w:val="Normal"/>
    <w:link w:val="BalloonTextChar"/>
    <w:uiPriority w:val="99"/>
    <w:semiHidden/>
    <w:unhideWhenUsed/>
    <w:rsid w:val="00420EC7"/>
    <w:rPr>
      <w:rFonts w:ascii="Lucida Grande" w:hAnsi="Lucida Grande"/>
      <w:sz w:val="18"/>
      <w:szCs w:val="18"/>
    </w:rPr>
  </w:style>
  <w:style w:type="character" w:customStyle="1" w:styleId="BalloonTextChar">
    <w:name w:val="Balloon Text Char"/>
    <w:basedOn w:val="DefaultParagraphFont"/>
    <w:link w:val="BalloonText"/>
    <w:uiPriority w:val="99"/>
    <w:semiHidden/>
    <w:rsid w:val="00420EC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Description</vt:lpstr>
    </vt:vector>
  </TitlesOfParts>
  <Company>Unicon, Inc.</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Description</dc:title>
  <dc:subject/>
  <dc:creator>Kevin Gary</dc:creator>
  <cp:keywords/>
  <dc:description/>
  <cp:lastModifiedBy>Gabby Tikhonova</cp:lastModifiedBy>
  <cp:revision>5</cp:revision>
  <cp:lastPrinted>2006-03-24T06:50:00Z</cp:lastPrinted>
  <dcterms:created xsi:type="dcterms:W3CDTF">2015-03-30T03:45:00Z</dcterms:created>
  <dcterms:modified xsi:type="dcterms:W3CDTF">2015-03-30T04:07:00Z</dcterms:modified>
</cp:coreProperties>
</file>