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C50B" w14:textId="5F4D3CAA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Глава 1. Идеалы, аффинные многообразия и связь между ними</w:t>
      </w:r>
    </w:p>
    <w:p w14:paraId="311D388D" w14:textId="733D28B5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 Аффинные многообразия</w:t>
      </w:r>
    </w:p>
    <w:p w14:paraId="3DA78753" w14:textId="01A1C249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CF0C39" w:rsidRPr="007D6A36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примеры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1.1</w:t>
      </w:r>
      <w:r w:rsidRPr="00CF0C39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A5E1CCE" w14:textId="450C4806" w:rsidR="00B55A1E" w:rsidRDefault="00CF0C39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 w:rsidRPr="00CF0C39">
        <w:rPr>
          <w:rFonts w:ascii="Times New Roman" w:hAnsi="Times New Roman" w:cs="Times New Roman"/>
          <w:sz w:val="32"/>
          <w:szCs w:val="32"/>
        </w:rPr>
        <w:t>1</w:t>
      </w:r>
      <w:r w:rsidR="00EE7041">
        <w:rPr>
          <w:rFonts w:ascii="Times New Roman" w:hAnsi="Times New Roman" w:cs="Times New Roman"/>
          <w:sz w:val="32"/>
          <w:szCs w:val="32"/>
        </w:rPr>
        <w:t>.</w:t>
      </w:r>
      <w:r w:rsidRPr="00CF0C39">
        <w:rPr>
          <w:rFonts w:ascii="Times New Roman" w:hAnsi="Times New Roman" w:cs="Times New Roman"/>
          <w:sz w:val="32"/>
          <w:szCs w:val="32"/>
        </w:rPr>
        <w:t>2</w:t>
      </w:r>
      <w:r w:rsidR="00EE7041">
        <w:rPr>
          <w:rFonts w:ascii="Times New Roman" w:hAnsi="Times New Roman" w:cs="Times New Roman"/>
          <w:sz w:val="32"/>
          <w:szCs w:val="32"/>
        </w:rPr>
        <w:t xml:space="preserve"> Свойства аффинных многообразий</w:t>
      </w:r>
    </w:p>
    <w:p w14:paraId="7AD26C9A" w14:textId="125CF72E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Лемма 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Pr="00EE7041">
        <w:rPr>
          <w:rFonts w:ascii="Times New Roman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754B53BD" w14:textId="666139F5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A6CCD1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1.</w:t>
      </w:r>
      <w:r w:rsidR="00CF0C39" w:rsidRPr="00CF0C39">
        <w:rPr>
          <w:rFonts w:ascii="Times New Roman" w:eastAsiaTheme="minorEastAsia" w:hAnsi="Times New Roman" w:cs="Times New Roman"/>
          <w:sz w:val="32"/>
          <w:szCs w:val="32"/>
        </w:rPr>
        <w:t>1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2BE3DDA9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идеалом, если выполнены следующие условия:</w:t>
      </w:r>
    </w:p>
    <w:p w14:paraId="3214EFAE" w14:textId="644D8906" w:rsidR="0051092D" w:rsidRPr="00CF0C39" w:rsidRDefault="00CF0C39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51092D" w:rsidRPr="00CF0C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;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1E84E95B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</w:p>
    <w:p w14:paraId="0F9CC9DC" w14:textId="4AE1EB95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2.2</w:t>
      </w:r>
      <w:r w:rsidRPr="0051092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CD2FCC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полиномы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D2FCC" w:rsidRPr="00CF0C39">
        <w:rPr>
          <w:rFonts w:ascii="Times New Roman" w:eastAsiaTheme="minorEastAsia" w:hAnsi="Times New Roman" w:cs="Times New Roman"/>
          <w:i/>
          <w:sz w:val="28"/>
          <w:szCs w:val="28"/>
        </w:rPr>
        <w:t>. Положим</w:t>
      </w:r>
      <w:r w:rsidR="00CD2FCC" w:rsidRPr="00CF0C39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: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]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FF6F1F3" w14:textId="7188628A" w:rsidR="00CD2FCC" w:rsidRPr="00CF0C39" w:rsidRDefault="00CD2FCC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562DA" w:rsidRPr="00CF0C39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562DA" w:rsidRPr="00CF0C39">
        <w:rPr>
          <w:rFonts w:ascii="Times New Roman" w:eastAsiaTheme="minorEastAsia" w:hAnsi="Times New Roman" w:cs="Times New Roman"/>
          <w:i/>
          <w:sz w:val="28"/>
          <w:szCs w:val="28"/>
        </w:rPr>
        <w:t>идеал.</w:t>
      </w:r>
    </w:p>
    <w:p w14:paraId="3F3AAB1A" w14:textId="38FDF71E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</w:t>
      </w:r>
      <w:r w:rsid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называетсяы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49EFFED7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18CF032D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5147E6BF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7D6A36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этих уравнений мы можем вывести другие, используя обычные алгебраические преобразования. Так, например, если мы умножим первое 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7D6A36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7FF9E8B5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2C8BC09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560F2867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</w:t>
      </w:r>
      <w:r w:rsidR="00DB64E9"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2.3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1FEABB29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Оказывается,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61D06305" w14:textId="0735147C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7EA6D8A3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 Введение</w:t>
      </w:r>
    </w:p>
    <w:p w14:paraId="61D1DCF3" w14:textId="4F16A136" w:rsidR="003D24D9" w:rsidRDefault="003D24D9" w:rsidP="003D24D9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3D24D9">
        <w:rPr>
          <w:rFonts w:ascii="Times New Roman" w:eastAsiaTheme="minorEastAsia" w:hAnsi="Times New Roman" w:cs="Times New Roman"/>
          <w:iCs/>
          <w:sz w:val="32"/>
          <w:szCs w:val="32"/>
        </w:rPr>
        <w:t>1. Основные задачи</w:t>
      </w:r>
    </w:p>
    <w:p w14:paraId="32337547" w14:textId="29D4ED73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7BE13C79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пусьб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23C133D4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7F3F6017" w14:textId="0D701C01" w:rsidR="003D1266" w:rsidRPr="002C6FF7" w:rsidRDefault="003D1266" w:rsidP="003D126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1.</w:t>
      </w:r>
      <w:r w:rsidR="002C6FF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C6FF7">
        <w:rPr>
          <w:rFonts w:ascii="Times New Roman" w:eastAsiaTheme="minorEastAsia" w:hAnsi="Times New Roman" w:cs="Times New Roman"/>
          <w:iCs/>
          <w:sz w:val="32"/>
          <w:szCs w:val="32"/>
        </w:rPr>
        <w:t>Введение</w:t>
      </w:r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>Аналогично, при приведении матрицы к ступенчатому виду мы систематически обращаем в нуль главные элементы, т.е. первые слева ненулевые элементы в строках. На языке линейных систем это означает следующий порядок 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>
        <w:rPr>
          <w:rFonts w:ascii="Times New Roman" w:eastAsiaTheme="minorEastAsia" w:hAnsi="Times New Roman" w:cs="Times New Roman"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2906A936" w14:textId="7F964D9C" w:rsidR="00264317" w:rsidRDefault="00264317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9D6B1D4" w14:textId="0000F468" w:rsidR="00264317" w:rsidRDefault="00264317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2.</w:t>
      </w:r>
      <w:r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</w:p>
    <w:p w14:paraId="1F1A0F33" w14:textId="04BCD248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Мономиальным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6EA4E020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линейным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42F3EBDC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2.1(условие вполне упорядоченности)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w:rPr>
              <w:rFonts w:ascii="Times New Roman" w:eastAsiaTheme="minorEastAsia" w:hAnsi="Times New Roman" w:cs="Times New Roman"/>
              <w:i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45D5D794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3.</w:t>
      </w:r>
      <w:r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proofErr w:type="spellStart"/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58460535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3.1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612A6E7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</w:p>
    <w:p w14:paraId="33DCABE4" w14:textId="77777777" w:rsidR="00F21A60" w:rsidRPr="00F21A60" w:rsidRDefault="00F21A60" w:rsidP="00F21A60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  <w:bookmarkStart w:id="7" w:name="_GoBack"/>
      <w:bookmarkEnd w:id="7"/>
    </w:p>
    <w:p w14:paraId="45E75DA8" w14:textId="77777777" w:rsidR="00FB26EA" w:rsidRPr="001F729F" w:rsidRDefault="00FB26EA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FB26EA" w:rsidRPr="001F729F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4123C"/>
    <w:rsid w:val="00042FF8"/>
    <w:rsid w:val="000A1B4F"/>
    <w:rsid w:val="000B4CF3"/>
    <w:rsid w:val="00152208"/>
    <w:rsid w:val="001A6347"/>
    <w:rsid w:val="001F0850"/>
    <w:rsid w:val="001F729F"/>
    <w:rsid w:val="00264317"/>
    <w:rsid w:val="002C6FF7"/>
    <w:rsid w:val="002D6C99"/>
    <w:rsid w:val="003D1266"/>
    <w:rsid w:val="003D24D9"/>
    <w:rsid w:val="003D7A64"/>
    <w:rsid w:val="004E3C6B"/>
    <w:rsid w:val="0051092D"/>
    <w:rsid w:val="005954C3"/>
    <w:rsid w:val="006210E3"/>
    <w:rsid w:val="006726D0"/>
    <w:rsid w:val="0073447A"/>
    <w:rsid w:val="007D6A36"/>
    <w:rsid w:val="007E5808"/>
    <w:rsid w:val="0080299D"/>
    <w:rsid w:val="00822F92"/>
    <w:rsid w:val="009264DB"/>
    <w:rsid w:val="009562DA"/>
    <w:rsid w:val="00AE5BE9"/>
    <w:rsid w:val="00AF5ED5"/>
    <w:rsid w:val="00B55A1E"/>
    <w:rsid w:val="00BC4418"/>
    <w:rsid w:val="00C37F9F"/>
    <w:rsid w:val="00C92CEC"/>
    <w:rsid w:val="00CD2FCC"/>
    <w:rsid w:val="00CF0C39"/>
    <w:rsid w:val="00CF782D"/>
    <w:rsid w:val="00D35FBC"/>
    <w:rsid w:val="00D712C1"/>
    <w:rsid w:val="00DB64E9"/>
    <w:rsid w:val="00EE7041"/>
    <w:rsid w:val="00EF273D"/>
    <w:rsid w:val="00F21A60"/>
    <w:rsid w:val="00FA2F01"/>
    <w:rsid w:val="00FB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7</Pages>
  <Words>1655</Words>
  <Characters>9434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Serafim Lazuka</cp:lastModifiedBy>
  <cp:revision>18</cp:revision>
  <dcterms:created xsi:type="dcterms:W3CDTF">2020-04-12T09:12:00Z</dcterms:created>
  <dcterms:modified xsi:type="dcterms:W3CDTF">2020-05-20T20:57:00Z</dcterms:modified>
</cp:coreProperties>
</file>