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52" w:lineRule="auto" w:before="153"/>
        <w:ind w:left="100" w:right="108"/>
        <w:jc w:val="center"/>
      </w:pPr>
      <w:r>
        <w:rPr/>
        <w:t>Министерство образования и науки Российской Федерации </w:t>
      </w:r>
      <w:r>
        <w:rPr>
          <w:spacing w:val="-3"/>
        </w:rPr>
        <w:t>ФЕДЕРАЛЬНОЕ </w:t>
      </w:r>
      <w:r>
        <w:rPr/>
        <w:t>ГОСУДАРСТВЕННОЕ БЮДЖЕТНОЕ </w:t>
      </w:r>
      <w:r>
        <w:rPr>
          <w:spacing w:val="-5"/>
        </w:rPr>
        <w:t>ОБРАЗОВАТЕЛЬНОЕ </w:t>
      </w:r>
      <w:r>
        <w:rPr/>
        <w:t>УЧРЕЖДЕНИЕ ВЫСШЕГО </w:t>
      </w:r>
      <w:r>
        <w:rPr>
          <w:spacing w:val="-5"/>
        </w:rPr>
        <w:t>ОБРАЗОВАНИЯ САРАТОВСКИЙ </w:t>
      </w:r>
      <w:r>
        <w:rPr/>
        <w:t>ГОСУДАРСТВЕННЫЙ ТЕХНИЧЕСКИЙ</w:t>
      </w:r>
      <w:r>
        <w:rPr>
          <w:spacing w:val="-19"/>
        </w:rPr>
        <w:t> </w:t>
      </w:r>
      <w:r>
        <w:rPr/>
        <w:t>УНИВЕРСИТЕТ ИМЕНИ </w:t>
      </w:r>
      <w:r>
        <w:rPr>
          <w:spacing w:val="-7"/>
        </w:rPr>
        <w:t>ГАГАРИНА</w:t>
      </w:r>
      <w:r>
        <w:rPr>
          <w:spacing w:val="-11"/>
        </w:rPr>
        <w:t> </w:t>
      </w:r>
      <w:r>
        <w:rPr/>
        <w:t>Ю.А.</w:t>
      </w:r>
    </w:p>
    <w:p>
      <w:pPr>
        <w:pStyle w:val="BodyText"/>
        <w:spacing w:before="3"/>
        <w:ind w:left="100" w:right="107"/>
        <w:jc w:val="center"/>
      </w:pPr>
      <w:r>
        <w:rPr/>
        <w:t>(СГТУ</w:t>
      </w:r>
      <w:r>
        <w:rPr>
          <w:spacing w:val="-32"/>
        </w:rPr>
        <w:t> </w:t>
      </w:r>
      <w:r>
        <w:rPr/>
        <w:t>им.</w:t>
      </w:r>
      <w:r>
        <w:rPr>
          <w:spacing w:val="-32"/>
        </w:rPr>
        <w:t> </w:t>
      </w:r>
      <w:r>
        <w:rPr>
          <w:spacing w:val="-4"/>
        </w:rPr>
        <w:t>Гагарина</w:t>
      </w:r>
      <w:r>
        <w:rPr>
          <w:spacing w:val="-31"/>
        </w:rPr>
        <w:t> </w:t>
      </w:r>
      <w:r>
        <w:rPr/>
        <w:t>Ю.А.)</w:t>
      </w:r>
    </w:p>
    <w:p>
      <w:pPr>
        <w:pStyle w:val="BodyText"/>
        <w:rPr>
          <w:sz w:val="43"/>
        </w:rPr>
      </w:pPr>
    </w:p>
    <w:p>
      <w:pPr>
        <w:pStyle w:val="BodyText"/>
        <w:ind w:left="100" w:right="107"/>
        <w:jc w:val="center"/>
      </w:pPr>
      <w:r>
        <w:rPr/>
        <w:t>Кафедра «Прикладные информационные технологии»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3"/>
        <w:rPr>
          <w:sz w:val="45"/>
        </w:rPr>
      </w:pPr>
    </w:p>
    <w:p>
      <w:pPr>
        <w:pStyle w:val="BodyText"/>
        <w:ind w:left="4176"/>
      </w:pPr>
      <w:r>
        <w:rPr/>
        <w:t>ОТЧЕТ О</w:t>
      </w:r>
    </w:p>
    <w:p>
      <w:pPr>
        <w:pStyle w:val="BodyText"/>
        <w:spacing w:line="252" w:lineRule="auto" w:before="17"/>
        <w:ind w:left="463" w:firstLine="1492"/>
      </w:pPr>
      <w:r>
        <w:rPr>
          <w:spacing w:val="-4"/>
        </w:rPr>
        <w:t>НАУЧНО-ИССЛЕДОВАТЕЛЬСКОЙ </w:t>
      </w:r>
      <w:r>
        <w:rPr>
          <w:spacing w:val="-6"/>
        </w:rPr>
        <w:t>РАБОТЕ </w:t>
      </w:r>
      <w:r>
        <w:rPr>
          <w:spacing w:val="-5"/>
        </w:rPr>
        <w:t>ЛАБОРАТОРНАЯ </w:t>
      </w:r>
      <w:r>
        <w:rPr>
          <w:spacing w:val="-9"/>
        </w:rPr>
        <w:t>РАБОТА </w:t>
      </w:r>
      <w:r>
        <w:rPr/>
        <w:t>ПО </w:t>
      </w:r>
      <w:r>
        <w:rPr>
          <w:spacing w:val="-3"/>
        </w:rPr>
        <w:t>ОСНОВАМ </w:t>
      </w:r>
      <w:r>
        <w:rPr>
          <w:spacing w:val="-6"/>
        </w:rPr>
        <w:t>РАБОТЫ </w:t>
      </w:r>
      <w:r>
        <w:rPr/>
        <w:t>С </w:t>
      </w:r>
      <w:r>
        <w:rPr>
          <w:spacing w:val="-5"/>
        </w:rPr>
        <w:t>РАЗДЕЛАМИ</w:t>
      </w:r>
    </w:p>
    <w:p>
      <w:pPr>
        <w:pStyle w:val="BodyText"/>
        <w:spacing w:before="2"/>
        <w:ind w:left="896"/>
      </w:pPr>
      <w:r>
        <w:rPr/>
        <w:t>ЖЕСТКОГО ДИСКА И ФАЙЛОВОЙ СИСТЕМОЙ В ОС UNIX</w:t>
      </w:r>
    </w:p>
    <w:p>
      <w:pPr>
        <w:pStyle w:val="BodyText"/>
        <w:spacing w:before="16"/>
        <w:ind w:left="100" w:right="107"/>
        <w:jc w:val="center"/>
      </w:pPr>
      <w:r>
        <w:rPr/>
        <w:t>(промежуточный, этап 1)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00" w:right="107"/>
        <w:jc w:val="center"/>
      </w:pPr>
      <w:r>
        <w:rPr/>
        <w:t>Программные и аппаратные технологии умного города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1"/>
        <w:rPr>
          <w:sz w:val="51"/>
        </w:rPr>
      </w:pPr>
    </w:p>
    <w:p>
      <w:pPr>
        <w:pStyle w:val="BodyText"/>
        <w:ind w:left="100"/>
      </w:pPr>
      <w:r>
        <w:rPr/>
        <w:t>Исполнитель НИР,</w:t>
      </w:r>
    </w:p>
    <w:p>
      <w:pPr>
        <w:pStyle w:val="BodyText"/>
        <w:tabs>
          <w:tab w:pos="4268" w:val="left" w:leader="none"/>
        </w:tabs>
        <w:spacing w:before="17"/>
        <w:ind w:left="100"/>
      </w:pPr>
      <w:r>
        <w:rPr>
          <w:spacing w:val="-3"/>
        </w:rPr>
        <w:t>студент</w:t>
      </w:r>
      <w:r>
        <w:rPr>
          <w:spacing w:val="-37"/>
        </w:rPr>
        <w:t> </w:t>
      </w:r>
      <w:r>
        <w:rPr/>
        <w:t>б1-ПИНФ-41</w:t>
      </w:r>
      <w:r>
        <w:rPr>
          <w:u w:val="single"/>
        </w:rPr>
        <w:t> </w:t>
        <w:tab/>
      </w:r>
      <w:r>
        <w:rPr/>
        <w:t>Нефедов</w:t>
      </w:r>
      <w:r>
        <w:rPr>
          <w:spacing w:val="-10"/>
        </w:rPr>
        <w:t> </w:t>
      </w:r>
      <w:r>
        <w:rPr/>
        <w:t>Д.В.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/>
        <w:t>Руководитель НИР,</w:t>
      </w:r>
    </w:p>
    <w:p>
      <w:pPr>
        <w:pStyle w:val="BodyText"/>
        <w:tabs>
          <w:tab w:pos="4296" w:val="left" w:leader="none"/>
        </w:tabs>
        <w:spacing w:before="17"/>
        <w:ind w:left="100"/>
      </w:pPr>
      <w:r>
        <w:rPr/>
        <w:t>канд. техн.</w:t>
      </w:r>
      <w:r>
        <w:rPr>
          <w:spacing w:val="-64"/>
        </w:rPr>
        <w:t> </w:t>
      </w:r>
      <w:r>
        <w:rPr/>
        <w:t>наук,</w:t>
      </w:r>
      <w:r>
        <w:rPr>
          <w:spacing w:val="-32"/>
        </w:rPr>
        <w:t> </w:t>
      </w:r>
      <w:r>
        <w:rPr/>
        <w:t>доц.</w:t>
      </w:r>
      <w:r>
        <w:rPr>
          <w:u w:val="single"/>
        </w:rPr>
        <w:t> </w:t>
        <w:tab/>
      </w:r>
      <w:r>
        <w:rPr/>
        <w:t>Федукин</w:t>
      </w:r>
      <w:r>
        <w:rPr>
          <w:spacing w:val="-7"/>
        </w:rPr>
        <w:t> </w:t>
      </w:r>
      <w:r>
        <w:rPr/>
        <w:t>А.Ю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1"/>
        <w:rPr>
          <w:sz w:val="50"/>
        </w:rPr>
      </w:pPr>
    </w:p>
    <w:p>
      <w:pPr>
        <w:pStyle w:val="BodyText"/>
        <w:ind w:left="100" w:right="107"/>
        <w:jc w:val="center"/>
      </w:pPr>
      <w:r>
        <w:rPr/>
        <w:t>Саратов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600" w:right="74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78" w:after="0"/>
        <w:ind w:left="968" w:right="0" w:hanging="869"/>
        <w:jc w:val="left"/>
      </w:pPr>
      <w:r>
        <w:rPr/>
        <w:t>Создание виртуального жесткого</w:t>
      </w:r>
      <w:r>
        <w:rPr>
          <w:spacing w:val="-17"/>
        </w:rPr>
        <w:t> </w:t>
      </w:r>
      <w:r>
        <w:rPr/>
        <w:t>диска</w:t>
      </w:r>
    </w:p>
    <w:p>
      <w:pPr>
        <w:pStyle w:val="BodyText"/>
        <w:rPr>
          <w:rFonts w:ascii="Roman Uralic"/>
          <w:b/>
          <w:sz w:val="20"/>
        </w:rPr>
      </w:pPr>
    </w:p>
    <w:p>
      <w:pPr>
        <w:pStyle w:val="BodyText"/>
        <w:rPr>
          <w:rFonts w:ascii="Roman Uralic"/>
          <w:b/>
          <w:sz w:val="20"/>
        </w:rPr>
      </w:pPr>
    </w:p>
    <w:p>
      <w:pPr>
        <w:pStyle w:val="BodyText"/>
        <w:spacing w:before="8"/>
        <w:rPr>
          <w:rFonts w:ascii="Roman Uralic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1079995</wp:posOffset>
            </wp:positionH>
            <wp:positionV relativeFrom="paragraph">
              <wp:posOffset>157598</wp:posOffset>
            </wp:positionV>
            <wp:extent cx="5852169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Roman Uralic"/>
          <w:b/>
          <w:sz w:val="6"/>
        </w:rPr>
      </w:pPr>
    </w:p>
    <w:p>
      <w:pPr>
        <w:pStyle w:val="BodyText"/>
        <w:spacing w:before="153"/>
        <w:ind w:left="1068"/>
      </w:pPr>
      <w:r>
        <w:rPr/>
        <w:t>Рисунок 1.1 – Диалог создания виртуального жесткого диска</w:t>
      </w:r>
    </w:p>
    <w:p>
      <w:pPr>
        <w:spacing w:after="0"/>
        <w:sectPr>
          <w:footerReference w:type="default" r:id="rId5"/>
          <w:pgSz w:w="11910" w:h="16840"/>
          <w:pgMar w:footer="1249" w:header="0" w:top="1580" w:bottom="1440" w:left="1600" w:right="740"/>
          <w:pgNumType w:start="1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9" cy="32918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52" w:lineRule="auto" w:before="153"/>
        <w:ind w:left="270" w:right="277" w:hanging="1"/>
        <w:jc w:val="center"/>
      </w:pPr>
      <w:r>
        <w:rPr/>
        <w:t>Рисунок</w:t>
      </w:r>
      <w:r>
        <w:rPr>
          <w:spacing w:val="-46"/>
        </w:rPr>
        <w:t> </w:t>
      </w:r>
      <w:r>
        <w:rPr/>
        <w:t>1.2</w:t>
      </w:r>
      <w:r>
        <w:rPr>
          <w:spacing w:val="-46"/>
        </w:rPr>
        <w:t> </w:t>
      </w:r>
      <w:r>
        <w:rPr/>
        <w:t>–</w:t>
      </w:r>
      <w:r>
        <w:rPr>
          <w:spacing w:val="-45"/>
        </w:rPr>
        <w:t> </w:t>
      </w:r>
      <w:r>
        <w:rPr/>
        <w:t>Выводим</w:t>
      </w:r>
      <w:r>
        <w:rPr>
          <w:spacing w:val="-46"/>
        </w:rPr>
        <w:t> </w:t>
      </w:r>
      <w:r>
        <w:rPr/>
        <w:t>все</w:t>
      </w:r>
      <w:r>
        <w:rPr>
          <w:spacing w:val="-46"/>
        </w:rPr>
        <w:t> </w:t>
      </w:r>
      <w:r>
        <w:rPr/>
        <w:t>блочные</w:t>
      </w:r>
      <w:r>
        <w:rPr>
          <w:spacing w:val="-46"/>
        </w:rPr>
        <w:t> </w:t>
      </w:r>
      <w:r>
        <w:rPr/>
        <w:t>устройства,</w:t>
      </w:r>
      <w:r>
        <w:rPr>
          <w:spacing w:val="-45"/>
        </w:rPr>
        <w:t> </w:t>
      </w:r>
      <w:r>
        <w:rPr/>
        <w:t>подключенные</w:t>
      </w:r>
      <w:r>
        <w:rPr>
          <w:spacing w:val="-46"/>
        </w:rPr>
        <w:t> </w:t>
      </w:r>
      <w:r>
        <w:rPr/>
        <w:t>к </w:t>
      </w:r>
      <w:r>
        <w:rPr>
          <w:w w:val="95"/>
        </w:rPr>
        <w:t>виртуальной</w:t>
      </w:r>
      <w:r>
        <w:rPr>
          <w:spacing w:val="-39"/>
          <w:w w:val="95"/>
        </w:rPr>
        <w:t> </w:t>
      </w:r>
      <w:r>
        <w:rPr>
          <w:w w:val="95"/>
        </w:rPr>
        <w:t>машине.</w:t>
      </w:r>
      <w:r>
        <w:rPr>
          <w:spacing w:val="-39"/>
          <w:w w:val="95"/>
        </w:rPr>
        <w:t> </w:t>
      </w:r>
      <w:r>
        <w:rPr>
          <w:w w:val="95"/>
        </w:rPr>
        <w:t>Наш</w:t>
      </w:r>
      <w:r>
        <w:rPr>
          <w:spacing w:val="-39"/>
          <w:w w:val="95"/>
        </w:rPr>
        <w:t> </w:t>
      </w:r>
      <w:r>
        <w:rPr>
          <w:w w:val="95"/>
        </w:rPr>
        <w:t>новый</w:t>
      </w:r>
      <w:r>
        <w:rPr>
          <w:spacing w:val="-38"/>
          <w:w w:val="95"/>
        </w:rPr>
        <w:t> </w:t>
      </w:r>
      <w:r>
        <w:rPr>
          <w:w w:val="95"/>
        </w:rPr>
        <w:t>виртуальный</w:t>
      </w:r>
      <w:r>
        <w:rPr>
          <w:spacing w:val="-39"/>
          <w:w w:val="95"/>
        </w:rPr>
        <w:t> </w:t>
      </w:r>
      <w:r>
        <w:rPr>
          <w:w w:val="95"/>
        </w:rPr>
        <w:t>жесткий</w:t>
      </w:r>
      <w:r>
        <w:rPr>
          <w:spacing w:val="-39"/>
          <w:w w:val="95"/>
        </w:rPr>
        <w:t> </w:t>
      </w:r>
      <w:r>
        <w:rPr>
          <w:w w:val="95"/>
        </w:rPr>
        <w:t>диск</w:t>
      </w:r>
      <w:r>
        <w:rPr>
          <w:spacing w:val="-38"/>
          <w:w w:val="95"/>
        </w:rPr>
        <w:t> </w:t>
      </w:r>
      <w:r>
        <w:rPr>
          <w:w w:val="95"/>
        </w:rPr>
        <w:t>определился </w:t>
      </w:r>
      <w:r>
        <w:rPr/>
        <w:t>как устройство</w:t>
      </w:r>
      <w:r>
        <w:rPr>
          <w:spacing w:val="-22"/>
        </w:rPr>
        <w:t> </w:t>
      </w:r>
      <w:r>
        <w:rPr/>
        <w:t>/dev/sdb</w:t>
      </w:r>
    </w:p>
    <w:p>
      <w:pPr>
        <w:spacing w:after="0" w:line="252" w:lineRule="auto"/>
        <w:jc w:val="center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78" w:after="0"/>
        <w:ind w:left="968" w:right="0" w:hanging="869"/>
        <w:jc w:val="left"/>
      </w:pPr>
      <w:r>
        <w:rPr/>
        <w:t>Создание таблицы разделов MBR и дискового</w:t>
      </w:r>
      <w:r>
        <w:rPr>
          <w:spacing w:val="-56"/>
        </w:rPr>
        <w:t> </w:t>
      </w:r>
      <w:r>
        <w:rPr/>
        <w:t>тома</w:t>
      </w:r>
    </w:p>
    <w:p>
      <w:pPr>
        <w:pStyle w:val="BodyText"/>
        <w:rPr>
          <w:rFonts w:ascii="Roman Uralic"/>
          <w:b/>
          <w:sz w:val="20"/>
        </w:rPr>
      </w:pPr>
    </w:p>
    <w:p>
      <w:pPr>
        <w:pStyle w:val="BodyText"/>
        <w:rPr>
          <w:rFonts w:ascii="Roman Uralic"/>
          <w:b/>
          <w:sz w:val="20"/>
        </w:rPr>
      </w:pPr>
    </w:p>
    <w:p>
      <w:pPr>
        <w:pStyle w:val="BodyText"/>
        <w:spacing w:before="8"/>
        <w:rPr>
          <w:rFonts w:ascii="Roman Uralic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1079995</wp:posOffset>
            </wp:positionH>
            <wp:positionV relativeFrom="paragraph">
              <wp:posOffset>157598</wp:posOffset>
            </wp:positionV>
            <wp:extent cx="5852169" cy="32918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Roman Uralic"/>
          <w:b/>
          <w:sz w:val="6"/>
        </w:rPr>
      </w:pPr>
    </w:p>
    <w:p>
      <w:pPr>
        <w:pStyle w:val="BodyText"/>
        <w:spacing w:before="153"/>
        <w:ind w:left="100" w:right="107"/>
        <w:jc w:val="center"/>
      </w:pPr>
      <w:r>
        <w:rPr/>
        <w:t>Рисунок 2.3 – Создаем пустую таблицу разделов MBR</w:t>
      </w:r>
    </w:p>
    <w:p>
      <w:pPr>
        <w:spacing w:after="0"/>
        <w:jc w:val="center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9" cy="32918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153"/>
        <w:ind w:left="100" w:right="107"/>
        <w:jc w:val="center"/>
      </w:pPr>
      <w:r>
        <w:rPr/>
        <w:t>Рисунок 2.4 – Создаем новый раздел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1079995</wp:posOffset>
            </wp:positionH>
            <wp:positionV relativeFrom="paragraph">
              <wp:posOffset>126882</wp:posOffset>
            </wp:positionV>
            <wp:extent cx="5852169" cy="32918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52" w:lineRule="auto" w:before="152"/>
        <w:ind w:left="4011" w:right="339" w:hanging="3671"/>
      </w:pPr>
      <w:r>
        <w:rPr>
          <w:w w:val="95"/>
        </w:rPr>
        <w:t>Рисунок</w:t>
      </w:r>
      <w:r>
        <w:rPr>
          <w:spacing w:val="-33"/>
          <w:w w:val="95"/>
        </w:rPr>
        <w:t> </w:t>
      </w:r>
      <w:r>
        <w:rPr>
          <w:w w:val="95"/>
        </w:rPr>
        <w:t>2.5</w:t>
      </w:r>
      <w:r>
        <w:rPr>
          <w:spacing w:val="-33"/>
          <w:w w:val="95"/>
        </w:rPr>
        <w:t> </w:t>
      </w:r>
      <w:r>
        <w:rPr>
          <w:w w:val="95"/>
        </w:rPr>
        <w:t>–</w:t>
      </w:r>
      <w:r>
        <w:rPr>
          <w:spacing w:val="-33"/>
          <w:w w:val="95"/>
        </w:rPr>
        <w:t> </w:t>
      </w:r>
      <w:r>
        <w:rPr>
          <w:w w:val="95"/>
        </w:rPr>
        <w:t>Проверяем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результат</w:t>
      </w:r>
      <w:r>
        <w:rPr>
          <w:spacing w:val="-33"/>
          <w:w w:val="95"/>
        </w:rPr>
        <w:t> </w:t>
      </w:r>
      <w:r>
        <w:rPr>
          <w:w w:val="95"/>
        </w:rPr>
        <w:t>выполнения</w:t>
      </w:r>
      <w:r>
        <w:rPr>
          <w:spacing w:val="-33"/>
          <w:w w:val="95"/>
        </w:rPr>
        <w:t> </w:t>
      </w:r>
      <w:r>
        <w:rPr>
          <w:w w:val="95"/>
        </w:rPr>
        <w:t>манипуляций</w:t>
      </w:r>
      <w:r>
        <w:rPr>
          <w:spacing w:val="-33"/>
          <w:w w:val="95"/>
        </w:rPr>
        <w:t> </w:t>
      </w:r>
      <w:r>
        <w:rPr>
          <w:w w:val="95"/>
        </w:rPr>
        <w:t>с</w:t>
      </w:r>
      <w:r>
        <w:rPr>
          <w:spacing w:val="-33"/>
          <w:w w:val="95"/>
        </w:rPr>
        <w:t> </w:t>
      </w:r>
      <w:r>
        <w:rPr>
          <w:w w:val="95"/>
        </w:rPr>
        <w:t>блочным </w:t>
      </w:r>
      <w:r>
        <w:rPr/>
        <w:t>устройством</w:t>
      </w:r>
    </w:p>
    <w:p>
      <w:pPr>
        <w:spacing w:after="0" w:line="252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78" w:after="0"/>
        <w:ind w:left="968" w:right="0" w:hanging="869"/>
        <w:jc w:val="left"/>
      </w:pPr>
      <w:r>
        <w:rPr/>
        <w:t>Форматирование тома и его</w:t>
      </w:r>
      <w:r>
        <w:rPr>
          <w:spacing w:val="-32"/>
        </w:rPr>
        <w:t> </w:t>
      </w:r>
      <w:r>
        <w:rPr/>
        <w:t>монтирование</w:t>
      </w:r>
    </w:p>
    <w:p>
      <w:pPr>
        <w:pStyle w:val="BodyText"/>
        <w:rPr>
          <w:rFonts w:ascii="Roman Uralic"/>
          <w:b/>
          <w:sz w:val="20"/>
        </w:rPr>
      </w:pPr>
    </w:p>
    <w:p>
      <w:pPr>
        <w:pStyle w:val="BodyText"/>
        <w:rPr>
          <w:rFonts w:ascii="Roman Uralic"/>
          <w:b/>
          <w:sz w:val="20"/>
        </w:rPr>
      </w:pPr>
    </w:p>
    <w:p>
      <w:pPr>
        <w:pStyle w:val="BodyText"/>
        <w:spacing w:before="8"/>
        <w:rPr>
          <w:rFonts w:ascii="Roman Uralic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1079995</wp:posOffset>
            </wp:positionH>
            <wp:positionV relativeFrom="paragraph">
              <wp:posOffset>157598</wp:posOffset>
            </wp:positionV>
            <wp:extent cx="5852169" cy="32918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Roman Uralic"/>
          <w:b/>
          <w:sz w:val="6"/>
        </w:rPr>
      </w:pPr>
    </w:p>
    <w:p>
      <w:pPr>
        <w:pStyle w:val="BodyText"/>
        <w:spacing w:line="252" w:lineRule="auto" w:before="153"/>
        <w:ind w:left="3544" w:right="123" w:hanging="3423"/>
      </w:pPr>
      <w:r>
        <w:rPr>
          <w:w w:val="95"/>
        </w:rPr>
        <w:t>Рисунок</w:t>
      </w:r>
      <w:r>
        <w:rPr>
          <w:spacing w:val="-27"/>
          <w:w w:val="95"/>
        </w:rPr>
        <w:t> </w:t>
      </w:r>
      <w:r>
        <w:rPr>
          <w:w w:val="95"/>
        </w:rPr>
        <w:t>3.6</w:t>
      </w:r>
      <w:r>
        <w:rPr>
          <w:spacing w:val="-26"/>
          <w:w w:val="95"/>
        </w:rPr>
        <w:t> </w:t>
      </w:r>
      <w:r>
        <w:rPr>
          <w:w w:val="95"/>
        </w:rPr>
        <w:t>–</w:t>
      </w:r>
      <w:r>
        <w:rPr>
          <w:spacing w:val="-26"/>
          <w:w w:val="95"/>
        </w:rPr>
        <w:t> </w:t>
      </w:r>
      <w:r>
        <w:rPr>
          <w:w w:val="95"/>
        </w:rPr>
        <w:t>Создаем</w:t>
      </w:r>
      <w:r>
        <w:rPr>
          <w:spacing w:val="-27"/>
          <w:w w:val="95"/>
        </w:rPr>
        <w:t> </w:t>
      </w:r>
      <w:r>
        <w:rPr>
          <w:w w:val="95"/>
        </w:rPr>
        <w:t>файловую</w:t>
      </w:r>
      <w:r>
        <w:rPr>
          <w:spacing w:val="-26"/>
          <w:w w:val="95"/>
        </w:rPr>
        <w:t> </w:t>
      </w:r>
      <w:r>
        <w:rPr>
          <w:w w:val="95"/>
        </w:rPr>
        <w:t>систему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ext4</w:t>
      </w:r>
      <w:r>
        <w:rPr>
          <w:spacing w:val="-26"/>
          <w:w w:val="95"/>
        </w:rPr>
        <w:t> </w:t>
      </w:r>
      <w:r>
        <w:rPr>
          <w:w w:val="95"/>
        </w:rPr>
        <w:t>на</w:t>
      </w:r>
      <w:r>
        <w:rPr>
          <w:spacing w:val="-27"/>
          <w:w w:val="95"/>
        </w:rPr>
        <w:t> </w:t>
      </w:r>
      <w:r>
        <w:rPr>
          <w:w w:val="95"/>
        </w:rPr>
        <w:t>разделе</w:t>
      </w:r>
      <w:r>
        <w:rPr>
          <w:spacing w:val="-26"/>
          <w:w w:val="95"/>
        </w:rPr>
        <w:t> </w:t>
      </w:r>
      <w:r>
        <w:rPr>
          <w:w w:val="95"/>
        </w:rPr>
        <w:t>и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монтируем</w:t>
      </w:r>
      <w:r>
        <w:rPr>
          <w:spacing w:val="-27"/>
          <w:w w:val="95"/>
        </w:rPr>
        <w:t> </w:t>
      </w:r>
      <w:r>
        <w:rPr>
          <w:w w:val="95"/>
        </w:rPr>
        <w:t>его</w:t>
      </w:r>
      <w:r>
        <w:rPr>
          <w:spacing w:val="-26"/>
          <w:w w:val="95"/>
        </w:rPr>
        <w:t> </w:t>
      </w:r>
      <w:r>
        <w:rPr>
          <w:w w:val="95"/>
        </w:rPr>
        <w:t>в </w:t>
      </w:r>
      <w:r>
        <w:rPr/>
        <w:t>директории</w:t>
      </w:r>
      <w:r>
        <w:rPr>
          <w:spacing w:val="-9"/>
        </w:rPr>
        <w:t> </w:t>
      </w:r>
      <w:r>
        <w:rPr/>
        <w:t>/mnt/vdi</w:t>
      </w:r>
    </w:p>
    <w:sectPr>
      <w:pgSz w:w="11910" w:h="16840"/>
      <w:pgMar w:header="0" w:footer="1249" w:top="158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man Uralic">
    <w:altName w:val="Roman Uralic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311005pt;margin-top:768.444885pt;width:13.2pt;height:21.3pt;mso-position-horizontal-relative:page;mso-position-vertical-relative:page;z-index:-15790080" type="#_x0000_t202" filled="false" stroked="false">
          <v:textbox inset="0,0,0,0">
            <w:txbxContent>
              <w:p>
                <w:pPr>
                  <w:pStyle w:val="BodyText"/>
                  <w:spacing w:before="72"/>
                  <w:ind w:left="60"/>
                </w:pPr>
                <w:r>
                  <w:rPr/>
                  <w:fldChar w:fldCharType="begin"/>
                </w:r>
                <w:r>
                  <w:rPr>
                    <w:w w:val="9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869"/>
        <w:jc w:val="left"/>
      </w:pPr>
      <w:rPr>
        <w:rFonts w:hint="default" w:ascii="Roman Uralic" w:hAnsi="Roman Uralic" w:eastAsia="Roman Uralic" w:cs="Roman Uralic"/>
        <w:b/>
        <w:bCs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0" w:hanging="8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1" w:hanging="8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1" w:hanging="8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2" w:hanging="8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2" w:hanging="8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3" w:hanging="8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3" w:hanging="8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4" w:hanging="8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78"/>
      <w:ind w:left="968" w:hanging="869"/>
      <w:outlineLvl w:val="1"/>
    </w:pPr>
    <w:rPr>
      <w:rFonts w:ascii="Roman Uralic" w:hAnsi="Roman Uralic" w:eastAsia="Roman Uralic" w:cs="Roman Uralic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968" w:hanging="869"/>
    </w:pPr>
    <w:rPr>
      <w:rFonts w:ascii="Roman Uralic" w:hAnsi="Roman Uralic" w:eastAsia="Roman Uralic" w:cs="Roman Uralic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2021-12-16T14:59:51Z</dcterms:created>
  <dcterms:modified xsi:type="dcterms:W3CDTF">2021-12-16T14:59:51Z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TeX</vt:lpwstr>
  </property>
  <property fmtid="{D5CDD505-2E9C-101B-9397-08002B2CF9AE}" pid="4" name="LastSaved">
    <vt:filetime>2021-12-16T00:00:00Z</vt:filetime>
  </property>
</Properties>
</file>