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5F36" w14:textId="2FA8128D" w:rsidR="007A1487" w:rsidRDefault="007A1487">
      <w:r>
        <w:t>Omówienie zadania 1 z Zasady SOLID</w:t>
      </w:r>
    </w:p>
    <w:p w14:paraId="6D6E4510" w14:textId="77777777" w:rsidR="007A1487" w:rsidRDefault="007A1487"/>
    <w:p w14:paraId="06BF181B" w14:textId="307FCB95" w:rsidR="007A1487" w:rsidRDefault="007A1487" w:rsidP="007A1487">
      <w:pPr>
        <w:jc w:val="both"/>
      </w:pPr>
      <w:r>
        <w:t>Ogólnie kod nie spełnia zasad SOLID, nie można go w łatwy sposób edytować poprzez dodawanie nowych funkcji programu.</w:t>
      </w:r>
    </w:p>
    <w:p w14:paraId="0E841E4F" w14:textId="4287392B" w:rsidR="007A1487" w:rsidRDefault="007A1487" w:rsidP="007A1487">
      <w:pPr>
        <w:jc w:val="both"/>
      </w:pPr>
      <w:r>
        <w:t>4a. Dodano nową klasę Ryż, zmodyfikowano klasę Składnik, Zupa oraz klasę Test, tak, aby móc zamienić Makaron na Ryż.</w:t>
      </w:r>
    </w:p>
    <w:sectPr w:rsidR="007A1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7"/>
    <w:rsid w:val="007A1487"/>
    <w:rsid w:val="00E0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D7C"/>
  <w15:chartTrackingRefBased/>
  <w15:docId w15:val="{855BF1B5-AEDB-45E5-87C6-D85221AD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1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1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1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1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1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1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14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14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14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14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14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14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14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14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14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14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1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232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Grabowski (rau24rafgra9428)</dc:creator>
  <cp:keywords/>
  <dc:description/>
  <cp:lastModifiedBy>Rafał Grabowski (rau24rafgra9428)</cp:lastModifiedBy>
  <cp:revision>1</cp:revision>
  <dcterms:created xsi:type="dcterms:W3CDTF">2025-03-20T17:22:00Z</dcterms:created>
  <dcterms:modified xsi:type="dcterms:W3CDTF">2025-03-20T17:29:00Z</dcterms:modified>
</cp:coreProperties>
</file>