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AE328" w14:textId="77777777" w:rsidR="0046707A" w:rsidRDefault="008679C0">
      <w:pPr>
        <w:spacing w:after="200" w:line="240" w:lineRule="auto"/>
        <w:jc w:val="center"/>
      </w:pPr>
      <w:r>
        <w:rPr>
          <w:noProof/>
        </w:rPr>
        <w:drawing>
          <wp:inline distT="0" distB="0" distL="0" distR="0" wp14:anchorId="60D15C31" wp14:editId="5ACA9DCA">
            <wp:extent cx="2276475"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76475" cy="1219200"/>
                    </a:xfrm>
                    <a:prstGeom prst="rect">
                      <a:avLst/>
                    </a:prstGeom>
                  </pic:spPr>
                </pic:pic>
              </a:graphicData>
            </a:graphic>
          </wp:inline>
        </w:drawing>
      </w:r>
    </w:p>
    <w:p w14:paraId="163948EE" w14:textId="77777777" w:rsidR="0046707A" w:rsidRDefault="008679C0">
      <w:pPr>
        <w:jc w:val="center"/>
      </w:pPr>
      <w:r>
        <w:t>Corporación Unificada Nacional de Educación Superior — CUN</w:t>
      </w:r>
    </w:p>
    <w:p w14:paraId="2EAF8C4F" w14:textId="77777777" w:rsidR="0046707A" w:rsidRDefault="008679C0">
      <w:pPr>
        <w:spacing w:after="400"/>
        <w:jc w:val="center"/>
      </w:pPr>
      <w:r>
        <w:t>Programa de Ingeniería de Sistemas</w:t>
      </w:r>
    </w:p>
    <w:p w14:paraId="1FA66EDE" w14:textId="77777777" w:rsidR="0046707A" w:rsidRDefault="008679C0">
      <w:pPr>
        <w:jc w:val="center"/>
      </w:pPr>
      <w:r>
        <w:rPr>
          <w:b/>
          <w:bCs/>
        </w:rPr>
        <w:t>COTEJO: PROGRAMA DE AUDITORÍA DE SISTEMAS CON VERIFICACIÓN AUTOMATIZADA DE CONTROLES Y PAPELES DE TRABAJO REPRODUCIBLES</w:t>
      </w:r>
    </w:p>
    <w:p w14:paraId="4EF80F04" w14:textId="77777777" w:rsidR="0046707A" w:rsidRDefault="0046707A"/>
    <w:p w14:paraId="1D64FA86" w14:textId="77777777" w:rsidR="0046707A" w:rsidRDefault="008679C0">
      <w:pPr>
        <w:spacing w:after="400"/>
        <w:jc w:val="center"/>
      </w:pPr>
      <w:r>
        <w:rPr>
          <w:b/>
          <w:bCs/>
        </w:rPr>
        <w:t>ENTREGA 2 · AJUSTE AVANZADO DE PROYECTO</w:t>
      </w:r>
    </w:p>
    <w:p w14:paraId="45EBBA00" w14:textId="77777777" w:rsidR="0046707A" w:rsidRDefault="008679C0">
      <w:pPr>
        <w:jc w:val="center"/>
      </w:pPr>
      <w:r>
        <w:t>Presentado por:</w:t>
      </w:r>
    </w:p>
    <w:p w14:paraId="7F4B6B3C" w14:textId="77777777" w:rsidR="0046707A" w:rsidRDefault="008679C0">
      <w:pPr>
        <w:jc w:val="center"/>
      </w:pPr>
      <w:r>
        <w:rPr>
          <w:b/>
          <w:bCs/>
        </w:rPr>
        <w:t>Sergio Alejandro Montoya Granados</w:t>
      </w:r>
    </w:p>
    <w:p w14:paraId="0B5DE9D1" w14:textId="77777777" w:rsidR="0046707A" w:rsidRDefault="008679C0">
      <w:pPr>
        <w:jc w:val="center"/>
      </w:pPr>
      <w:r>
        <w:t>sergio.montoya@cun.edu.co</w:t>
      </w:r>
    </w:p>
    <w:p w14:paraId="2CDFA4B5" w14:textId="77777777" w:rsidR="0046707A" w:rsidRDefault="008679C0">
      <w:pPr>
        <w:jc w:val="center"/>
      </w:pPr>
      <w:r>
        <w:rPr>
          <w:b/>
          <w:bCs/>
        </w:rPr>
        <w:t>Nicolás Torres Perd</w:t>
      </w:r>
      <w:r>
        <w:rPr>
          <w:b/>
          <w:bCs/>
        </w:rPr>
        <w:t>omo</w:t>
      </w:r>
    </w:p>
    <w:p w14:paraId="1ABE8CEC" w14:textId="77777777" w:rsidR="0046707A" w:rsidRDefault="008679C0">
      <w:pPr>
        <w:jc w:val="center"/>
      </w:pPr>
      <w:r>
        <w:t>nicolas.perdomot@cun.edu.co</w:t>
      </w:r>
    </w:p>
    <w:p w14:paraId="1B30F30F" w14:textId="77777777" w:rsidR="0046707A" w:rsidRDefault="008679C0">
      <w:pPr>
        <w:jc w:val="center"/>
      </w:pPr>
      <w:r>
        <w:rPr>
          <w:b/>
          <w:bCs/>
        </w:rPr>
        <w:t>Oscar Julián Rincón Bejarano</w:t>
      </w:r>
    </w:p>
    <w:p w14:paraId="3FE93834" w14:textId="77777777" w:rsidR="0046707A" w:rsidRDefault="008679C0">
      <w:pPr>
        <w:spacing w:after="300"/>
        <w:jc w:val="center"/>
      </w:pPr>
      <w:r>
        <w:t>oscar.rinconbbe@cun.edu.co</w:t>
      </w:r>
    </w:p>
    <w:p w14:paraId="711DEDBE" w14:textId="77777777" w:rsidR="0046707A" w:rsidRDefault="008679C0">
      <w:pPr>
        <w:spacing w:after="300"/>
        <w:jc w:val="center"/>
      </w:pPr>
      <w:r>
        <w:t>Auditoría de Sistemas (ISD39) · Grupo 30112 · Periodo 2026B</w:t>
      </w:r>
    </w:p>
    <w:p w14:paraId="24367D79" w14:textId="77777777" w:rsidR="0046707A" w:rsidRDefault="008679C0">
      <w:pPr>
        <w:jc w:val="center"/>
      </w:pPr>
      <w:r>
        <w:t xml:space="preserve">Bogotá, D. C., Colombia · </w:t>
      </w:r>
      <w:proofErr w:type="gramStart"/>
      <w:r>
        <w:t>Octubre</w:t>
      </w:r>
      <w:proofErr w:type="gramEnd"/>
      <w:r>
        <w:t xml:space="preserve"> de 2026</w:t>
      </w:r>
    </w:p>
    <w:p w14:paraId="597850B7" w14:textId="77777777" w:rsidR="0046707A" w:rsidRDefault="008679C0">
      <w:r>
        <w:br w:type="page"/>
      </w:r>
    </w:p>
    <w:p w14:paraId="77BD5A70" w14:textId="77777777" w:rsidR="0046707A" w:rsidRDefault="008679C0">
      <w:pPr>
        <w:spacing w:after="200" w:line="240" w:lineRule="auto"/>
        <w:jc w:val="center"/>
      </w:pPr>
      <w:r>
        <w:rPr>
          <w:noProof/>
        </w:rPr>
        <w:lastRenderedPageBreak/>
        <w:drawing>
          <wp:inline distT="0" distB="0" distL="0" distR="0" wp14:anchorId="2A142DFE" wp14:editId="63353A6B">
            <wp:extent cx="2276475" cy="1219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76475" cy="1219200"/>
                    </a:xfrm>
                    <a:prstGeom prst="rect">
                      <a:avLst/>
                    </a:prstGeom>
                  </pic:spPr>
                </pic:pic>
              </a:graphicData>
            </a:graphic>
          </wp:inline>
        </w:drawing>
      </w:r>
    </w:p>
    <w:p w14:paraId="36437259" w14:textId="77777777" w:rsidR="0046707A" w:rsidRDefault="008679C0">
      <w:pPr>
        <w:spacing w:after="300"/>
        <w:jc w:val="center"/>
      </w:pPr>
      <w:r>
        <w:t>Programa de Ingeniería de Sistemas</w:t>
      </w:r>
    </w:p>
    <w:p w14:paraId="54869D51" w14:textId="77777777" w:rsidR="0046707A" w:rsidRDefault="008679C0">
      <w:pPr>
        <w:jc w:val="center"/>
      </w:pPr>
      <w:r>
        <w:rPr>
          <w:b/>
          <w:bCs/>
        </w:rPr>
        <w:t>COTEJO: PROGRAMA DE AUDITOR</w:t>
      </w:r>
      <w:r>
        <w:rPr>
          <w:b/>
          <w:bCs/>
        </w:rPr>
        <w:t>ÍA DE SISTEMAS CON VERIFICACIÓN AUTOMATIZADA DE CONTROLES Y PAPELES DE TRABAJO REPRODUCIBLES</w:t>
      </w:r>
    </w:p>
    <w:p w14:paraId="4B4E1639" w14:textId="77777777" w:rsidR="0046707A" w:rsidRDefault="008679C0">
      <w:pPr>
        <w:spacing w:after="400"/>
        <w:jc w:val="center"/>
      </w:pPr>
      <w:r>
        <w:rPr>
          <w:i/>
          <w:iCs/>
        </w:rPr>
        <w:t>Documento académico de proyecto</w:t>
      </w:r>
    </w:p>
    <w:p w14:paraId="0DB774D5" w14:textId="77777777" w:rsidR="0046707A" w:rsidRDefault="008679C0">
      <w:pPr>
        <w:jc w:val="center"/>
      </w:pPr>
      <w:r>
        <w:t>Presentado a:</w:t>
      </w:r>
    </w:p>
    <w:p w14:paraId="5209C6FA" w14:textId="77777777" w:rsidR="0046707A" w:rsidRDefault="008679C0">
      <w:pPr>
        <w:spacing w:after="300"/>
        <w:jc w:val="center"/>
      </w:pPr>
      <w:r>
        <w:rPr>
          <w:b/>
          <w:bCs/>
        </w:rPr>
        <w:t>Daniel Alejandro García Rodríguez</w:t>
      </w:r>
    </w:p>
    <w:p w14:paraId="5C23361E" w14:textId="77777777" w:rsidR="0046707A" w:rsidRDefault="008679C0">
      <w:pPr>
        <w:jc w:val="center"/>
      </w:pPr>
      <w:r>
        <w:t>Asignatura: Auditoría de Sistemas (ISD39)</w:t>
      </w:r>
    </w:p>
    <w:p w14:paraId="4DDFF9CF" w14:textId="77777777" w:rsidR="0046707A" w:rsidRDefault="008679C0">
      <w:pPr>
        <w:jc w:val="center"/>
      </w:pPr>
      <w:r>
        <w:t>Versión: 1.0</w:t>
      </w:r>
    </w:p>
    <w:p w14:paraId="247F5D08" w14:textId="77777777" w:rsidR="0046707A" w:rsidRDefault="008679C0">
      <w:pPr>
        <w:spacing w:after="400"/>
        <w:jc w:val="center"/>
      </w:pPr>
      <w:r>
        <w:t>Fecha de entrega: 3 de octub</w:t>
      </w:r>
      <w:r>
        <w:t>re de 2026</w:t>
      </w:r>
    </w:p>
    <w:p w14:paraId="4520C5C9" w14:textId="77777777" w:rsidR="0046707A" w:rsidRDefault="008679C0">
      <w:pPr>
        <w:jc w:val="center"/>
      </w:pPr>
      <w:r>
        <w:t>Corporación Unificada Nacional de Educación Superior — CUN</w:t>
      </w:r>
    </w:p>
    <w:p w14:paraId="15508D9C" w14:textId="77777777" w:rsidR="0046707A" w:rsidRDefault="008679C0">
      <w:pPr>
        <w:jc w:val="center"/>
      </w:pPr>
      <w:r>
        <w:t>Bogotá, D. C., Colombia</w:t>
      </w:r>
    </w:p>
    <w:p w14:paraId="4E554820" w14:textId="77777777" w:rsidR="0046707A" w:rsidRDefault="008679C0">
      <w:r>
        <w:br w:type="page"/>
      </w:r>
    </w:p>
    <w:p w14:paraId="38BCE524" w14:textId="77777777" w:rsidR="0046707A" w:rsidRDefault="008679C0">
      <w:pPr>
        <w:pStyle w:val="Ttulo1"/>
        <w:spacing w:before="240" w:after="120"/>
      </w:pPr>
      <w:bookmarkStart w:id="0" w:name="_Toc241344373"/>
      <w:r>
        <w:lastRenderedPageBreak/>
        <w:t>Control del documento</w:t>
      </w:r>
      <w:bookmarkEnd w:id="0"/>
    </w:p>
    <w:p w14:paraId="41AF7709" w14:textId="77777777" w:rsidR="0046707A" w:rsidRDefault="008679C0">
      <w:pPr>
        <w:spacing w:before="120"/>
        <w:jc w:val="both"/>
      </w:pPr>
      <w:r>
        <w:t>La Tabla 1 identifica el proyecto, el equipo y la versión de este documento.</w:t>
      </w:r>
    </w:p>
    <w:p w14:paraId="03766FC3" w14:textId="77777777" w:rsidR="0046707A" w:rsidRDefault="008679C0">
      <w:pPr>
        <w:spacing w:before="200"/>
      </w:pPr>
      <w:r>
        <w:rPr>
          <w:b/>
          <w:bCs/>
        </w:rPr>
        <w:t>Tabla 1</w:t>
      </w:r>
    </w:p>
    <w:p w14:paraId="71AA36FF" w14:textId="77777777" w:rsidR="0046707A" w:rsidRDefault="008679C0">
      <w:pPr>
        <w:spacing w:after="80"/>
      </w:pPr>
      <w:r>
        <w:rPr>
          <w:i/>
          <w:iCs/>
        </w:rPr>
        <w:t>Identificación del proyecto y del equipo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6707A" w14:paraId="1DA6D98C" w14:textId="77777777">
        <w:tblPrEx>
          <w:tblCellMar>
            <w:top w:w="0" w:type="dxa"/>
            <w:bottom w:w="0" w:type="dxa"/>
          </w:tblCellMar>
        </w:tblPrEx>
        <w:trPr>
          <w:tblHeader/>
        </w:trPr>
        <w:tc>
          <w:tcPr>
            <w:tcW w:w="2400" w:type="dxa"/>
            <w:shd w:val="clear" w:color="auto" w:fill="E3DED2"/>
            <w:tcMar>
              <w:top w:w="60" w:type="dxa"/>
              <w:left w:w="90" w:type="dxa"/>
              <w:bottom w:w="60" w:type="dxa"/>
              <w:right w:w="90" w:type="dxa"/>
            </w:tcMar>
          </w:tcPr>
          <w:p w14:paraId="2A0CC674" w14:textId="77777777" w:rsidR="0046707A" w:rsidRDefault="008679C0">
            <w:pPr>
              <w:spacing w:line="240" w:lineRule="auto"/>
              <w:jc w:val="center"/>
            </w:pPr>
            <w:r>
              <w:rPr>
                <w:b/>
                <w:bCs/>
                <w:sz w:val="20"/>
                <w:szCs w:val="20"/>
              </w:rPr>
              <w:t>Campo</w:t>
            </w:r>
          </w:p>
        </w:tc>
        <w:tc>
          <w:tcPr>
            <w:tcW w:w="6960" w:type="dxa"/>
            <w:shd w:val="clear" w:color="auto" w:fill="E3DED2"/>
            <w:tcMar>
              <w:top w:w="60" w:type="dxa"/>
              <w:left w:w="90" w:type="dxa"/>
              <w:bottom w:w="60" w:type="dxa"/>
              <w:right w:w="90" w:type="dxa"/>
            </w:tcMar>
          </w:tcPr>
          <w:p w14:paraId="472626AF" w14:textId="77777777" w:rsidR="0046707A" w:rsidRDefault="008679C0">
            <w:pPr>
              <w:spacing w:line="240" w:lineRule="auto"/>
              <w:jc w:val="center"/>
            </w:pPr>
            <w:r>
              <w:rPr>
                <w:b/>
                <w:bCs/>
                <w:sz w:val="20"/>
                <w:szCs w:val="20"/>
              </w:rPr>
              <w:t>Información</w:t>
            </w:r>
          </w:p>
        </w:tc>
      </w:tr>
      <w:tr w:rsidR="0046707A" w14:paraId="329B8D62" w14:textId="77777777">
        <w:tblPrEx>
          <w:tblCellMar>
            <w:top w:w="0" w:type="dxa"/>
            <w:bottom w:w="0" w:type="dxa"/>
          </w:tblCellMar>
        </w:tblPrEx>
        <w:tc>
          <w:tcPr>
            <w:tcW w:w="2400" w:type="dxa"/>
            <w:tcMar>
              <w:top w:w="60" w:type="dxa"/>
              <w:left w:w="90" w:type="dxa"/>
              <w:bottom w:w="60" w:type="dxa"/>
              <w:right w:w="90" w:type="dxa"/>
            </w:tcMar>
          </w:tcPr>
          <w:p w14:paraId="24F49EC3" w14:textId="77777777" w:rsidR="0046707A" w:rsidRDefault="008679C0">
            <w:pPr>
              <w:spacing w:line="240" w:lineRule="auto"/>
            </w:pPr>
            <w:r>
              <w:rPr>
                <w:sz w:val="20"/>
                <w:szCs w:val="20"/>
              </w:rPr>
              <w:t>Título del proyecto</w:t>
            </w:r>
          </w:p>
        </w:tc>
        <w:tc>
          <w:tcPr>
            <w:tcW w:w="6960" w:type="dxa"/>
            <w:tcMar>
              <w:top w:w="60" w:type="dxa"/>
              <w:left w:w="90" w:type="dxa"/>
              <w:bottom w:w="60" w:type="dxa"/>
              <w:right w:w="90" w:type="dxa"/>
            </w:tcMar>
          </w:tcPr>
          <w:p w14:paraId="577B5C94" w14:textId="77777777" w:rsidR="0046707A" w:rsidRDefault="008679C0">
            <w:pPr>
              <w:spacing w:line="240" w:lineRule="auto"/>
            </w:pPr>
            <w:r>
              <w:rPr>
                <w:sz w:val="20"/>
                <w:szCs w:val="20"/>
              </w:rPr>
              <w:t>Cotejo: programa de auditoría de sistemas con verificación automatizada de controles y papeles de trabajo reproducibles</w:t>
            </w:r>
          </w:p>
        </w:tc>
      </w:tr>
      <w:tr w:rsidR="0046707A" w14:paraId="40D45B61" w14:textId="77777777">
        <w:tblPrEx>
          <w:tblCellMar>
            <w:top w:w="0" w:type="dxa"/>
            <w:bottom w:w="0" w:type="dxa"/>
          </w:tblCellMar>
        </w:tblPrEx>
        <w:tc>
          <w:tcPr>
            <w:tcW w:w="2400" w:type="dxa"/>
            <w:tcMar>
              <w:top w:w="60" w:type="dxa"/>
              <w:left w:w="90" w:type="dxa"/>
              <w:bottom w:w="60" w:type="dxa"/>
              <w:right w:w="90" w:type="dxa"/>
            </w:tcMar>
          </w:tcPr>
          <w:p w14:paraId="148BA67F" w14:textId="77777777" w:rsidR="0046707A" w:rsidRDefault="008679C0">
            <w:pPr>
              <w:spacing w:line="240" w:lineRule="auto"/>
            </w:pPr>
            <w:r>
              <w:rPr>
                <w:sz w:val="20"/>
                <w:szCs w:val="20"/>
              </w:rPr>
              <w:t>Asignatura y grupo</w:t>
            </w:r>
          </w:p>
        </w:tc>
        <w:tc>
          <w:tcPr>
            <w:tcW w:w="6960" w:type="dxa"/>
            <w:tcMar>
              <w:top w:w="60" w:type="dxa"/>
              <w:left w:w="90" w:type="dxa"/>
              <w:bottom w:w="60" w:type="dxa"/>
              <w:right w:w="90" w:type="dxa"/>
            </w:tcMar>
          </w:tcPr>
          <w:p w14:paraId="4C7F0AF6" w14:textId="77777777" w:rsidR="0046707A" w:rsidRDefault="008679C0">
            <w:pPr>
              <w:spacing w:line="240" w:lineRule="auto"/>
            </w:pPr>
            <w:r>
              <w:rPr>
                <w:sz w:val="20"/>
                <w:szCs w:val="20"/>
              </w:rPr>
              <w:t>Auditoría de Sistemas (ISD39) · Grupo 30112 · Periodo 2026B</w:t>
            </w:r>
          </w:p>
        </w:tc>
      </w:tr>
      <w:tr w:rsidR="0046707A" w14:paraId="1E110B5C" w14:textId="77777777">
        <w:tblPrEx>
          <w:tblCellMar>
            <w:top w:w="0" w:type="dxa"/>
            <w:bottom w:w="0" w:type="dxa"/>
          </w:tblCellMar>
        </w:tblPrEx>
        <w:tc>
          <w:tcPr>
            <w:tcW w:w="2400" w:type="dxa"/>
            <w:tcMar>
              <w:top w:w="60" w:type="dxa"/>
              <w:left w:w="90" w:type="dxa"/>
              <w:bottom w:w="60" w:type="dxa"/>
              <w:right w:w="90" w:type="dxa"/>
            </w:tcMar>
          </w:tcPr>
          <w:p w14:paraId="2DC2742D" w14:textId="77777777" w:rsidR="0046707A" w:rsidRDefault="008679C0">
            <w:pPr>
              <w:spacing w:line="240" w:lineRule="auto"/>
            </w:pPr>
            <w:r>
              <w:rPr>
                <w:sz w:val="20"/>
                <w:szCs w:val="20"/>
              </w:rPr>
              <w:t>Integrantes</w:t>
            </w:r>
          </w:p>
        </w:tc>
        <w:tc>
          <w:tcPr>
            <w:tcW w:w="6960" w:type="dxa"/>
            <w:tcMar>
              <w:top w:w="60" w:type="dxa"/>
              <w:left w:w="90" w:type="dxa"/>
              <w:bottom w:w="60" w:type="dxa"/>
              <w:right w:w="90" w:type="dxa"/>
            </w:tcMar>
          </w:tcPr>
          <w:p w14:paraId="17EFB752" w14:textId="77777777" w:rsidR="0046707A" w:rsidRDefault="008679C0">
            <w:pPr>
              <w:spacing w:line="240" w:lineRule="auto"/>
            </w:pPr>
            <w:r>
              <w:rPr>
                <w:sz w:val="20"/>
                <w:szCs w:val="20"/>
              </w:rPr>
              <w:t>Sergio Alejandro Montoya Granados — sergio.montoya@cun.edu.co</w:t>
            </w:r>
          </w:p>
          <w:p w14:paraId="62587784" w14:textId="77777777" w:rsidR="0046707A" w:rsidRDefault="008679C0">
            <w:pPr>
              <w:spacing w:line="240" w:lineRule="auto"/>
            </w:pPr>
            <w:r>
              <w:rPr>
                <w:sz w:val="20"/>
                <w:szCs w:val="20"/>
              </w:rPr>
              <w:t>Nicolás Torres Perdomo — nicolas.perdomot@cun.edu.co</w:t>
            </w:r>
          </w:p>
          <w:p w14:paraId="76EDDBAA" w14:textId="77777777" w:rsidR="0046707A" w:rsidRDefault="008679C0">
            <w:pPr>
              <w:spacing w:line="240" w:lineRule="auto"/>
            </w:pPr>
            <w:r>
              <w:rPr>
                <w:sz w:val="20"/>
                <w:szCs w:val="20"/>
              </w:rPr>
              <w:t>Oscar Julián Rincón Bejarano — oscar.rinconbbe@cun.edu.co</w:t>
            </w:r>
          </w:p>
        </w:tc>
      </w:tr>
      <w:tr w:rsidR="0046707A" w14:paraId="7E1508C8" w14:textId="77777777">
        <w:tblPrEx>
          <w:tblCellMar>
            <w:top w:w="0" w:type="dxa"/>
            <w:bottom w:w="0" w:type="dxa"/>
          </w:tblCellMar>
        </w:tblPrEx>
        <w:tc>
          <w:tcPr>
            <w:tcW w:w="2400" w:type="dxa"/>
            <w:tcMar>
              <w:top w:w="60" w:type="dxa"/>
              <w:left w:w="90" w:type="dxa"/>
              <w:bottom w:w="60" w:type="dxa"/>
              <w:right w:w="90" w:type="dxa"/>
            </w:tcMar>
          </w:tcPr>
          <w:p w14:paraId="0EED92FB" w14:textId="77777777" w:rsidR="0046707A" w:rsidRDefault="008679C0">
            <w:pPr>
              <w:spacing w:line="240" w:lineRule="auto"/>
            </w:pPr>
            <w:r>
              <w:rPr>
                <w:sz w:val="20"/>
                <w:szCs w:val="20"/>
              </w:rPr>
              <w:t>Docente</w:t>
            </w:r>
          </w:p>
        </w:tc>
        <w:tc>
          <w:tcPr>
            <w:tcW w:w="6960" w:type="dxa"/>
            <w:tcMar>
              <w:top w:w="60" w:type="dxa"/>
              <w:left w:w="90" w:type="dxa"/>
              <w:bottom w:w="60" w:type="dxa"/>
              <w:right w:w="90" w:type="dxa"/>
            </w:tcMar>
          </w:tcPr>
          <w:p w14:paraId="4B2C5065" w14:textId="77777777" w:rsidR="0046707A" w:rsidRDefault="008679C0">
            <w:pPr>
              <w:spacing w:line="240" w:lineRule="auto"/>
            </w:pPr>
            <w:r>
              <w:rPr>
                <w:sz w:val="20"/>
                <w:szCs w:val="20"/>
              </w:rPr>
              <w:t>D</w:t>
            </w:r>
            <w:r>
              <w:rPr>
                <w:sz w:val="20"/>
                <w:szCs w:val="20"/>
              </w:rPr>
              <w:t>aniel Alejandro García Rodríguez</w:t>
            </w:r>
          </w:p>
        </w:tc>
      </w:tr>
      <w:tr w:rsidR="0046707A" w14:paraId="4D91101E" w14:textId="77777777">
        <w:tblPrEx>
          <w:tblCellMar>
            <w:top w:w="0" w:type="dxa"/>
            <w:bottom w:w="0" w:type="dxa"/>
          </w:tblCellMar>
        </w:tblPrEx>
        <w:tc>
          <w:tcPr>
            <w:tcW w:w="2400" w:type="dxa"/>
            <w:tcMar>
              <w:top w:w="60" w:type="dxa"/>
              <w:left w:w="90" w:type="dxa"/>
              <w:bottom w:w="60" w:type="dxa"/>
              <w:right w:w="90" w:type="dxa"/>
            </w:tcMar>
          </w:tcPr>
          <w:p w14:paraId="07FED58C" w14:textId="77777777" w:rsidR="0046707A" w:rsidRDefault="008679C0">
            <w:pPr>
              <w:spacing w:line="240" w:lineRule="auto"/>
            </w:pPr>
            <w:r>
              <w:rPr>
                <w:sz w:val="20"/>
                <w:szCs w:val="20"/>
              </w:rPr>
              <w:t>Sistema auditado</w:t>
            </w:r>
          </w:p>
        </w:tc>
        <w:tc>
          <w:tcPr>
            <w:tcW w:w="6960" w:type="dxa"/>
            <w:tcMar>
              <w:top w:w="60" w:type="dxa"/>
              <w:left w:w="90" w:type="dxa"/>
              <w:bottom w:w="60" w:type="dxa"/>
              <w:right w:w="90" w:type="dxa"/>
            </w:tcMar>
          </w:tcPr>
          <w:p w14:paraId="56531D1F" w14:textId="77777777" w:rsidR="0046707A" w:rsidRDefault="008679C0">
            <w:pPr>
              <w:spacing w:line="240" w:lineRule="auto"/>
            </w:pPr>
            <w:r>
              <w:rPr>
                <w:sz w:val="20"/>
                <w:szCs w:val="20"/>
              </w:rPr>
              <w:t>Rastro, sistema de trazabilidad de envíos desplegado por el mismo equipo en la cuenta AWS 484948252891, región us-east-1</w:t>
            </w:r>
          </w:p>
        </w:tc>
      </w:tr>
      <w:tr w:rsidR="0046707A" w14:paraId="6EAA39CD" w14:textId="77777777">
        <w:tblPrEx>
          <w:tblCellMar>
            <w:top w:w="0" w:type="dxa"/>
            <w:bottom w:w="0" w:type="dxa"/>
          </w:tblCellMar>
        </w:tblPrEx>
        <w:tc>
          <w:tcPr>
            <w:tcW w:w="2400" w:type="dxa"/>
            <w:tcMar>
              <w:top w:w="60" w:type="dxa"/>
              <w:left w:w="90" w:type="dxa"/>
              <w:bottom w:w="60" w:type="dxa"/>
              <w:right w:w="90" w:type="dxa"/>
            </w:tcMar>
          </w:tcPr>
          <w:p w14:paraId="51243147" w14:textId="77777777" w:rsidR="0046707A" w:rsidRDefault="008679C0">
            <w:pPr>
              <w:spacing w:line="240" w:lineRule="auto"/>
            </w:pPr>
            <w:r>
              <w:rPr>
                <w:sz w:val="20"/>
                <w:szCs w:val="20"/>
              </w:rPr>
              <w:t>Versión</w:t>
            </w:r>
          </w:p>
        </w:tc>
        <w:tc>
          <w:tcPr>
            <w:tcW w:w="6960" w:type="dxa"/>
            <w:tcMar>
              <w:top w:w="60" w:type="dxa"/>
              <w:left w:w="90" w:type="dxa"/>
              <w:bottom w:w="60" w:type="dxa"/>
              <w:right w:w="90" w:type="dxa"/>
            </w:tcMar>
          </w:tcPr>
          <w:p w14:paraId="74835D96" w14:textId="77777777" w:rsidR="0046707A" w:rsidRDefault="008679C0">
            <w:pPr>
              <w:spacing w:line="240" w:lineRule="auto"/>
            </w:pPr>
            <w:r>
              <w:rPr>
                <w:sz w:val="20"/>
                <w:szCs w:val="20"/>
              </w:rPr>
              <w:t>1.0 — sustituye la versión 0.1 presentada en la Entrega 1</w:t>
            </w:r>
          </w:p>
        </w:tc>
      </w:tr>
      <w:tr w:rsidR="0046707A" w14:paraId="0075DE69" w14:textId="77777777">
        <w:tblPrEx>
          <w:tblCellMar>
            <w:top w:w="0" w:type="dxa"/>
            <w:bottom w:w="0" w:type="dxa"/>
          </w:tblCellMar>
        </w:tblPrEx>
        <w:tc>
          <w:tcPr>
            <w:tcW w:w="2400" w:type="dxa"/>
            <w:tcMar>
              <w:top w:w="60" w:type="dxa"/>
              <w:left w:w="90" w:type="dxa"/>
              <w:bottom w:w="60" w:type="dxa"/>
              <w:right w:w="90" w:type="dxa"/>
            </w:tcMar>
          </w:tcPr>
          <w:p w14:paraId="1378667C" w14:textId="77777777" w:rsidR="0046707A" w:rsidRDefault="008679C0">
            <w:pPr>
              <w:spacing w:line="240" w:lineRule="auto"/>
            </w:pPr>
            <w:r>
              <w:rPr>
                <w:sz w:val="20"/>
                <w:szCs w:val="20"/>
              </w:rPr>
              <w:t>Repositorio de evidencias</w:t>
            </w:r>
          </w:p>
        </w:tc>
        <w:tc>
          <w:tcPr>
            <w:tcW w:w="6960" w:type="dxa"/>
            <w:tcMar>
              <w:top w:w="60" w:type="dxa"/>
              <w:left w:w="90" w:type="dxa"/>
              <w:bottom w:w="60" w:type="dxa"/>
              <w:right w:w="90" w:type="dxa"/>
            </w:tcMar>
          </w:tcPr>
          <w:p w14:paraId="0D006403" w14:textId="77777777" w:rsidR="0046707A" w:rsidRDefault="008679C0">
            <w:pPr>
              <w:spacing w:line="240" w:lineRule="auto"/>
            </w:pPr>
            <w:r>
              <w:rPr>
                <w:sz w:val="20"/>
                <w:szCs w:val="20"/>
              </w:rPr>
              <w:t>https://github.com/Serann10255/Rastro</w:t>
            </w:r>
          </w:p>
          <w:p w14:paraId="63098D12" w14:textId="77777777" w:rsidR="0046707A" w:rsidRDefault="008679C0">
            <w:pPr>
              <w:spacing w:line="240" w:lineRule="auto"/>
            </w:pPr>
            <w:r>
              <w:rPr>
                <w:sz w:val="20"/>
                <w:szCs w:val="20"/>
              </w:rPr>
              <w:t>Repositorio público. Contiene el programa, el catálogo de controles, las pruebas del propio programa y la documentación técnica.</w:t>
            </w:r>
          </w:p>
        </w:tc>
      </w:tr>
      <w:tr w:rsidR="0046707A" w14:paraId="63318DAE" w14:textId="77777777">
        <w:tblPrEx>
          <w:tblCellMar>
            <w:top w:w="0" w:type="dxa"/>
            <w:bottom w:w="0" w:type="dxa"/>
          </w:tblCellMar>
        </w:tblPrEx>
        <w:tc>
          <w:tcPr>
            <w:tcW w:w="2400" w:type="dxa"/>
            <w:tcMar>
              <w:top w:w="60" w:type="dxa"/>
              <w:left w:w="90" w:type="dxa"/>
              <w:bottom w:w="60" w:type="dxa"/>
              <w:right w:w="90" w:type="dxa"/>
            </w:tcMar>
          </w:tcPr>
          <w:p w14:paraId="44E200B7" w14:textId="77777777" w:rsidR="0046707A" w:rsidRDefault="008679C0">
            <w:pPr>
              <w:spacing w:line="240" w:lineRule="auto"/>
            </w:pPr>
            <w:r>
              <w:rPr>
                <w:sz w:val="20"/>
                <w:szCs w:val="20"/>
              </w:rPr>
              <w:t>Ejecución de referencia</w:t>
            </w:r>
          </w:p>
        </w:tc>
        <w:tc>
          <w:tcPr>
            <w:tcW w:w="6960" w:type="dxa"/>
            <w:tcMar>
              <w:top w:w="60" w:type="dxa"/>
              <w:left w:w="90" w:type="dxa"/>
              <w:bottom w:w="60" w:type="dxa"/>
              <w:right w:w="90" w:type="dxa"/>
            </w:tcMar>
          </w:tcPr>
          <w:p w14:paraId="2D424A85" w14:textId="77777777" w:rsidR="0046707A" w:rsidRDefault="008679C0">
            <w:pPr>
              <w:spacing w:line="240" w:lineRule="auto"/>
            </w:pPr>
            <w:r>
              <w:rPr>
                <w:sz w:val="20"/>
                <w:szCs w:val="20"/>
              </w:rPr>
              <w:t>20260926T235724886Z-4f87a8 · 26 de sep</w:t>
            </w:r>
            <w:r>
              <w:rPr>
                <w:sz w:val="20"/>
                <w:szCs w:val="20"/>
              </w:rPr>
              <w:t>tiembre de 2026</w:t>
            </w:r>
          </w:p>
        </w:tc>
      </w:tr>
      <w:tr w:rsidR="0046707A" w14:paraId="4CC5C168" w14:textId="77777777">
        <w:tblPrEx>
          <w:tblCellMar>
            <w:top w:w="0" w:type="dxa"/>
            <w:bottom w:w="0" w:type="dxa"/>
          </w:tblCellMar>
        </w:tblPrEx>
        <w:tc>
          <w:tcPr>
            <w:tcW w:w="2400" w:type="dxa"/>
            <w:tcMar>
              <w:top w:w="60" w:type="dxa"/>
              <w:left w:w="90" w:type="dxa"/>
              <w:bottom w:w="60" w:type="dxa"/>
              <w:right w:w="90" w:type="dxa"/>
            </w:tcMar>
          </w:tcPr>
          <w:p w14:paraId="7F154358" w14:textId="77777777" w:rsidR="0046707A" w:rsidRDefault="008679C0">
            <w:pPr>
              <w:spacing w:line="240" w:lineRule="auto"/>
            </w:pPr>
            <w:r>
              <w:rPr>
                <w:sz w:val="20"/>
                <w:szCs w:val="20"/>
              </w:rPr>
              <w:t>Fecha de corte</w:t>
            </w:r>
          </w:p>
        </w:tc>
        <w:tc>
          <w:tcPr>
            <w:tcW w:w="6960" w:type="dxa"/>
            <w:tcMar>
              <w:top w:w="60" w:type="dxa"/>
              <w:left w:w="90" w:type="dxa"/>
              <w:bottom w:w="60" w:type="dxa"/>
              <w:right w:w="90" w:type="dxa"/>
            </w:tcMar>
          </w:tcPr>
          <w:p w14:paraId="6DC57FD3" w14:textId="77777777" w:rsidR="0046707A" w:rsidRDefault="008679C0">
            <w:pPr>
              <w:spacing w:line="240" w:lineRule="auto"/>
            </w:pPr>
            <w:r>
              <w:rPr>
                <w:sz w:val="20"/>
                <w:szCs w:val="20"/>
              </w:rPr>
              <w:t>3 de octubre de 2026</w:t>
            </w:r>
          </w:p>
        </w:tc>
      </w:tr>
    </w:tbl>
    <w:p w14:paraId="59998115" w14:textId="77777777" w:rsidR="0046707A" w:rsidRDefault="008679C0">
      <w:r>
        <w:br w:type="page"/>
      </w:r>
    </w:p>
    <w:p w14:paraId="70F9D559" w14:textId="77777777" w:rsidR="0046707A" w:rsidRDefault="008679C0">
      <w:pPr>
        <w:pStyle w:val="Ttulo1"/>
        <w:spacing w:before="240" w:after="120"/>
      </w:pPr>
      <w:bookmarkStart w:id="1" w:name="_Toc241344374"/>
      <w:r>
        <w:lastRenderedPageBreak/>
        <w:t>Tabla de contenido</w:t>
      </w:r>
      <w:bookmarkEnd w:id="1"/>
    </w:p>
    <w:sdt>
      <w:sdtPr>
        <w:alias w:val="Tabla de contenido"/>
        <w:id w:val="-1343466465"/>
      </w:sdtPr>
      <w:sdtEndPr/>
      <w:sdtContent>
        <w:p w14:paraId="78C8711B" w14:textId="54F53AF1" w:rsidR="00AA0A34" w:rsidRDefault="008679C0">
          <w:pPr>
            <w:pStyle w:val="TDC1"/>
            <w:tabs>
              <w:tab w:val="right" w:leader="dot" w:pos="935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1344373" w:history="1">
            <w:r w:rsidR="00AA0A34" w:rsidRPr="00F74717">
              <w:rPr>
                <w:rStyle w:val="Hipervnculo"/>
                <w:noProof/>
              </w:rPr>
              <w:t>Control del documento</w:t>
            </w:r>
            <w:r w:rsidR="00AA0A34">
              <w:rPr>
                <w:noProof/>
              </w:rPr>
              <w:tab/>
            </w:r>
            <w:r w:rsidR="00AA0A34">
              <w:rPr>
                <w:noProof/>
              </w:rPr>
              <w:fldChar w:fldCharType="begin"/>
            </w:r>
            <w:r w:rsidR="00AA0A34">
              <w:rPr>
                <w:noProof/>
              </w:rPr>
              <w:instrText xml:space="preserve"> PAGEREF _Toc241344373 \h </w:instrText>
            </w:r>
            <w:r w:rsidR="00AA0A34">
              <w:rPr>
                <w:noProof/>
              </w:rPr>
            </w:r>
            <w:r w:rsidR="00AA0A34">
              <w:rPr>
                <w:noProof/>
              </w:rPr>
              <w:fldChar w:fldCharType="separate"/>
            </w:r>
            <w:r w:rsidR="00873DA9">
              <w:rPr>
                <w:noProof/>
              </w:rPr>
              <w:t>3</w:t>
            </w:r>
            <w:r w:rsidR="00AA0A34">
              <w:rPr>
                <w:noProof/>
              </w:rPr>
              <w:fldChar w:fldCharType="end"/>
            </w:r>
          </w:hyperlink>
        </w:p>
        <w:p w14:paraId="3CA800E2" w14:textId="67E6677F"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374" w:history="1">
            <w:r w:rsidRPr="00F74717">
              <w:rPr>
                <w:rStyle w:val="Hipervnculo"/>
                <w:noProof/>
              </w:rPr>
              <w:t>Tabla de contenido</w:t>
            </w:r>
            <w:r>
              <w:rPr>
                <w:noProof/>
              </w:rPr>
              <w:tab/>
            </w:r>
            <w:r>
              <w:rPr>
                <w:noProof/>
              </w:rPr>
              <w:fldChar w:fldCharType="begin"/>
            </w:r>
            <w:r>
              <w:rPr>
                <w:noProof/>
              </w:rPr>
              <w:instrText xml:space="preserve"> PAGEREF _Toc241344374 \h </w:instrText>
            </w:r>
            <w:r>
              <w:rPr>
                <w:noProof/>
              </w:rPr>
            </w:r>
            <w:r>
              <w:rPr>
                <w:noProof/>
              </w:rPr>
              <w:fldChar w:fldCharType="separate"/>
            </w:r>
            <w:r w:rsidR="00873DA9">
              <w:rPr>
                <w:noProof/>
              </w:rPr>
              <w:t>4</w:t>
            </w:r>
            <w:r>
              <w:rPr>
                <w:noProof/>
              </w:rPr>
              <w:fldChar w:fldCharType="end"/>
            </w:r>
          </w:hyperlink>
        </w:p>
        <w:p w14:paraId="1436C37C" w14:textId="38F95AAA"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375" w:history="1">
            <w:r w:rsidRPr="00F74717">
              <w:rPr>
                <w:rStyle w:val="Hipervnculo"/>
                <w:noProof/>
              </w:rPr>
              <w:t>Matriz obligatoria de atención a la retroalimentación</w:t>
            </w:r>
            <w:r>
              <w:rPr>
                <w:noProof/>
              </w:rPr>
              <w:tab/>
            </w:r>
            <w:r>
              <w:rPr>
                <w:noProof/>
              </w:rPr>
              <w:fldChar w:fldCharType="begin"/>
            </w:r>
            <w:r>
              <w:rPr>
                <w:noProof/>
              </w:rPr>
              <w:instrText xml:space="preserve"> PAGEREF _Toc241344375 \h </w:instrText>
            </w:r>
            <w:r>
              <w:rPr>
                <w:noProof/>
              </w:rPr>
            </w:r>
            <w:r>
              <w:rPr>
                <w:noProof/>
              </w:rPr>
              <w:fldChar w:fldCharType="separate"/>
            </w:r>
            <w:r w:rsidR="00873DA9">
              <w:rPr>
                <w:noProof/>
              </w:rPr>
              <w:t>7</w:t>
            </w:r>
            <w:r>
              <w:rPr>
                <w:noProof/>
              </w:rPr>
              <w:fldChar w:fldCharType="end"/>
            </w:r>
          </w:hyperlink>
        </w:p>
        <w:p w14:paraId="13F6164F" w14:textId="2098DBE5"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376" w:history="1">
            <w:r w:rsidRPr="00F74717">
              <w:rPr>
                <w:rStyle w:val="Hipervnculo"/>
                <w:noProof/>
              </w:rPr>
              <w:t>1. Resumen ejecutivo, abstract y palabras clave</w:t>
            </w:r>
            <w:r>
              <w:rPr>
                <w:noProof/>
              </w:rPr>
              <w:tab/>
            </w:r>
            <w:r>
              <w:rPr>
                <w:noProof/>
              </w:rPr>
              <w:fldChar w:fldCharType="begin"/>
            </w:r>
            <w:r>
              <w:rPr>
                <w:noProof/>
              </w:rPr>
              <w:instrText xml:space="preserve"> PAGEREF _Toc241344376 \h </w:instrText>
            </w:r>
            <w:r>
              <w:rPr>
                <w:noProof/>
              </w:rPr>
            </w:r>
            <w:r>
              <w:rPr>
                <w:noProof/>
              </w:rPr>
              <w:fldChar w:fldCharType="separate"/>
            </w:r>
            <w:r w:rsidR="00873DA9">
              <w:rPr>
                <w:noProof/>
              </w:rPr>
              <w:t>8</w:t>
            </w:r>
            <w:r>
              <w:rPr>
                <w:noProof/>
              </w:rPr>
              <w:fldChar w:fldCharType="end"/>
            </w:r>
          </w:hyperlink>
        </w:p>
        <w:p w14:paraId="62C29942" w14:textId="504BAD57"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77" w:history="1">
            <w:r w:rsidRPr="00F74717">
              <w:rPr>
                <w:rStyle w:val="Hipervnculo"/>
                <w:noProof/>
              </w:rPr>
              <w:t>1.1 Resumen</w:t>
            </w:r>
            <w:r>
              <w:rPr>
                <w:noProof/>
              </w:rPr>
              <w:tab/>
            </w:r>
            <w:r>
              <w:rPr>
                <w:noProof/>
              </w:rPr>
              <w:fldChar w:fldCharType="begin"/>
            </w:r>
            <w:r>
              <w:rPr>
                <w:noProof/>
              </w:rPr>
              <w:instrText xml:space="preserve"> PAGEREF _Toc241344377 \h </w:instrText>
            </w:r>
            <w:r>
              <w:rPr>
                <w:noProof/>
              </w:rPr>
            </w:r>
            <w:r>
              <w:rPr>
                <w:noProof/>
              </w:rPr>
              <w:fldChar w:fldCharType="separate"/>
            </w:r>
            <w:r w:rsidR="00873DA9">
              <w:rPr>
                <w:noProof/>
              </w:rPr>
              <w:t>8</w:t>
            </w:r>
            <w:r>
              <w:rPr>
                <w:noProof/>
              </w:rPr>
              <w:fldChar w:fldCharType="end"/>
            </w:r>
          </w:hyperlink>
        </w:p>
        <w:p w14:paraId="5E7E5A88" w14:textId="47BFFA12"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78" w:history="1">
            <w:r w:rsidRPr="00F74717">
              <w:rPr>
                <w:rStyle w:val="Hipervnculo"/>
                <w:noProof/>
              </w:rPr>
              <w:t>1.2 Abstract and keywords</w:t>
            </w:r>
            <w:r>
              <w:rPr>
                <w:noProof/>
              </w:rPr>
              <w:tab/>
            </w:r>
            <w:r>
              <w:rPr>
                <w:noProof/>
              </w:rPr>
              <w:fldChar w:fldCharType="begin"/>
            </w:r>
            <w:r>
              <w:rPr>
                <w:noProof/>
              </w:rPr>
              <w:instrText xml:space="preserve"> PAGEREF _Toc241344378 \h </w:instrText>
            </w:r>
            <w:r>
              <w:rPr>
                <w:noProof/>
              </w:rPr>
            </w:r>
            <w:r>
              <w:rPr>
                <w:noProof/>
              </w:rPr>
              <w:fldChar w:fldCharType="separate"/>
            </w:r>
            <w:r w:rsidR="00873DA9">
              <w:rPr>
                <w:noProof/>
              </w:rPr>
              <w:t>9</w:t>
            </w:r>
            <w:r>
              <w:rPr>
                <w:noProof/>
              </w:rPr>
              <w:fldChar w:fldCharType="end"/>
            </w:r>
          </w:hyperlink>
        </w:p>
        <w:p w14:paraId="30640047" w14:textId="54A025E1"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379" w:history="1">
            <w:r w:rsidRPr="00F74717">
              <w:rPr>
                <w:rStyle w:val="Hipervnculo"/>
                <w:noProof/>
              </w:rPr>
              <w:t>2. Introducción y evolución del proyecto</w:t>
            </w:r>
            <w:r>
              <w:rPr>
                <w:noProof/>
              </w:rPr>
              <w:tab/>
            </w:r>
            <w:r>
              <w:rPr>
                <w:noProof/>
              </w:rPr>
              <w:fldChar w:fldCharType="begin"/>
            </w:r>
            <w:r>
              <w:rPr>
                <w:noProof/>
              </w:rPr>
              <w:instrText xml:space="preserve"> PAGEREF _Toc241344379 \h </w:instrText>
            </w:r>
            <w:r>
              <w:rPr>
                <w:noProof/>
              </w:rPr>
            </w:r>
            <w:r>
              <w:rPr>
                <w:noProof/>
              </w:rPr>
              <w:fldChar w:fldCharType="separate"/>
            </w:r>
            <w:r w:rsidR="00873DA9">
              <w:rPr>
                <w:noProof/>
              </w:rPr>
              <w:t>10</w:t>
            </w:r>
            <w:r>
              <w:rPr>
                <w:noProof/>
              </w:rPr>
              <w:fldChar w:fldCharType="end"/>
            </w:r>
          </w:hyperlink>
        </w:p>
        <w:p w14:paraId="076B7AB7" w14:textId="2EAA0208"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380" w:history="1">
            <w:r w:rsidRPr="00F74717">
              <w:rPr>
                <w:rStyle w:val="Hipervnculo"/>
                <w:noProof/>
              </w:rPr>
              <w:t>3. Problema, pregunta, objetivos y alcance ajustados</w:t>
            </w:r>
            <w:r>
              <w:rPr>
                <w:noProof/>
              </w:rPr>
              <w:tab/>
            </w:r>
            <w:r>
              <w:rPr>
                <w:noProof/>
              </w:rPr>
              <w:fldChar w:fldCharType="begin"/>
            </w:r>
            <w:r>
              <w:rPr>
                <w:noProof/>
              </w:rPr>
              <w:instrText xml:space="preserve"> PAGEREF _Toc241344380 \h </w:instrText>
            </w:r>
            <w:r>
              <w:rPr>
                <w:noProof/>
              </w:rPr>
            </w:r>
            <w:r>
              <w:rPr>
                <w:noProof/>
              </w:rPr>
              <w:fldChar w:fldCharType="separate"/>
            </w:r>
            <w:r w:rsidR="00873DA9">
              <w:rPr>
                <w:noProof/>
              </w:rPr>
              <w:t>11</w:t>
            </w:r>
            <w:r>
              <w:rPr>
                <w:noProof/>
              </w:rPr>
              <w:fldChar w:fldCharType="end"/>
            </w:r>
          </w:hyperlink>
        </w:p>
        <w:p w14:paraId="414F6691" w14:textId="27639D31"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81" w:history="1">
            <w:r w:rsidRPr="00F74717">
              <w:rPr>
                <w:rStyle w:val="Hipervnculo"/>
                <w:noProof/>
              </w:rPr>
              <w:t>3.1 Problema y pregunta validados</w:t>
            </w:r>
            <w:r>
              <w:rPr>
                <w:noProof/>
              </w:rPr>
              <w:tab/>
            </w:r>
            <w:r>
              <w:rPr>
                <w:noProof/>
              </w:rPr>
              <w:fldChar w:fldCharType="begin"/>
            </w:r>
            <w:r>
              <w:rPr>
                <w:noProof/>
              </w:rPr>
              <w:instrText xml:space="preserve"> PAGEREF _Toc241344381 \h </w:instrText>
            </w:r>
            <w:r>
              <w:rPr>
                <w:noProof/>
              </w:rPr>
            </w:r>
            <w:r>
              <w:rPr>
                <w:noProof/>
              </w:rPr>
              <w:fldChar w:fldCharType="separate"/>
            </w:r>
            <w:r w:rsidR="00873DA9">
              <w:rPr>
                <w:noProof/>
              </w:rPr>
              <w:t>11</w:t>
            </w:r>
            <w:r>
              <w:rPr>
                <w:noProof/>
              </w:rPr>
              <w:fldChar w:fldCharType="end"/>
            </w:r>
          </w:hyperlink>
        </w:p>
        <w:p w14:paraId="1E1EA956" w14:textId="0BFA5617"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82" w:history="1">
            <w:r w:rsidRPr="00F74717">
              <w:rPr>
                <w:rStyle w:val="Hipervnculo"/>
                <w:noProof/>
              </w:rPr>
              <w:t>3.2 Objetivos y trazabilidad</w:t>
            </w:r>
            <w:r>
              <w:rPr>
                <w:noProof/>
              </w:rPr>
              <w:tab/>
            </w:r>
            <w:r>
              <w:rPr>
                <w:noProof/>
              </w:rPr>
              <w:fldChar w:fldCharType="begin"/>
            </w:r>
            <w:r>
              <w:rPr>
                <w:noProof/>
              </w:rPr>
              <w:instrText xml:space="preserve"> PAGEREF _Toc241344382 \h </w:instrText>
            </w:r>
            <w:r>
              <w:rPr>
                <w:noProof/>
              </w:rPr>
            </w:r>
            <w:r>
              <w:rPr>
                <w:noProof/>
              </w:rPr>
              <w:fldChar w:fldCharType="separate"/>
            </w:r>
            <w:r w:rsidR="00873DA9">
              <w:rPr>
                <w:noProof/>
              </w:rPr>
              <w:t>12</w:t>
            </w:r>
            <w:r>
              <w:rPr>
                <w:noProof/>
              </w:rPr>
              <w:fldChar w:fldCharType="end"/>
            </w:r>
          </w:hyperlink>
        </w:p>
        <w:p w14:paraId="195307DC" w14:textId="38B352A1"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83" w:history="1">
            <w:r w:rsidRPr="00F74717">
              <w:rPr>
                <w:rStyle w:val="Hipervnculo"/>
                <w:noProof/>
              </w:rPr>
              <w:t>3.3 Alcance, exclusiones y restricciones</w:t>
            </w:r>
            <w:r>
              <w:rPr>
                <w:noProof/>
              </w:rPr>
              <w:tab/>
            </w:r>
            <w:r>
              <w:rPr>
                <w:noProof/>
              </w:rPr>
              <w:fldChar w:fldCharType="begin"/>
            </w:r>
            <w:r>
              <w:rPr>
                <w:noProof/>
              </w:rPr>
              <w:instrText xml:space="preserve"> PAGEREF _Toc241344383 \h </w:instrText>
            </w:r>
            <w:r>
              <w:rPr>
                <w:noProof/>
              </w:rPr>
            </w:r>
            <w:r>
              <w:rPr>
                <w:noProof/>
              </w:rPr>
              <w:fldChar w:fldCharType="separate"/>
            </w:r>
            <w:r w:rsidR="00873DA9">
              <w:rPr>
                <w:noProof/>
              </w:rPr>
              <w:t>13</w:t>
            </w:r>
            <w:r>
              <w:rPr>
                <w:noProof/>
              </w:rPr>
              <w:fldChar w:fldCharType="end"/>
            </w:r>
          </w:hyperlink>
        </w:p>
        <w:p w14:paraId="21613E91" w14:textId="09DD08FF"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384" w:history="1">
            <w:r w:rsidRPr="00F74717">
              <w:rPr>
                <w:rStyle w:val="Hipervnculo"/>
                <w:noProof/>
              </w:rPr>
              <w:t>4. Marco referencial actualizado</w:t>
            </w:r>
            <w:r>
              <w:rPr>
                <w:noProof/>
              </w:rPr>
              <w:tab/>
            </w:r>
            <w:r>
              <w:rPr>
                <w:noProof/>
              </w:rPr>
              <w:fldChar w:fldCharType="begin"/>
            </w:r>
            <w:r>
              <w:rPr>
                <w:noProof/>
              </w:rPr>
              <w:instrText xml:space="preserve"> PAGEREF _Toc241344384 \h </w:instrText>
            </w:r>
            <w:r>
              <w:rPr>
                <w:noProof/>
              </w:rPr>
            </w:r>
            <w:r>
              <w:rPr>
                <w:noProof/>
              </w:rPr>
              <w:fldChar w:fldCharType="separate"/>
            </w:r>
            <w:r w:rsidR="00873DA9">
              <w:rPr>
                <w:noProof/>
              </w:rPr>
              <w:t>14</w:t>
            </w:r>
            <w:r>
              <w:rPr>
                <w:noProof/>
              </w:rPr>
              <w:fldChar w:fldCharType="end"/>
            </w:r>
          </w:hyperlink>
        </w:p>
        <w:p w14:paraId="2AAA0AA2" w14:textId="6E94AD2A"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85" w:history="1">
            <w:r w:rsidRPr="00F74717">
              <w:rPr>
                <w:rStyle w:val="Hipervnculo"/>
                <w:noProof/>
              </w:rPr>
              <w:t>4.1 Estado del arte y antecedentes</w:t>
            </w:r>
            <w:r>
              <w:rPr>
                <w:noProof/>
              </w:rPr>
              <w:tab/>
            </w:r>
            <w:r>
              <w:rPr>
                <w:noProof/>
              </w:rPr>
              <w:fldChar w:fldCharType="begin"/>
            </w:r>
            <w:r>
              <w:rPr>
                <w:noProof/>
              </w:rPr>
              <w:instrText xml:space="preserve"> PAGEREF _Toc241344385 \h </w:instrText>
            </w:r>
            <w:r>
              <w:rPr>
                <w:noProof/>
              </w:rPr>
            </w:r>
            <w:r>
              <w:rPr>
                <w:noProof/>
              </w:rPr>
              <w:fldChar w:fldCharType="separate"/>
            </w:r>
            <w:r w:rsidR="00873DA9">
              <w:rPr>
                <w:noProof/>
              </w:rPr>
              <w:t>14</w:t>
            </w:r>
            <w:r>
              <w:rPr>
                <w:noProof/>
              </w:rPr>
              <w:fldChar w:fldCharType="end"/>
            </w:r>
          </w:hyperlink>
        </w:p>
        <w:p w14:paraId="5866A70A" w14:textId="761F66FA"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86" w:history="1">
            <w:r w:rsidRPr="00F74717">
              <w:rPr>
                <w:rStyle w:val="Hipervnculo"/>
                <w:noProof/>
              </w:rPr>
              <w:t>4.2 Marco teórico y conceptual</w:t>
            </w:r>
            <w:r>
              <w:rPr>
                <w:noProof/>
              </w:rPr>
              <w:tab/>
            </w:r>
            <w:r>
              <w:rPr>
                <w:noProof/>
              </w:rPr>
              <w:fldChar w:fldCharType="begin"/>
            </w:r>
            <w:r>
              <w:rPr>
                <w:noProof/>
              </w:rPr>
              <w:instrText xml:space="preserve"> PAGEREF _Toc241344386 \h </w:instrText>
            </w:r>
            <w:r>
              <w:rPr>
                <w:noProof/>
              </w:rPr>
            </w:r>
            <w:r>
              <w:rPr>
                <w:noProof/>
              </w:rPr>
              <w:fldChar w:fldCharType="separate"/>
            </w:r>
            <w:r w:rsidR="00873DA9">
              <w:rPr>
                <w:noProof/>
              </w:rPr>
              <w:t>16</w:t>
            </w:r>
            <w:r>
              <w:rPr>
                <w:noProof/>
              </w:rPr>
              <w:fldChar w:fldCharType="end"/>
            </w:r>
          </w:hyperlink>
        </w:p>
        <w:p w14:paraId="752321B1" w14:textId="7DB20F00"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87" w:history="1">
            <w:r w:rsidRPr="00F74717">
              <w:rPr>
                <w:rStyle w:val="Hipervnculo"/>
                <w:noProof/>
              </w:rPr>
              <w:t>4.3 Marco contextual</w:t>
            </w:r>
            <w:r>
              <w:rPr>
                <w:noProof/>
              </w:rPr>
              <w:tab/>
            </w:r>
            <w:r>
              <w:rPr>
                <w:noProof/>
              </w:rPr>
              <w:fldChar w:fldCharType="begin"/>
            </w:r>
            <w:r>
              <w:rPr>
                <w:noProof/>
              </w:rPr>
              <w:instrText xml:space="preserve"> PAGEREF _Toc241344387 \h </w:instrText>
            </w:r>
            <w:r>
              <w:rPr>
                <w:noProof/>
              </w:rPr>
            </w:r>
            <w:r>
              <w:rPr>
                <w:noProof/>
              </w:rPr>
              <w:fldChar w:fldCharType="separate"/>
            </w:r>
            <w:r w:rsidR="00873DA9">
              <w:rPr>
                <w:noProof/>
              </w:rPr>
              <w:t>17</w:t>
            </w:r>
            <w:r>
              <w:rPr>
                <w:noProof/>
              </w:rPr>
              <w:fldChar w:fldCharType="end"/>
            </w:r>
          </w:hyperlink>
        </w:p>
        <w:p w14:paraId="5FD07531" w14:textId="31D4190D"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88" w:history="1">
            <w:r w:rsidRPr="00F74717">
              <w:rPr>
                <w:rStyle w:val="Hipervnculo"/>
                <w:noProof/>
              </w:rPr>
              <w:t>4.4 Marco normativo, ético y de estándares</w:t>
            </w:r>
            <w:r>
              <w:rPr>
                <w:noProof/>
              </w:rPr>
              <w:tab/>
            </w:r>
            <w:r>
              <w:rPr>
                <w:noProof/>
              </w:rPr>
              <w:fldChar w:fldCharType="begin"/>
            </w:r>
            <w:r>
              <w:rPr>
                <w:noProof/>
              </w:rPr>
              <w:instrText xml:space="preserve"> PAGEREF _Toc241344388 \h </w:instrText>
            </w:r>
            <w:r>
              <w:rPr>
                <w:noProof/>
              </w:rPr>
            </w:r>
            <w:r>
              <w:rPr>
                <w:noProof/>
              </w:rPr>
              <w:fldChar w:fldCharType="separate"/>
            </w:r>
            <w:r w:rsidR="00873DA9">
              <w:rPr>
                <w:noProof/>
              </w:rPr>
              <w:t>18</w:t>
            </w:r>
            <w:r>
              <w:rPr>
                <w:noProof/>
              </w:rPr>
              <w:fldChar w:fldCharType="end"/>
            </w:r>
          </w:hyperlink>
        </w:p>
        <w:p w14:paraId="5B2CB63C" w14:textId="7F373DF0"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389" w:history="1">
            <w:r w:rsidRPr="00F74717">
              <w:rPr>
                <w:rStyle w:val="Hipervnculo"/>
                <w:noProof/>
              </w:rPr>
              <w:t>5. Partes interesadas, necesidades y requisitos consolidados</w:t>
            </w:r>
            <w:r>
              <w:rPr>
                <w:noProof/>
              </w:rPr>
              <w:tab/>
            </w:r>
            <w:r>
              <w:rPr>
                <w:noProof/>
              </w:rPr>
              <w:fldChar w:fldCharType="begin"/>
            </w:r>
            <w:r>
              <w:rPr>
                <w:noProof/>
              </w:rPr>
              <w:instrText xml:space="preserve"> PAGEREF _Toc241344389 \h </w:instrText>
            </w:r>
            <w:r>
              <w:rPr>
                <w:noProof/>
              </w:rPr>
            </w:r>
            <w:r>
              <w:rPr>
                <w:noProof/>
              </w:rPr>
              <w:fldChar w:fldCharType="separate"/>
            </w:r>
            <w:r w:rsidR="00873DA9">
              <w:rPr>
                <w:noProof/>
              </w:rPr>
              <w:t>19</w:t>
            </w:r>
            <w:r>
              <w:rPr>
                <w:noProof/>
              </w:rPr>
              <w:fldChar w:fldCharType="end"/>
            </w:r>
          </w:hyperlink>
        </w:p>
        <w:p w14:paraId="5D58090A" w14:textId="6CCF5B51"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90" w:history="1">
            <w:r w:rsidRPr="00F74717">
              <w:rPr>
                <w:rStyle w:val="Hipervnculo"/>
                <w:noProof/>
              </w:rPr>
              <w:t>5.1 Actores y partes interesadas</w:t>
            </w:r>
            <w:r>
              <w:rPr>
                <w:noProof/>
              </w:rPr>
              <w:tab/>
            </w:r>
            <w:r>
              <w:rPr>
                <w:noProof/>
              </w:rPr>
              <w:fldChar w:fldCharType="begin"/>
            </w:r>
            <w:r>
              <w:rPr>
                <w:noProof/>
              </w:rPr>
              <w:instrText xml:space="preserve"> PAGEREF _Toc241344390 \h </w:instrText>
            </w:r>
            <w:r>
              <w:rPr>
                <w:noProof/>
              </w:rPr>
            </w:r>
            <w:r>
              <w:rPr>
                <w:noProof/>
              </w:rPr>
              <w:fldChar w:fldCharType="separate"/>
            </w:r>
            <w:r w:rsidR="00873DA9">
              <w:rPr>
                <w:noProof/>
              </w:rPr>
              <w:t>19</w:t>
            </w:r>
            <w:r>
              <w:rPr>
                <w:noProof/>
              </w:rPr>
              <w:fldChar w:fldCharType="end"/>
            </w:r>
          </w:hyperlink>
        </w:p>
        <w:p w14:paraId="155FBE65" w14:textId="18C3B8D2"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91" w:history="1">
            <w:r w:rsidRPr="00F74717">
              <w:rPr>
                <w:rStyle w:val="Hipervnculo"/>
                <w:noProof/>
              </w:rPr>
              <w:t>5.2 Requisitos funcionales, no funcionales y criterios de aceptación</w:t>
            </w:r>
            <w:r>
              <w:rPr>
                <w:noProof/>
              </w:rPr>
              <w:tab/>
            </w:r>
            <w:r>
              <w:rPr>
                <w:noProof/>
              </w:rPr>
              <w:fldChar w:fldCharType="begin"/>
            </w:r>
            <w:r>
              <w:rPr>
                <w:noProof/>
              </w:rPr>
              <w:instrText xml:space="preserve"> PAGEREF _Toc241344391 \h </w:instrText>
            </w:r>
            <w:r>
              <w:rPr>
                <w:noProof/>
              </w:rPr>
            </w:r>
            <w:r>
              <w:rPr>
                <w:noProof/>
              </w:rPr>
              <w:fldChar w:fldCharType="separate"/>
            </w:r>
            <w:r w:rsidR="00873DA9">
              <w:rPr>
                <w:noProof/>
              </w:rPr>
              <w:t>20</w:t>
            </w:r>
            <w:r>
              <w:rPr>
                <w:noProof/>
              </w:rPr>
              <w:fldChar w:fldCharType="end"/>
            </w:r>
          </w:hyperlink>
        </w:p>
        <w:p w14:paraId="1517E28A" w14:textId="43B34A00"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92" w:history="1">
            <w:r w:rsidRPr="00F74717">
              <w:rPr>
                <w:rStyle w:val="Hipervnculo"/>
                <w:noProof/>
              </w:rPr>
              <w:t>5.3 Historias de usuario, casos de uso o procesos</w:t>
            </w:r>
            <w:r>
              <w:rPr>
                <w:noProof/>
              </w:rPr>
              <w:tab/>
            </w:r>
            <w:r>
              <w:rPr>
                <w:noProof/>
              </w:rPr>
              <w:fldChar w:fldCharType="begin"/>
            </w:r>
            <w:r>
              <w:rPr>
                <w:noProof/>
              </w:rPr>
              <w:instrText xml:space="preserve"> PAGEREF _Toc241344392 \h </w:instrText>
            </w:r>
            <w:r>
              <w:rPr>
                <w:noProof/>
              </w:rPr>
            </w:r>
            <w:r>
              <w:rPr>
                <w:noProof/>
              </w:rPr>
              <w:fldChar w:fldCharType="separate"/>
            </w:r>
            <w:r w:rsidR="00873DA9">
              <w:rPr>
                <w:noProof/>
              </w:rPr>
              <w:t>21</w:t>
            </w:r>
            <w:r>
              <w:rPr>
                <w:noProof/>
              </w:rPr>
              <w:fldChar w:fldCharType="end"/>
            </w:r>
          </w:hyperlink>
        </w:p>
        <w:p w14:paraId="505A844D" w14:textId="1374CD45"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393" w:history="1">
            <w:r w:rsidRPr="00F74717">
              <w:rPr>
                <w:rStyle w:val="Hipervnculo"/>
                <w:noProof/>
              </w:rPr>
              <w:t>6. Arquitectura de la solución</w:t>
            </w:r>
            <w:r>
              <w:rPr>
                <w:noProof/>
              </w:rPr>
              <w:tab/>
            </w:r>
            <w:r>
              <w:rPr>
                <w:noProof/>
              </w:rPr>
              <w:fldChar w:fldCharType="begin"/>
            </w:r>
            <w:r>
              <w:rPr>
                <w:noProof/>
              </w:rPr>
              <w:instrText xml:space="preserve"> PAGEREF _Toc241344393 \h </w:instrText>
            </w:r>
            <w:r>
              <w:rPr>
                <w:noProof/>
              </w:rPr>
            </w:r>
            <w:r>
              <w:rPr>
                <w:noProof/>
              </w:rPr>
              <w:fldChar w:fldCharType="separate"/>
            </w:r>
            <w:r w:rsidR="00873DA9">
              <w:rPr>
                <w:noProof/>
              </w:rPr>
              <w:t>22</w:t>
            </w:r>
            <w:r>
              <w:rPr>
                <w:noProof/>
              </w:rPr>
              <w:fldChar w:fldCharType="end"/>
            </w:r>
          </w:hyperlink>
        </w:p>
        <w:p w14:paraId="3B925258" w14:textId="557FC0D8"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94" w:history="1">
            <w:r w:rsidRPr="00F74717">
              <w:rPr>
                <w:rStyle w:val="Hipervnculo"/>
                <w:noProof/>
              </w:rPr>
              <w:t>6.1 Diagrama de contexto y límites</w:t>
            </w:r>
            <w:r>
              <w:rPr>
                <w:noProof/>
              </w:rPr>
              <w:tab/>
            </w:r>
            <w:r>
              <w:rPr>
                <w:noProof/>
              </w:rPr>
              <w:fldChar w:fldCharType="begin"/>
            </w:r>
            <w:r>
              <w:rPr>
                <w:noProof/>
              </w:rPr>
              <w:instrText xml:space="preserve"> PAGEREF _Toc241344394 \h </w:instrText>
            </w:r>
            <w:r>
              <w:rPr>
                <w:noProof/>
              </w:rPr>
            </w:r>
            <w:r>
              <w:rPr>
                <w:noProof/>
              </w:rPr>
              <w:fldChar w:fldCharType="separate"/>
            </w:r>
            <w:r w:rsidR="00873DA9">
              <w:rPr>
                <w:noProof/>
              </w:rPr>
              <w:t>22</w:t>
            </w:r>
            <w:r>
              <w:rPr>
                <w:noProof/>
              </w:rPr>
              <w:fldChar w:fldCharType="end"/>
            </w:r>
          </w:hyperlink>
        </w:p>
        <w:p w14:paraId="776DC1AC" w14:textId="658D18B9"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95" w:history="1">
            <w:r w:rsidRPr="00F74717">
              <w:rPr>
                <w:rStyle w:val="Hipervnculo"/>
                <w:noProof/>
              </w:rPr>
              <w:t>6.2 Componentes y catálogo de controles</w:t>
            </w:r>
            <w:r>
              <w:rPr>
                <w:noProof/>
              </w:rPr>
              <w:tab/>
            </w:r>
            <w:r>
              <w:rPr>
                <w:noProof/>
              </w:rPr>
              <w:fldChar w:fldCharType="begin"/>
            </w:r>
            <w:r>
              <w:rPr>
                <w:noProof/>
              </w:rPr>
              <w:instrText xml:space="preserve"> PAGEREF _Toc241344395 \h </w:instrText>
            </w:r>
            <w:r>
              <w:rPr>
                <w:noProof/>
              </w:rPr>
            </w:r>
            <w:r>
              <w:rPr>
                <w:noProof/>
              </w:rPr>
              <w:fldChar w:fldCharType="separate"/>
            </w:r>
            <w:r w:rsidR="00873DA9">
              <w:rPr>
                <w:noProof/>
              </w:rPr>
              <w:t>23</w:t>
            </w:r>
            <w:r>
              <w:rPr>
                <w:noProof/>
              </w:rPr>
              <w:fldChar w:fldCharType="end"/>
            </w:r>
          </w:hyperlink>
        </w:p>
        <w:p w14:paraId="48ABDD2B" w14:textId="4ECD09A2"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96" w:history="1">
            <w:r w:rsidRPr="00F74717">
              <w:rPr>
                <w:rStyle w:val="Hipervnculo"/>
                <w:noProof/>
              </w:rPr>
              <w:t>6.3 Decisiones de arquitectura</w:t>
            </w:r>
            <w:r>
              <w:rPr>
                <w:noProof/>
              </w:rPr>
              <w:tab/>
            </w:r>
            <w:r>
              <w:rPr>
                <w:noProof/>
              </w:rPr>
              <w:fldChar w:fldCharType="begin"/>
            </w:r>
            <w:r>
              <w:rPr>
                <w:noProof/>
              </w:rPr>
              <w:instrText xml:space="preserve"> PAGEREF _Toc241344396 \h </w:instrText>
            </w:r>
            <w:r>
              <w:rPr>
                <w:noProof/>
              </w:rPr>
            </w:r>
            <w:r>
              <w:rPr>
                <w:noProof/>
              </w:rPr>
              <w:fldChar w:fldCharType="separate"/>
            </w:r>
            <w:r w:rsidR="00873DA9">
              <w:rPr>
                <w:noProof/>
              </w:rPr>
              <w:t>25</w:t>
            </w:r>
            <w:r>
              <w:rPr>
                <w:noProof/>
              </w:rPr>
              <w:fldChar w:fldCharType="end"/>
            </w:r>
          </w:hyperlink>
        </w:p>
        <w:p w14:paraId="045093DD" w14:textId="6F4D113F"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397" w:history="1">
            <w:r w:rsidRPr="00F74717">
              <w:rPr>
                <w:rStyle w:val="Hipervnculo"/>
                <w:noProof/>
              </w:rPr>
              <w:t>7. Diseño detallado</w:t>
            </w:r>
            <w:r>
              <w:rPr>
                <w:noProof/>
              </w:rPr>
              <w:tab/>
            </w:r>
            <w:r>
              <w:rPr>
                <w:noProof/>
              </w:rPr>
              <w:fldChar w:fldCharType="begin"/>
            </w:r>
            <w:r>
              <w:rPr>
                <w:noProof/>
              </w:rPr>
              <w:instrText xml:space="preserve"> PAGEREF _Toc241344397 \h </w:instrText>
            </w:r>
            <w:r>
              <w:rPr>
                <w:noProof/>
              </w:rPr>
            </w:r>
            <w:r>
              <w:rPr>
                <w:noProof/>
              </w:rPr>
              <w:fldChar w:fldCharType="separate"/>
            </w:r>
            <w:r w:rsidR="00873DA9">
              <w:rPr>
                <w:noProof/>
              </w:rPr>
              <w:t>26</w:t>
            </w:r>
            <w:r>
              <w:rPr>
                <w:noProof/>
              </w:rPr>
              <w:fldChar w:fldCharType="end"/>
            </w:r>
          </w:hyperlink>
        </w:p>
        <w:p w14:paraId="22454593" w14:textId="3E437328"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98" w:history="1">
            <w:r w:rsidRPr="00F74717">
              <w:rPr>
                <w:rStyle w:val="Hipervnculo"/>
                <w:noProof/>
              </w:rPr>
              <w:t>7.1 Modelo de datos e información</w:t>
            </w:r>
            <w:r>
              <w:rPr>
                <w:noProof/>
              </w:rPr>
              <w:tab/>
            </w:r>
            <w:r>
              <w:rPr>
                <w:noProof/>
              </w:rPr>
              <w:fldChar w:fldCharType="begin"/>
            </w:r>
            <w:r>
              <w:rPr>
                <w:noProof/>
              </w:rPr>
              <w:instrText xml:space="preserve"> PAGEREF _Toc241344398 \h </w:instrText>
            </w:r>
            <w:r>
              <w:rPr>
                <w:noProof/>
              </w:rPr>
            </w:r>
            <w:r>
              <w:rPr>
                <w:noProof/>
              </w:rPr>
              <w:fldChar w:fldCharType="separate"/>
            </w:r>
            <w:r w:rsidR="00873DA9">
              <w:rPr>
                <w:noProof/>
              </w:rPr>
              <w:t>26</w:t>
            </w:r>
            <w:r>
              <w:rPr>
                <w:noProof/>
              </w:rPr>
              <w:fldChar w:fldCharType="end"/>
            </w:r>
          </w:hyperlink>
        </w:p>
        <w:p w14:paraId="568AEC65" w14:textId="3719A59E"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399" w:history="1">
            <w:r w:rsidRPr="00F74717">
              <w:rPr>
                <w:rStyle w:val="Hipervnculo"/>
                <w:noProof/>
              </w:rPr>
              <w:t>7.2 Diseño de interfaces e interacción</w:t>
            </w:r>
            <w:r>
              <w:rPr>
                <w:noProof/>
              </w:rPr>
              <w:tab/>
            </w:r>
            <w:r>
              <w:rPr>
                <w:noProof/>
              </w:rPr>
              <w:fldChar w:fldCharType="begin"/>
            </w:r>
            <w:r>
              <w:rPr>
                <w:noProof/>
              </w:rPr>
              <w:instrText xml:space="preserve"> PAGEREF _Toc241344399 \h </w:instrText>
            </w:r>
            <w:r>
              <w:rPr>
                <w:noProof/>
              </w:rPr>
            </w:r>
            <w:r>
              <w:rPr>
                <w:noProof/>
              </w:rPr>
              <w:fldChar w:fldCharType="separate"/>
            </w:r>
            <w:r w:rsidR="00873DA9">
              <w:rPr>
                <w:noProof/>
              </w:rPr>
              <w:t>27</w:t>
            </w:r>
            <w:r>
              <w:rPr>
                <w:noProof/>
              </w:rPr>
              <w:fldChar w:fldCharType="end"/>
            </w:r>
          </w:hyperlink>
        </w:p>
        <w:p w14:paraId="2A9BD049" w14:textId="301F106B"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00" w:history="1">
            <w:r w:rsidRPr="00F74717">
              <w:rPr>
                <w:rStyle w:val="Hipervnculo"/>
                <w:noProof/>
              </w:rPr>
              <w:t>7.3 Integraciones, API, protocolos y configuración</w:t>
            </w:r>
            <w:r>
              <w:rPr>
                <w:noProof/>
              </w:rPr>
              <w:tab/>
            </w:r>
            <w:r>
              <w:rPr>
                <w:noProof/>
              </w:rPr>
              <w:fldChar w:fldCharType="begin"/>
            </w:r>
            <w:r>
              <w:rPr>
                <w:noProof/>
              </w:rPr>
              <w:instrText xml:space="preserve"> PAGEREF _Toc241344400 \h </w:instrText>
            </w:r>
            <w:r>
              <w:rPr>
                <w:noProof/>
              </w:rPr>
            </w:r>
            <w:r>
              <w:rPr>
                <w:noProof/>
              </w:rPr>
              <w:fldChar w:fldCharType="separate"/>
            </w:r>
            <w:r w:rsidR="00873DA9">
              <w:rPr>
                <w:noProof/>
              </w:rPr>
              <w:t>28</w:t>
            </w:r>
            <w:r>
              <w:rPr>
                <w:noProof/>
              </w:rPr>
              <w:fldChar w:fldCharType="end"/>
            </w:r>
          </w:hyperlink>
        </w:p>
        <w:p w14:paraId="36924215" w14:textId="6634B87A"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401" w:history="1">
            <w:r w:rsidRPr="00F74717">
              <w:rPr>
                <w:rStyle w:val="Hipervnculo"/>
                <w:noProof/>
              </w:rPr>
              <w:t>8. Implementación, configuración y prototipo</w:t>
            </w:r>
            <w:r>
              <w:rPr>
                <w:noProof/>
              </w:rPr>
              <w:tab/>
            </w:r>
            <w:r>
              <w:rPr>
                <w:noProof/>
              </w:rPr>
              <w:fldChar w:fldCharType="begin"/>
            </w:r>
            <w:r>
              <w:rPr>
                <w:noProof/>
              </w:rPr>
              <w:instrText xml:space="preserve"> PAGEREF _Toc241344401 \h </w:instrText>
            </w:r>
            <w:r>
              <w:rPr>
                <w:noProof/>
              </w:rPr>
            </w:r>
            <w:r>
              <w:rPr>
                <w:noProof/>
              </w:rPr>
              <w:fldChar w:fldCharType="separate"/>
            </w:r>
            <w:r w:rsidR="00873DA9">
              <w:rPr>
                <w:noProof/>
              </w:rPr>
              <w:t>29</w:t>
            </w:r>
            <w:r>
              <w:rPr>
                <w:noProof/>
              </w:rPr>
              <w:fldChar w:fldCharType="end"/>
            </w:r>
          </w:hyperlink>
        </w:p>
        <w:p w14:paraId="23FDF6FF" w14:textId="092077C2"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02" w:history="1">
            <w:r w:rsidRPr="00F74717">
              <w:rPr>
                <w:rStyle w:val="Hipervnculo"/>
                <w:noProof/>
              </w:rPr>
              <w:t>8.1 Evidencia de la implementación</w:t>
            </w:r>
            <w:r>
              <w:rPr>
                <w:noProof/>
              </w:rPr>
              <w:tab/>
            </w:r>
            <w:r>
              <w:rPr>
                <w:noProof/>
              </w:rPr>
              <w:fldChar w:fldCharType="begin"/>
            </w:r>
            <w:r>
              <w:rPr>
                <w:noProof/>
              </w:rPr>
              <w:instrText xml:space="preserve"> PAGEREF _Toc241344402 \h </w:instrText>
            </w:r>
            <w:r>
              <w:rPr>
                <w:noProof/>
              </w:rPr>
            </w:r>
            <w:r>
              <w:rPr>
                <w:noProof/>
              </w:rPr>
              <w:fldChar w:fldCharType="separate"/>
            </w:r>
            <w:r w:rsidR="00873DA9">
              <w:rPr>
                <w:noProof/>
              </w:rPr>
              <w:t>29</w:t>
            </w:r>
            <w:r>
              <w:rPr>
                <w:noProof/>
              </w:rPr>
              <w:fldChar w:fldCharType="end"/>
            </w:r>
          </w:hyperlink>
        </w:p>
        <w:p w14:paraId="60F96688" w14:textId="1816E0C3"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403" w:history="1">
            <w:r w:rsidRPr="00F74717">
              <w:rPr>
                <w:rStyle w:val="Hipervnculo"/>
                <w:noProof/>
              </w:rPr>
              <w:t>9. Verificación, validación y pruebas</w:t>
            </w:r>
            <w:r>
              <w:rPr>
                <w:noProof/>
              </w:rPr>
              <w:tab/>
            </w:r>
            <w:r>
              <w:rPr>
                <w:noProof/>
              </w:rPr>
              <w:fldChar w:fldCharType="begin"/>
            </w:r>
            <w:r>
              <w:rPr>
                <w:noProof/>
              </w:rPr>
              <w:instrText xml:space="preserve"> PAGEREF _Toc241344403 \h </w:instrText>
            </w:r>
            <w:r>
              <w:rPr>
                <w:noProof/>
              </w:rPr>
            </w:r>
            <w:r>
              <w:rPr>
                <w:noProof/>
              </w:rPr>
              <w:fldChar w:fldCharType="separate"/>
            </w:r>
            <w:r w:rsidR="00873DA9">
              <w:rPr>
                <w:noProof/>
              </w:rPr>
              <w:t>30</w:t>
            </w:r>
            <w:r>
              <w:rPr>
                <w:noProof/>
              </w:rPr>
              <w:fldChar w:fldCharType="end"/>
            </w:r>
          </w:hyperlink>
        </w:p>
        <w:p w14:paraId="5ADF5DB3" w14:textId="23B6A2CD"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04" w:history="1">
            <w:r w:rsidRPr="00F74717">
              <w:rPr>
                <w:rStyle w:val="Hipervnculo"/>
                <w:noProof/>
              </w:rPr>
              <w:t>9.1 Estrategia de pruebas</w:t>
            </w:r>
            <w:r>
              <w:rPr>
                <w:noProof/>
              </w:rPr>
              <w:tab/>
            </w:r>
            <w:r>
              <w:rPr>
                <w:noProof/>
              </w:rPr>
              <w:fldChar w:fldCharType="begin"/>
            </w:r>
            <w:r>
              <w:rPr>
                <w:noProof/>
              </w:rPr>
              <w:instrText xml:space="preserve"> PAGEREF _Toc241344404 \h </w:instrText>
            </w:r>
            <w:r>
              <w:rPr>
                <w:noProof/>
              </w:rPr>
            </w:r>
            <w:r>
              <w:rPr>
                <w:noProof/>
              </w:rPr>
              <w:fldChar w:fldCharType="separate"/>
            </w:r>
            <w:r w:rsidR="00873DA9">
              <w:rPr>
                <w:noProof/>
              </w:rPr>
              <w:t>30</w:t>
            </w:r>
            <w:r>
              <w:rPr>
                <w:noProof/>
              </w:rPr>
              <w:fldChar w:fldCharType="end"/>
            </w:r>
          </w:hyperlink>
        </w:p>
        <w:p w14:paraId="461A8441" w14:textId="2CE629C6"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05" w:history="1">
            <w:r w:rsidRPr="00F74717">
              <w:rPr>
                <w:rStyle w:val="Hipervnculo"/>
                <w:noProof/>
              </w:rPr>
              <w:t>9.2 Casos, resultados y defectos</w:t>
            </w:r>
            <w:r>
              <w:rPr>
                <w:noProof/>
              </w:rPr>
              <w:tab/>
            </w:r>
            <w:r>
              <w:rPr>
                <w:noProof/>
              </w:rPr>
              <w:fldChar w:fldCharType="begin"/>
            </w:r>
            <w:r>
              <w:rPr>
                <w:noProof/>
              </w:rPr>
              <w:instrText xml:space="preserve"> PAGEREF _Toc241344405 \h </w:instrText>
            </w:r>
            <w:r>
              <w:rPr>
                <w:noProof/>
              </w:rPr>
            </w:r>
            <w:r>
              <w:rPr>
                <w:noProof/>
              </w:rPr>
              <w:fldChar w:fldCharType="separate"/>
            </w:r>
            <w:r w:rsidR="00873DA9">
              <w:rPr>
                <w:noProof/>
              </w:rPr>
              <w:t>31</w:t>
            </w:r>
            <w:r>
              <w:rPr>
                <w:noProof/>
              </w:rPr>
              <w:fldChar w:fldCharType="end"/>
            </w:r>
          </w:hyperlink>
        </w:p>
        <w:p w14:paraId="02507E7E" w14:textId="0C02A881"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06" w:history="1">
            <w:r w:rsidRPr="00F74717">
              <w:rPr>
                <w:rStyle w:val="Hipervnculo"/>
                <w:noProof/>
              </w:rPr>
              <w:t>9.3 Validación con usuarios o expertos</w:t>
            </w:r>
            <w:r>
              <w:rPr>
                <w:noProof/>
              </w:rPr>
              <w:tab/>
            </w:r>
            <w:r>
              <w:rPr>
                <w:noProof/>
              </w:rPr>
              <w:fldChar w:fldCharType="begin"/>
            </w:r>
            <w:r>
              <w:rPr>
                <w:noProof/>
              </w:rPr>
              <w:instrText xml:space="preserve"> PAGEREF _Toc241344406 \h </w:instrText>
            </w:r>
            <w:r>
              <w:rPr>
                <w:noProof/>
              </w:rPr>
            </w:r>
            <w:r>
              <w:rPr>
                <w:noProof/>
              </w:rPr>
              <w:fldChar w:fldCharType="separate"/>
            </w:r>
            <w:r w:rsidR="00873DA9">
              <w:rPr>
                <w:noProof/>
              </w:rPr>
              <w:t>33</w:t>
            </w:r>
            <w:r>
              <w:rPr>
                <w:noProof/>
              </w:rPr>
              <w:fldChar w:fldCharType="end"/>
            </w:r>
          </w:hyperlink>
        </w:p>
        <w:p w14:paraId="6511692F" w14:textId="711C4185"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407" w:history="1">
            <w:r w:rsidRPr="00F74717">
              <w:rPr>
                <w:rStyle w:val="Hipervnculo"/>
                <w:noProof/>
              </w:rPr>
              <w:t>10. Seguridad, privacidad, ética y cumplimiento</w:t>
            </w:r>
            <w:r>
              <w:rPr>
                <w:noProof/>
              </w:rPr>
              <w:tab/>
            </w:r>
            <w:r>
              <w:rPr>
                <w:noProof/>
              </w:rPr>
              <w:fldChar w:fldCharType="begin"/>
            </w:r>
            <w:r>
              <w:rPr>
                <w:noProof/>
              </w:rPr>
              <w:instrText xml:space="preserve"> PAGEREF _Toc241344407 \h </w:instrText>
            </w:r>
            <w:r>
              <w:rPr>
                <w:noProof/>
              </w:rPr>
            </w:r>
            <w:r>
              <w:rPr>
                <w:noProof/>
              </w:rPr>
              <w:fldChar w:fldCharType="separate"/>
            </w:r>
            <w:r w:rsidR="00873DA9">
              <w:rPr>
                <w:noProof/>
              </w:rPr>
              <w:t>34</w:t>
            </w:r>
            <w:r>
              <w:rPr>
                <w:noProof/>
              </w:rPr>
              <w:fldChar w:fldCharType="end"/>
            </w:r>
          </w:hyperlink>
        </w:p>
        <w:p w14:paraId="67FD1FDE" w14:textId="0083A281"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408" w:history="1">
            <w:r w:rsidRPr="00F74717">
              <w:rPr>
                <w:rStyle w:val="Hipervnculo"/>
                <w:noProof/>
              </w:rPr>
              <w:t>11. Calidad, mantenibilidad y operación</w:t>
            </w:r>
            <w:r>
              <w:rPr>
                <w:noProof/>
              </w:rPr>
              <w:tab/>
            </w:r>
            <w:r>
              <w:rPr>
                <w:noProof/>
              </w:rPr>
              <w:fldChar w:fldCharType="begin"/>
            </w:r>
            <w:r>
              <w:rPr>
                <w:noProof/>
              </w:rPr>
              <w:instrText xml:space="preserve"> PAGEREF _Toc241344408 \h </w:instrText>
            </w:r>
            <w:r>
              <w:rPr>
                <w:noProof/>
              </w:rPr>
            </w:r>
            <w:r>
              <w:rPr>
                <w:noProof/>
              </w:rPr>
              <w:fldChar w:fldCharType="separate"/>
            </w:r>
            <w:r w:rsidR="00873DA9">
              <w:rPr>
                <w:noProof/>
              </w:rPr>
              <w:t>36</w:t>
            </w:r>
            <w:r>
              <w:rPr>
                <w:noProof/>
              </w:rPr>
              <w:fldChar w:fldCharType="end"/>
            </w:r>
          </w:hyperlink>
        </w:p>
        <w:p w14:paraId="74BC78CA" w14:textId="28996F89"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409" w:history="1">
            <w:r w:rsidRPr="00F74717">
              <w:rPr>
                <w:rStyle w:val="Hipervnculo"/>
                <w:noProof/>
              </w:rPr>
              <w:t>12. Gestión del proyecto</w:t>
            </w:r>
            <w:r>
              <w:rPr>
                <w:noProof/>
              </w:rPr>
              <w:tab/>
            </w:r>
            <w:r>
              <w:rPr>
                <w:noProof/>
              </w:rPr>
              <w:fldChar w:fldCharType="begin"/>
            </w:r>
            <w:r>
              <w:rPr>
                <w:noProof/>
              </w:rPr>
              <w:instrText xml:space="preserve"> PAGEREF _Toc241344409 \h </w:instrText>
            </w:r>
            <w:r>
              <w:rPr>
                <w:noProof/>
              </w:rPr>
            </w:r>
            <w:r>
              <w:rPr>
                <w:noProof/>
              </w:rPr>
              <w:fldChar w:fldCharType="separate"/>
            </w:r>
            <w:r w:rsidR="00873DA9">
              <w:rPr>
                <w:noProof/>
              </w:rPr>
              <w:t>37</w:t>
            </w:r>
            <w:r>
              <w:rPr>
                <w:noProof/>
              </w:rPr>
              <w:fldChar w:fldCharType="end"/>
            </w:r>
          </w:hyperlink>
        </w:p>
        <w:p w14:paraId="7D72C1DC" w14:textId="5DDFD259"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10" w:history="1">
            <w:r w:rsidRPr="00F74717">
              <w:rPr>
                <w:rStyle w:val="Hipervnculo"/>
                <w:noProof/>
              </w:rPr>
              <w:t>12.1 Metodología, fases y roles</w:t>
            </w:r>
            <w:r>
              <w:rPr>
                <w:noProof/>
              </w:rPr>
              <w:tab/>
            </w:r>
            <w:r>
              <w:rPr>
                <w:noProof/>
              </w:rPr>
              <w:fldChar w:fldCharType="begin"/>
            </w:r>
            <w:r>
              <w:rPr>
                <w:noProof/>
              </w:rPr>
              <w:instrText xml:space="preserve"> PAGEREF _Toc241344410 \h </w:instrText>
            </w:r>
            <w:r>
              <w:rPr>
                <w:noProof/>
              </w:rPr>
            </w:r>
            <w:r>
              <w:rPr>
                <w:noProof/>
              </w:rPr>
              <w:fldChar w:fldCharType="separate"/>
            </w:r>
            <w:r w:rsidR="00873DA9">
              <w:rPr>
                <w:noProof/>
              </w:rPr>
              <w:t>37</w:t>
            </w:r>
            <w:r>
              <w:rPr>
                <w:noProof/>
              </w:rPr>
              <w:fldChar w:fldCharType="end"/>
            </w:r>
          </w:hyperlink>
        </w:p>
        <w:p w14:paraId="36840517" w14:textId="7C45448F"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11" w:history="1">
            <w:r w:rsidRPr="00F74717">
              <w:rPr>
                <w:rStyle w:val="Hipervnculo"/>
                <w:noProof/>
              </w:rPr>
              <w:t>12.2 Cronograma e hitos</w:t>
            </w:r>
            <w:r>
              <w:rPr>
                <w:noProof/>
              </w:rPr>
              <w:tab/>
            </w:r>
            <w:r>
              <w:rPr>
                <w:noProof/>
              </w:rPr>
              <w:fldChar w:fldCharType="begin"/>
            </w:r>
            <w:r>
              <w:rPr>
                <w:noProof/>
              </w:rPr>
              <w:instrText xml:space="preserve"> PAGEREF _Toc241344411 \h </w:instrText>
            </w:r>
            <w:r>
              <w:rPr>
                <w:noProof/>
              </w:rPr>
            </w:r>
            <w:r>
              <w:rPr>
                <w:noProof/>
              </w:rPr>
              <w:fldChar w:fldCharType="separate"/>
            </w:r>
            <w:r w:rsidR="00873DA9">
              <w:rPr>
                <w:noProof/>
              </w:rPr>
              <w:t>38</w:t>
            </w:r>
            <w:r>
              <w:rPr>
                <w:noProof/>
              </w:rPr>
              <w:fldChar w:fldCharType="end"/>
            </w:r>
          </w:hyperlink>
        </w:p>
        <w:p w14:paraId="01C41A0D" w14:textId="05CC74EB"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12" w:history="1">
            <w:r w:rsidRPr="00F74717">
              <w:rPr>
                <w:rStyle w:val="Hipervnculo"/>
                <w:noProof/>
              </w:rPr>
              <w:t>12.3 Repositorio, versiones y gestión de cambios</w:t>
            </w:r>
            <w:r>
              <w:rPr>
                <w:noProof/>
              </w:rPr>
              <w:tab/>
            </w:r>
            <w:r>
              <w:rPr>
                <w:noProof/>
              </w:rPr>
              <w:fldChar w:fldCharType="begin"/>
            </w:r>
            <w:r>
              <w:rPr>
                <w:noProof/>
              </w:rPr>
              <w:instrText xml:space="preserve"> PAGEREF _Toc241344412 \h </w:instrText>
            </w:r>
            <w:r>
              <w:rPr>
                <w:noProof/>
              </w:rPr>
            </w:r>
            <w:r>
              <w:rPr>
                <w:noProof/>
              </w:rPr>
              <w:fldChar w:fldCharType="separate"/>
            </w:r>
            <w:r w:rsidR="00873DA9">
              <w:rPr>
                <w:noProof/>
              </w:rPr>
              <w:t>38</w:t>
            </w:r>
            <w:r>
              <w:rPr>
                <w:noProof/>
              </w:rPr>
              <w:fldChar w:fldCharType="end"/>
            </w:r>
          </w:hyperlink>
        </w:p>
        <w:p w14:paraId="5B281E44" w14:textId="21D01FC7"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13" w:history="1">
            <w:r w:rsidRPr="00F74717">
              <w:rPr>
                <w:rStyle w:val="Hipervnculo"/>
                <w:noProof/>
              </w:rPr>
              <w:t>12.4 Presupuesto y recursos</w:t>
            </w:r>
            <w:r>
              <w:rPr>
                <w:noProof/>
              </w:rPr>
              <w:tab/>
            </w:r>
            <w:r>
              <w:rPr>
                <w:noProof/>
              </w:rPr>
              <w:fldChar w:fldCharType="begin"/>
            </w:r>
            <w:r>
              <w:rPr>
                <w:noProof/>
              </w:rPr>
              <w:instrText xml:space="preserve"> PAGEREF _Toc241344413 \h </w:instrText>
            </w:r>
            <w:r>
              <w:rPr>
                <w:noProof/>
              </w:rPr>
            </w:r>
            <w:r>
              <w:rPr>
                <w:noProof/>
              </w:rPr>
              <w:fldChar w:fldCharType="separate"/>
            </w:r>
            <w:r w:rsidR="00873DA9">
              <w:rPr>
                <w:noProof/>
              </w:rPr>
              <w:t>39</w:t>
            </w:r>
            <w:r>
              <w:rPr>
                <w:noProof/>
              </w:rPr>
              <w:fldChar w:fldCharType="end"/>
            </w:r>
          </w:hyperlink>
        </w:p>
        <w:p w14:paraId="2D1E03BA" w14:textId="1D9D5FA1"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414" w:history="1">
            <w:r w:rsidRPr="00F74717">
              <w:rPr>
                <w:rStyle w:val="Hipervnculo"/>
                <w:noProof/>
              </w:rPr>
              <w:t>13. Viabilidad y gestión de riesgos actualizadas</w:t>
            </w:r>
            <w:r>
              <w:rPr>
                <w:noProof/>
              </w:rPr>
              <w:tab/>
            </w:r>
            <w:r>
              <w:rPr>
                <w:noProof/>
              </w:rPr>
              <w:fldChar w:fldCharType="begin"/>
            </w:r>
            <w:r>
              <w:rPr>
                <w:noProof/>
              </w:rPr>
              <w:instrText xml:space="preserve"> PAGEREF _Toc241344414 \h </w:instrText>
            </w:r>
            <w:r>
              <w:rPr>
                <w:noProof/>
              </w:rPr>
            </w:r>
            <w:r>
              <w:rPr>
                <w:noProof/>
              </w:rPr>
              <w:fldChar w:fldCharType="separate"/>
            </w:r>
            <w:r w:rsidR="00873DA9">
              <w:rPr>
                <w:noProof/>
              </w:rPr>
              <w:t>39</w:t>
            </w:r>
            <w:r>
              <w:rPr>
                <w:noProof/>
              </w:rPr>
              <w:fldChar w:fldCharType="end"/>
            </w:r>
          </w:hyperlink>
        </w:p>
        <w:p w14:paraId="7381CC10" w14:textId="41601ED7"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415" w:history="1">
            <w:r w:rsidRPr="00F74717">
              <w:rPr>
                <w:rStyle w:val="Hipervnculo"/>
                <w:noProof/>
              </w:rPr>
              <w:t>14. Resultados y discusión</w:t>
            </w:r>
            <w:r>
              <w:rPr>
                <w:noProof/>
              </w:rPr>
              <w:tab/>
            </w:r>
            <w:r>
              <w:rPr>
                <w:noProof/>
              </w:rPr>
              <w:fldChar w:fldCharType="begin"/>
            </w:r>
            <w:r>
              <w:rPr>
                <w:noProof/>
              </w:rPr>
              <w:instrText xml:space="preserve"> PAGEREF _Toc241344415 \h </w:instrText>
            </w:r>
            <w:r>
              <w:rPr>
                <w:noProof/>
              </w:rPr>
            </w:r>
            <w:r>
              <w:rPr>
                <w:noProof/>
              </w:rPr>
              <w:fldChar w:fldCharType="separate"/>
            </w:r>
            <w:r w:rsidR="00873DA9">
              <w:rPr>
                <w:noProof/>
              </w:rPr>
              <w:t>41</w:t>
            </w:r>
            <w:r>
              <w:rPr>
                <w:noProof/>
              </w:rPr>
              <w:fldChar w:fldCharType="end"/>
            </w:r>
          </w:hyperlink>
        </w:p>
        <w:p w14:paraId="557E6551" w14:textId="572CB6AA"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416" w:history="1">
            <w:r w:rsidRPr="00F74717">
              <w:rPr>
                <w:rStyle w:val="Hipervnculo"/>
                <w:noProof/>
              </w:rPr>
              <w:t>15. Conclusiones, recomendaciones y trabajo futuro</w:t>
            </w:r>
            <w:r>
              <w:rPr>
                <w:noProof/>
              </w:rPr>
              <w:tab/>
            </w:r>
            <w:r>
              <w:rPr>
                <w:noProof/>
              </w:rPr>
              <w:fldChar w:fldCharType="begin"/>
            </w:r>
            <w:r>
              <w:rPr>
                <w:noProof/>
              </w:rPr>
              <w:instrText xml:space="preserve"> PAGEREF _Toc241344416 \h </w:instrText>
            </w:r>
            <w:r>
              <w:rPr>
                <w:noProof/>
              </w:rPr>
            </w:r>
            <w:r>
              <w:rPr>
                <w:noProof/>
              </w:rPr>
              <w:fldChar w:fldCharType="separate"/>
            </w:r>
            <w:r w:rsidR="00873DA9">
              <w:rPr>
                <w:noProof/>
              </w:rPr>
              <w:t>42</w:t>
            </w:r>
            <w:r>
              <w:rPr>
                <w:noProof/>
              </w:rPr>
              <w:fldChar w:fldCharType="end"/>
            </w:r>
          </w:hyperlink>
        </w:p>
        <w:p w14:paraId="6D01B6A8" w14:textId="671169CB"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17" w:history="1">
            <w:r w:rsidRPr="00F74717">
              <w:rPr>
                <w:rStyle w:val="Hipervnculo"/>
                <w:noProof/>
              </w:rPr>
              <w:t>15.1 Conclusiones</w:t>
            </w:r>
            <w:r>
              <w:rPr>
                <w:noProof/>
              </w:rPr>
              <w:tab/>
            </w:r>
            <w:r>
              <w:rPr>
                <w:noProof/>
              </w:rPr>
              <w:fldChar w:fldCharType="begin"/>
            </w:r>
            <w:r>
              <w:rPr>
                <w:noProof/>
              </w:rPr>
              <w:instrText xml:space="preserve"> PAGEREF _Toc241344417 \h </w:instrText>
            </w:r>
            <w:r>
              <w:rPr>
                <w:noProof/>
              </w:rPr>
            </w:r>
            <w:r>
              <w:rPr>
                <w:noProof/>
              </w:rPr>
              <w:fldChar w:fldCharType="separate"/>
            </w:r>
            <w:r w:rsidR="00873DA9">
              <w:rPr>
                <w:noProof/>
              </w:rPr>
              <w:t>42</w:t>
            </w:r>
            <w:r>
              <w:rPr>
                <w:noProof/>
              </w:rPr>
              <w:fldChar w:fldCharType="end"/>
            </w:r>
          </w:hyperlink>
        </w:p>
        <w:p w14:paraId="75C929E3" w14:textId="09BBEF72" w:rsidR="00AA0A34" w:rsidRDefault="00AA0A34">
          <w:pPr>
            <w:pStyle w:val="TDC2"/>
            <w:tabs>
              <w:tab w:val="right" w:leader="dot" w:pos="9350"/>
            </w:tabs>
            <w:rPr>
              <w:rFonts w:asciiTheme="minorHAnsi" w:eastAsiaTheme="minorEastAsia" w:hAnsiTheme="minorHAnsi" w:cstheme="minorBidi"/>
              <w:noProof/>
              <w:sz w:val="22"/>
              <w:szCs w:val="22"/>
            </w:rPr>
          </w:pPr>
          <w:hyperlink w:anchor="_Toc241344418" w:history="1">
            <w:r w:rsidRPr="00F74717">
              <w:rPr>
                <w:rStyle w:val="Hipervnculo"/>
                <w:noProof/>
              </w:rPr>
              <w:t>15.2 Recomendaciones y trabajo futuro</w:t>
            </w:r>
            <w:r>
              <w:rPr>
                <w:noProof/>
              </w:rPr>
              <w:tab/>
            </w:r>
            <w:r>
              <w:rPr>
                <w:noProof/>
              </w:rPr>
              <w:fldChar w:fldCharType="begin"/>
            </w:r>
            <w:r>
              <w:rPr>
                <w:noProof/>
              </w:rPr>
              <w:instrText xml:space="preserve"> PAGEREF _Toc241344418 \h </w:instrText>
            </w:r>
            <w:r>
              <w:rPr>
                <w:noProof/>
              </w:rPr>
            </w:r>
            <w:r>
              <w:rPr>
                <w:noProof/>
              </w:rPr>
              <w:fldChar w:fldCharType="separate"/>
            </w:r>
            <w:r w:rsidR="00873DA9">
              <w:rPr>
                <w:noProof/>
              </w:rPr>
              <w:t>43</w:t>
            </w:r>
            <w:r>
              <w:rPr>
                <w:noProof/>
              </w:rPr>
              <w:fldChar w:fldCharType="end"/>
            </w:r>
          </w:hyperlink>
        </w:p>
        <w:p w14:paraId="4158E82B" w14:textId="150E72E0"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419" w:history="1">
            <w:r w:rsidRPr="00F74717">
              <w:rPr>
                <w:rStyle w:val="Hipervnculo"/>
                <w:noProof/>
              </w:rPr>
              <w:t>Referencias</w:t>
            </w:r>
            <w:r>
              <w:rPr>
                <w:noProof/>
              </w:rPr>
              <w:tab/>
            </w:r>
            <w:r>
              <w:rPr>
                <w:noProof/>
              </w:rPr>
              <w:fldChar w:fldCharType="begin"/>
            </w:r>
            <w:r>
              <w:rPr>
                <w:noProof/>
              </w:rPr>
              <w:instrText xml:space="preserve"> PAGEREF _Toc241344419 \h </w:instrText>
            </w:r>
            <w:r>
              <w:rPr>
                <w:noProof/>
              </w:rPr>
            </w:r>
            <w:r>
              <w:rPr>
                <w:noProof/>
              </w:rPr>
              <w:fldChar w:fldCharType="separate"/>
            </w:r>
            <w:r w:rsidR="00873DA9">
              <w:rPr>
                <w:noProof/>
              </w:rPr>
              <w:t>45</w:t>
            </w:r>
            <w:r>
              <w:rPr>
                <w:noProof/>
              </w:rPr>
              <w:fldChar w:fldCharType="end"/>
            </w:r>
          </w:hyperlink>
        </w:p>
        <w:p w14:paraId="0ACF9975" w14:textId="1A398B80" w:rsidR="00AA0A34" w:rsidRDefault="00AA0A34">
          <w:pPr>
            <w:pStyle w:val="TDC1"/>
            <w:tabs>
              <w:tab w:val="right" w:leader="dot" w:pos="9350"/>
            </w:tabs>
            <w:rPr>
              <w:rFonts w:asciiTheme="minorHAnsi" w:eastAsiaTheme="minorEastAsia" w:hAnsiTheme="minorHAnsi" w:cstheme="minorBidi"/>
              <w:noProof/>
              <w:sz w:val="22"/>
              <w:szCs w:val="22"/>
            </w:rPr>
          </w:pPr>
          <w:hyperlink w:anchor="_Toc241344420" w:history="1">
            <w:r w:rsidRPr="00F74717">
              <w:rPr>
                <w:rStyle w:val="Hipervnculo"/>
                <w:noProof/>
              </w:rPr>
              <w:t>Anexos técnicos</w:t>
            </w:r>
            <w:r>
              <w:rPr>
                <w:noProof/>
              </w:rPr>
              <w:tab/>
            </w:r>
            <w:r>
              <w:rPr>
                <w:noProof/>
              </w:rPr>
              <w:fldChar w:fldCharType="begin"/>
            </w:r>
            <w:r>
              <w:rPr>
                <w:noProof/>
              </w:rPr>
              <w:instrText xml:space="preserve"> PAGEREF _Toc241344420 \h </w:instrText>
            </w:r>
            <w:r>
              <w:rPr>
                <w:noProof/>
              </w:rPr>
            </w:r>
            <w:r>
              <w:rPr>
                <w:noProof/>
              </w:rPr>
              <w:fldChar w:fldCharType="separate"/>
            </w:r>
            <w:r w:rsidR="00873DA9">
              <w:rPr>
                <w:noProof/>
              </w:rPr>
              <w:t>47</w:t>
            </w:r>
            <w:r>
              <w:rPr>
                <w:noProof/>
              </w:rPr>
              <w:fldChar w:fldCharType="end"/>
            </w:r>
          </w:hyperlink>
        </w:p>
        <w:p w14:paraId="1387C0CB" w14:textId="593EDD31" w:rsidR="0046707A" w:rsidRDefault="008679C0">
          <w:r>
            <w:fldChar w:fldCharType="end"/>
          </w:r>
        </w:p>
      </w:sdtContent>
    </w:sdt>
    <w:p w14:paraId="59FBD927" w14:textId="77777777" w:rsidR="0046707A" w:rsidRDefault="0046707A"/>
    <w:p w14:paraId="34A3647C" w14:textId="77777777" w:rsidR="0046707A" w:rsidRDefault="008679C0">
      <w:r>
        <w:br w:type="page"/>
      </w:r>
    </w:p>
    <w:p w14:paraId="7B52BF49" w14:textId="77777777" w:rsidR="0046707A" w:rsidRDefault="008679C0">
      <w:pPr>
        <w:pStyle w:val="Ttulo1"/>
        <w:spacing w:before="240" w:after="120"/>
      </w:pPr>
      <w:bookmarkStart w:id="2" w:name="_Toc241344375"/>
      <w:r>
        <w:lastRenderedPageBreak/>
        <w:t>Matriz obligatoria de atención a la retroalimentación</w:t>
      </w:r>
      <w:bookmarkEnd w:id="2"/>
    </w:p>
    <w:p w14:paraId="30815658" w14:textId="77777777" w:rsidR="0046707A" w:rsidRDefault="008679C0">
      <w:pPr>
        <w:jc w:val="both"/>
      </w:pPr>
      <w:r>
        <w:t>La evaluación de la Entrega 1 registró una única observación, de prioridad baja. Se transcribe literal, con la acción aplicada, su ubicación y la evidencia. Se añaden dos correcciones que el propio equi</w:t>
      </w:r>
      <w:r>
        <w:t>po introdujo sobre el diseño documentado en la Entrega 1, porque describían mecanismos que no fueron los construidos y dejarlas sin corregir habría significado documentar funcionalidad inexistente.</w:t>
      </w:r>
    </w:p>
    <w:p w14:paraId="6CDA4D80" w14:textId="77777777" w:rsidR="0046707A" w:rsidRDefault="008679C0">
      <w:pPr>
        <w:spacing w:before="120"/>
        <w:jc w:val="both"/>
      </w:pPr>
      <w:r>
        <w:t>La Tabla 2 recoge la observación recibida y las correccion</w:t>
      </w:r>
      <w:r>
        <w:t>es propias, con su estado y su evidencia.</w:t>
      </w:r>
    </w:p>
    <w:p w14:paraId="0DDC180C" w14:textId="77777777" w:rsidR="0046707A" w:rsidRDefault="008679C0">
      <w:pPr>
        <w:spacing w:before="200"/>
      </w:pPr>
      <w:r>
        <w:rPr>
          <w:b/>
          <w:bCs/>
        </w:rPr>
        <w:t>Tabla 2</w:t>
      </w:r>
    </w:p>
    <w:p w14:paraId="4F93313E" w14:textId="77777777" w:rsidR="0046707A" w:rsidRDefault="008679C0">
      <w:pPr>
        <w:spacing w:after="80"/>
      </w:pPr>
      <w:r>
        <w:rPr>
          <w:i/>
          <w:iCs/>
        </w:rPr>
        <w:t>Atención a la retroalimentación de la Entrega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843"/>
        <w:gridCol w:w="1424"/>
        <w:gridCol w:w="1148"/>
        <w:gridCol w:w="3330"/>
        <w:gridCol w:w="943"/>
      </w:tblGrid>
      <w:tr w:rsidR="0046707A" w14:paraId="32DB663B" w14:textId="77777777">
        <w:tblPrEx>
          <w:tblCellMar>
            <w:top w:w="0" w:type="dxa"/>
            <w:bottom w:w="0" w:type="dxa"/>
          </w:tblCellMar>
        </w:tblPrEx>
        <w:trPr>
          <w:tblHeader/>
        </w:trPr>
        <w:tc>
          <w:tcPr>
            <w:tcW w:w="800" w:type="dxa"/>
            <w:shd w:val="clear" w:color="auto" w:fill="E3DED2"/>
            <w:tcMar>
              <w:top w:w="60" w:type="dxa"/>
              <w:left w:w="90" w:type="dxa"/>
              <w:bottom w:w="60" w:type="dxa"/>
              <w:right w:w="90" w:type="dxa"/>
            </w:tcMar>
          </w:tcPr>
          <w:p w14:paraId="5CD4E9CB" w14:textId="77777777" w:rsidR="0046707A" w:rsidRDefault="008679C0">
            <w:pPr>
              <w:spacing w:line="240" w:lineRule="auto"/>
              <w:jc w:val="center"/>
            </w:pPr>
            <w:r>
              <w:rPr>
                <w:b/>
                <w:bCs/>
                <w:sz w:val="20"/>
                <w:szCs w:val="20"/>
              </w:rPr>
              <w:t>ID</w:t>
            </w:r>
          </w:p>
        </w:tc>
        <w:tc>
          <w:tcPr>
            <w:tcW w:w="2100" w:type="dxa"/>
            <w:shd w:val="clear" w:color="auto" w:fill="E3DED2"/>
            <w:tcMar>
              <w:top w:w="60" w:type="dxa"/>
              <w:left w:w="90" w:type="dxa"/>
              <w:bottom w:w="60" w:type="dxa"/>
              <w:right w:w="90" w:type="dxa"/>
            </w:tcMar>
          </w:tcPr>
          <w:p w14:paraId="6F19FB84" w14:textId="77777777" w:rsidR="0046707A" w:rsidRDefault="008679C0">
            <w:pPr>
              <w:spacing w:line="240" w:lineRule="auto"/>
              <w:jc w:val="center"/>
            </w:pPr>
            <w:r>
              <w:rPr>
                <w:b/>
                <w:bCs/>
                <w:sz w:val="20"/>
                <w:szCs w:val="20"/>
              </w:rPr>
              <w:t>Retroalimentación literal</w:t>
            </w:r>
          </w:p>
        </w:tc>
        <w:tc>
          <w:tcPr>
            <w:tcW w:w="2200" w:type="dxa"/>
            <w:shd w:val="clear" w:color="auto" w:fill="E3DED2"/>
            <w:tcMar>
              <w:top w:w="60" w:type="dxa"/>
              <w:left w:w="90" w:type="dxa"/>
              <w:bottom w:w="60" w:type="dxa"/>
              <w:right w:w="90" w:type="dxa"/>
            </w:tcMar>
          </w:tcPr>
          <w:p w14:paraId="52D2F0F0" w14:textId="77777777" w:rsidR="0046707A" w:rsidRDefault="008679C0">
            <w:pPr>
              <w:spacing w:line="240" w:lineRule="auto"/>
              <w:jc w:val="center"/>
            </w:pPr>
            <w:r>
              <w:rPr>
                <w:b/>
                <w:bCs/>
                <w:sz w:val="20"/>
                <w:szCs w:val="20"/>
              </w:rPr>
              <w:t>Respuesta del equipo</w:t>
            </w:r>
          </w:p>
        </w:tc>
        <w:tc>
          <w:tcPr>
            <w:tcW w:w="1500" w:type="dxa"/>
            <w:shd w:val="clear" w:color="auto" w:fill="E3DED2"/>
            <w:tcMar>
              <w:top w:w="60" w:type="dxa"/>
              <w:left w:w="90" w:type="dxa"/>
              <w:bottom w:w="60" w:type="dxa"/>
              <w:right w:w="90" w:type="dxa"/>
            </w:tcMar>
          </w:tcPr>
          <w:p w14:paraId="0171F5F1" w14:textId="77777777" w:rsidR="0046707A" w:rsidRDefault="008679C0">
            <w:pPr>
              <w:spacing w:line="240" w:lineRule="auto"/>
              <w:jc w:val="center"/>
            </w:pPr>
            <w:r>
              <w:rPr>
                <w:b/>
                <w:bCs/>
                <w:sz w:val="20"/>
                <w:szCs w:val="20"/>
              </w:rPr>
              <w:t>Ubicación del cambio</w:t>
            </w:r>
          </w:p>
        </w:tc>
        <w:tc>
          <w:tcPr>
            <w:tcW w:w="1560" w:type="dxa"/>
            <w:shd w:val="clear" w:color="auto" w:fill="E3DED2"/>
            <w:tcMar>
              <w:top w:w="60" w:type="dxa"/>
              <w:left w:w="90" w:type="dxa"/>
              <w:bottom w:w="60" w:type="dxa"/>
              <w:right w:w="90" w:type="dxa"/>
            </w:tcMar>
          </w:tcPr>
          <w:p w14:paraId="0BF4CE5C" w14:textId="77777777" w:rsidR="0046707A" w:rsidRDefault="008679C0">
            <w:pPr>
              <w:spacing w:line="240" w:lineRule="auto"/>
              <w:jc w:val="center"/>
            </w:pPr>
            <w:r>
              <w:rPr>
                <w:b/>
                <w:bCs/>
                <w:sz w:val="20"/>
                <w:szCs w:val="20"/>
              </w:rPr>
              <w:t>Evidencia</w:t>
            </w:r>
          </w:p>
        </w:tc>
        <w:tc>
          <w:tcPr>
            <w:tcW w:w="1200" w:type="dxa"/>
            <w:shd w:val="clear" w:color="auto" w:fill="E3DED2"/>
            <w:tcMar>
              <w:top w:w="60" w:type="dxa"/>
              <w:left w:w="90" w:type="dxa"/>
              <w:bottom w:w="60" w:type="dxa"/>
              <w:right w:w="90" w:type="dxa"/>
            </w:tcMar>
          </w:tcPr>
          <w:p w14:paraId="499D4E8D" w14:textId="77777777" w:rsidR="0046707A" w:rsidRDefault="008679C0">
            <w:pPr>
              <w:spacing w:line="240" w:lineRule="auto"/>
              <w:jc w:val="center"/>
            </w:pPr>
            <w:r>
              <w:rPr>
                <w:b/>
                <w:bCs/>
                <w:sz w:val="20"/>
                <w:szCs w:val="20"/>
              </w:rPr>
              <w:t>Estado</w:t>
            </w:r>
          </w:p>
        </w:tc>
      </w:tr>
      <w:tr w:rsidR="0046707A" w14:paraId="2333B66B" w14:textId="77777777">
        <w:tblPrEx>
          <w:tblCellMar>
            <w:top w:w="0" w:type="dxa"/>
            <w:bottom w:w="0" w:type="dxa"/>
          </w:tblCellMar>
        </w:tblPrEx>
        <w:tc>
          <w:tcPr>
            <w:tcW w:w="800" w:type="dxa"/>
            <w:tcMar>
              <w:top w:w="60" w:type="dxa"/>
              <w:left w:w="90" w:type="dxa"/>
              <w:bottom w:w="60" w:type="dxa"/>
              <w:right w:w="90" w:type="dxa"/>
            </w:tcMar>
          </w:tcPr>
          <w:p w14:paraId="25EDAFEA" w14:textId="77777777" w:rsidR="0046707A" w:rsidRDefault="008679C0">
            <w:pPr>
              <w:spacing w:line="240" w:lineRule="auto"/>
            </w:pPr>
            <w:r>
              <w:rPr>
                <w:sz w:val="20"/>
                <w:szCs w:val="20"/>
              </w:rPr>
              <w:t>OBS-01</w:t>
            </w:r>
          </w:p>
        </w:tc>
        <w:tc>
          <w:tcPr>
            <w:tcW w:w="2100" w:type="dxa"/>
            <w:tcMar>
              <w:top w:w="60" w:type="dxa"/>
              <w:left w:w="90" w:type="dxa"/>
              <w:bottom w:w="60" w:type="dxa"/>
              <w:right w:w="90" w:type="dxa"/>
            </w:tcMar>
          </w:tcPr>
          <w:p w14:paraId="2A826C9D" w14:textId="77777777" w:rsidR="0046707A" w:rsidRDefault="008679C0">
            <w:pPr>
              <w:spacing w:line="240" w:lineRule="auto"/>
            </w:pPr>
            <w:r>
              <w:rPr>
                <w:sz w:val="20"/>
                <w:szCs w:val="20"/>
              </w:rPr>
              <w:t>«Propuesta de nivel profesional. Se sugiere adjuntar las ejecuciones en código (script Lambda/CLI) en el repositorio al iniciar la Fase 3. Acción requerida: subir la secuencia de comandos y la función Lambda ejecutora al repositorio Git.»</w:t>
            </w:r>
          </w:p>
        </w:tc>
        <w:tc>
          <w:tcPr>
            <w:tcW w:w="2200" w:type="dxa"/>
            <w:tcMar>
              <w:top w:w="60" w:type="dxa"/>
              <w:left w:w="90" w:type="dxa"/>
              <w:bottom w:w="60" w:type="dxa"/>
              <w:right w:w="90" w:type="dxa"/>
            </w:tcMar>
          </w:tcPr>
          <w:p w14:paraId="688D9D3F" w14:textId="77777777" w:rsidR="0046707A" w:rsidRDefault="008679C0">
            <w:pPr>
              <w:spacing w:line="240" w:lineRule="auto"/>
            </w:pPr>
            <w:r>
              <w:rPr>
                <w:sz w:val="20"/>
                <w:szCs w:val="20"/>
              </w:rPr>
              <w:t>El programa compl</w:t>
            </w:r>
            <w:r>
              <w:rPr>
                <w:sz w:val="20"/>
                <w:szCs w:val="20"/>
              </w:rPr>
              <w:t>eto se publicó en el repositorio: ejecutor, catálogo de controles, las tres familias de pruebas, el almacén de papeles de trabajo, el generador de informe, la interfaz de consulta y las pruebas del propio programa.</w:t>
            </w:r>
          </w:p>
        </w:tc>
        <w:tc>
          <w:tcPr>
            <w:tcW w:w="1500" w:type="dxa"/>
            <w:tcMar>
              <w:top w:w="60" w:type="dxa"/>
              <w:left w:w="90" w:type="dxa"/>
              <w:bottom w:w="60" w:type="dxa"/>
              <w:right w:w="90" w:type="dxa"/>
            </w:tcMar>
          </w:tcPr>
          <w:p w14:paraId="1BD66E67" w14:textId="77777777" w:rsidR="0046707A" w:rsidRDefault="008679C0">
            <w:pPr>
              <w:spacing w:line="240" w:lineRule="auto"/>
            </w:pPr>
            <w:r>
              <w:rPr>
                <w:sz w:val="20"/>
                <w:szCs w:val="20"/>
              </w:rPr>
              <w:t>Apartados 8 y 12.3; carpeta cotejo/ del r</w:t>
            </w:r>
            <w:r>
              <w:rPr>
                <w:sz w:val="20"/>
                <w:szCs w:val="20"/>
              </w:rPr>
              <w:t>epositorio</w:t>
            </w:r>
          </w:p>
        </w:tc>
        <w:tc>
          <w:tcPr>
            <w:tcW w:w="1560" w:type="dxa"/>
            <w:tcMar>
              <w:top w:w="60" w:type="dxa"/>
              <w:left w:w="90" w:type="dxa"/>
              <w:bottom w:w="60" w:type="dxa"/>
              <w:right w:w="90" w:type="dxa"/>
            </w:tcMar>
          </w:tcPr>
          <w:p w14:paraId="0C562A35" w14:textId="77777777" w:rsidR="0046707A" w:rsidRDefault="008679C0">
            <w:pPr>
              <w:spacing w:line="240" w:lineRule="auto"/>
            </w:pPr>
            <w:r>
              <w:rPr>
                <w:sz w:val="20"/>
                <w:szCs w:val="20"/>
              </w:rPr>
              <w:t>https://github.com/Serann10255/Rastro</w:t>
            </w:r>
          </w:p>
        </w:tc>
        <w:tc>
          <w:tcPr>
            <w:tcW w:w="1200" w:type="dxa"/>
            <w:tcMar>
              <w:top w:w="60" w:type="dxa"/>
              <w:left w:w="90" w:type="dxa"/>
              <w:bottom w:w="60" w:type="dxa"/>
              <w:right w:w="90" w:type="dxa"/>
            </w:tcMar>
          </w:tcPr>
          <w:p w14:paraId="609DDCFD" w14:textId="77777777" w:rsidR="0046707A" w:rsidRDefault="008679C0">
            <w:pPr>
              <w:spacing w:line="240" w:lineRule="auto"/>
            </w:pPr>
            <w:r>
              <w:rPr>
                <w:sz w:val="20"/>
                <w:szCs w:val="20"/>
              </w:rPr>
              <w:t>Resuelta</w:t>
            </w:r>
          </w:p>
        </w:tc>
      </w:tr>
      <w:tr w:rsidR="0046707A" w14:paraId="68DCF64F" w14:textId="77777777">
        <w:tblPrEx>
          <w:tblCellMar>
            <w:top w:w="0" w:type="dxa"/>
            <w:bottom w:w="0" w:type="dxa"/>
          </w:tblCellMar>
        </w:tblPrEx>
        <w:tc>
          <w:tcPr>
            <w:tcW w:w="800" w:type="dxa"/>
            <w:tcMar>
              <w:top w:w="60" w:type="dxa"/>
              <w:left w:w="90" w:type="dxa"/>
              <w:bottom w:w="60" w:type="dxa"/>
              <w:right w:w="90" w:type="dxa"/>
            </w:tcMar>
          </w:tcPr>
          <w:p w14:paraId="11E9FEEA" w14:textId="77777777" w:rsidR="0046707A" w:rsidRDefault="008679C0">
            <w:pPr>
              <w:spacing w:line="240" w:lineRule="auto"/>
            </w:pPr>
            <w:r>
              <w:rPr>
                <w:sz w:val="20"/>
                <w:szCs w:val="20"/>
              </w:rPr>
              <w:t>AC-01</w:t>
            </w:r>
          </w:p>
        </w:tc>
        <w:tc>
          <w:tcPr>
            <w:tcW w:w="2100" w:type="dxa"/>
            <w:tcMar>
              <w:top w:w="60" w:type="dxa"/>
              <w:left w:w="90" w:type="dxa"/>
              <w:bottom w:w="60" w:type="dxa"/>
              <w:right w:w="90" w:type="dxa"/>
            </w:tcMar>
          </w:tcPr>
          <w:p w14:paraId="58E51AE4" w14:textId="77777777" w:rsidR="0046707A" w:rsidRDefault="008679C0">
            <w:pPr>
              <w:spacing w:line="240" w:lineRule="auto"/>
            </w:pPr>
            <w:r>
              <w:rPr>
                <w:sz w:val="20"/>
                <w:szCs w:val="20"/>
              </w:rPr>
              <w:t xml:space="preserve">Corrección propia: la Entrega 1 describía un sellado de los papeles de trabajo mediante firma asimétrica y publicación de una llave pública. El programa construido </w:t>
            </w:r>
            <w:r>
              <w:rPr>
                <w:sz w:val="20"/>
                <w:szCs w:val="20"/>
              </w:rPr>
              <w:lastRenderedPageBreak/>
              <w:t>sella con función hash SHA-256 y no con firma digital.</w:t>
            </w:r>
          </w:p>
        </w:tc>
        <w:tc>
          <w:tcPr>
            <w:tcW w:w="2200" w:type="dxa"/>
            <w:tcMar>
              <w:top w:w="60" w:type="dxa"/>
              <w:left w:w="90" w:type="dxa"/>
              <w:bottom w:w="60" w:type="dxa"/>
              <w:right w:w="90" w:type="dxa"/>
            </w:tcMar>
          </w:tcPr>
          <w:p w14:paraId="68458C65" w14:textId="77777777" w:rsidR="0046707A" w:rsidRDefault="008679C0">
            <w:pPr>
              <w:spacing w:line="240" w:lineRule="auto"/>
            </w:pPr>
            <w:r>
              <w:rPr>
                <w:sz w:val="20"/>
                <w:szCs w:val="20"/>
              </w:rPr>
              <w:lastRenderedPageBreak/>
              <w:t>Se corrigió la descripción para que c</w:t>
            </w:r>
            <w:r>
              <w:rPr>
                <w:sz w:val="20"/>
                <w:szCs w:val="20"/>
              </w:rPr>
              <w:t xml:space="preserve">oincida con lo construido. La firma asimétrica y el anclaje externo pasan a trabajo </w:t>
            </w:r>
            <w:r>
              <w:rPr>
                <w:sz w:val="20"/>
                <w:szCs w:val="20"/>
              </w:rPr>
              <w:lastRenderedPageBreak/>
              <w:t>futuro, con el problema concreto que resolverían: permitir la verificación sin entregar los papeles.</w:t>
            </w:r>
          </w:p>
        </w:tc>
        <w:tc>
          <w:tcPr>
            <w:tcW w:w="1500" w:type="dxa"/>
            <w:tcMar>
              <w:top w:w="60" w:type="dxa"/>
              <w:left w:w="90" w:type="dxa"/>
              <w:bottom w:w="60" w:type="dxa"/>
              <w:right w:w="90" w:type="dxa"/>
            </w:tcMar>
          </w:tcPr>
          <w:p w14:paraId="4F27EA4A" w14:textId="77777777" w:rsidR="0046707A" w:rsidRDefault="008679C0">
            <w:pPr>
              <w:spacing w:line="240" w:lineRule="auto"/>
            </w:pPr>
            <w:r>
              <w:rPr>
                <w:sz w:val="20"/>
                <w:szCs w:val="20"/>
              </w:rPr>
              <w:lastRenderedPageBreak/>
              <w:t>Apartados 7.1 y 15.2</w:t>
            </w:r>
          </w:p>
        </w:tc>
        <w:tc>
          <w:tcPr>
            <w:tcW w:w="1560" w:type="dxa"/>
            <w:tcMar>
              <w:top w:w="60" w:type="dxa"/>
              <w:left w:w="90" w:type="dxa"/>
              <w:bottom w:w="60" w:type="dxa"/>
              <w:right w:w="90" w:type="dxa"/>
            </w:tcMar>
          </w:tcPr>
          <w:p w14:paraId="4953EC6D" w14:textId="77777777" w:rsidR="0046707A" w:rsidRDefault="008679C0">
            <w:pPr>
              <w:spacing w:line="240" w:lineRule="auto"/>
            </w:pPr>
            <w:r>
              <w:rPr>
                <w:sz w:val="20"/>
                <w:szCs w:val="20"/>
              </w:rPr>
              <w:t>cotejo/cotejo/papeles.py</w:t>
            </w:r>
          </w:p>
        </w:tc>
        <w:tc>
          <w:tcPr>
            <w:tcW w:w="1200" w:type="dxa"/>
            <w:tcMar>
              <w:top w:w="60" w:type="dxa"/>
              <w:left w:w="90" w:type="dxa"/>
              <w:bottom w:w="60" w:type="dxa"/>
              <w:right w:w="90" w:type="dxa"/>
            </w:tcMar>
          </w:tcPr>
          <w:p w14:paraId="33A1FFBE" w14:textId="77777777" w:rsidR="0046707A" w:rsidRDefault="008679C0">
            <w:pPr>
              <w:spacing w:line="240" w:lineRule="auto"/>
            </w:pPr>
            <w:r>
              <w:rPr>
                <w:sz w:val="20"/>
                <w:szCs w:val="20"/>
              </w:rPr>
              <w:t>Resuelta</w:t>
            </w:r>
          </w:p>
        </w:tc>
      </w:tr>
      <w:tr w:rsidR="0046707A" w14:paraId="406E7071" w14:textId="77777777">
        <w:tblPrEx>
          <w:tblCellMar>
            <w:top w:w="0" w:type="dxa"/>
            <w:bottom w:w="0" w:type="dxa"/>
          </w:tblCellMar>
        </w:tblPrEx>
        <w:tc>
          <w:tcPr>
            <w:tcW w:w="800" w:type="dxa"/>
            <w:tcMar>
              <w:top w:w="60" w:type="dxa"/>
              <w:left w:w="90" w:type="dxa"/>
              <w:bottom w:w="60" w:type="dxa"/>
              <w:right w:w="90" w:type="dxa"/>
            </w:tcMar>
          </w:tcPr>
          <w:p w14:paraId="7FE2302D" w14:textId="77777777" w:rsidR="0046707A" w:rsidRDefault="008679C0">
            <w:pPr>
              <w:spacing w:line="240" w:lineRule="auto"/>
            </w:pPr>
            <w:r>
              <w:rPr>
                <w:sz w:val="20"/>
                <w:szCs w:val="20"/>
              </w:rPr>
              <w:t>AC-02</w:t>
            </w:r>
          </w:p>
        </w:tc>
        <w:tc>
          <w:tcPr>
            <w:tcW w:w="2100" w:type="dxa"/>
            <w:tcMar>
              <w:top w:w="60" w:type="dxa"/>
              <w:left w:w="90" w:type="dxa"/>
              <w:bottom w:w="60" w:type="dxa"/>
              <w:right w:w="90" w:type="dxa"/>
            </w:tcMar>
          </w:tcPr>
          <w:p w14:paraId="235F3BBD" w14:textId="77777777" w:rsidR="0046707A" w:rsidRDefault="008679C0">
            <w:pPr>
              <w:spacing w:line="240" w:lineRule="auto"/>
            </w:pPr>
            <w:r>
              <w:rPr>
                <w:sz w:val="20"/>
                <w:szCs w:val="20"/>
              </w:rPr>
              <w:t>Correcció</w:t>
            </w:r>
            <w:r>
              <w:rPr>
                <w:sz w:val="20"/>
                <w:szCs w:val="20"/>
              </w:rPr>
              <w:t>n propia: la Entrega 1 comprometía un catálogo de ocho controles. El catálogo construido contiene diez entradas que producen once resultados, por la partición de un control en tres comprobaciones.</w:t>
            </w:r>
          </w:p>
        </w:tc>
        <w:tc>
          <w:tcPr>
            <w:tcW w:w="2200" w:type="dxa"/>
            <w:tcMar>
              <w:top w:w="60" w:type="dxa"/>
              <w:left w:w="90" w:type="dxa"/>
              <w:bottom w:w="60" w:type="dxa"/>
              <w:right w:w="90" w:type="dxa"/>
            </w:tcMar>
          </w:tcPr>
          <w:p w14:paraId="17839236" w14:textId="77777777" w:rsidR="0046707A" w:rsidRDefault="008679C0">
            <w:pPr>
              <w:spacing w:line="240" w:lineRule="auto"/>
            </w:pPr>
            <w:r>
              <w:rPr>
                <w:sz w:val="20"/>
                <w:szCs w:val="20"/>
              </w:rPr>
              <w:t>Se actualizó el alcance y la matriz de controles. La amplia</w:t>
            </w:r>
            <w:r>
              <w:rPr>
                <w:sz w:val="20"/>
                <w:szCs w:val="20"/>
              </w:rPr>
              <w:t>ción responde a un riesgo que se materializó durante la construcción y que el catálogo original no cubría.</w:t>
            </w:r>
          </w:p>
        </w:tc>
        <w:tc>
          <w:tcPr>
            <w:tcW w:w="1500" w:type="dxa"/>
            <w:tcMar>
              <w:top w:w="60" w:type="dxa"/>
              <w:left w:w="90" w:type="dxa"/>
              <w:bottom w:w="60" w:type="dxa"/>
              <w:right w:w="90" w:type="dxa"/>
            </w:tcMar>
          </w:tcPr>
          <w:p w14:paraId="2D8CDF36" w14:textId="77777777" w:rsidR="0046707A" w:rsidRDefault="008679C0">
            <w:pPr>
              <w:spacing w:line="240" w:lineRule="auto"/>
            </w:pPr>
            <w:r>
              <w:rPr>
                <w:sz w:val="20"/>
                <w:szCs w:val="20"/>
              </w:rPr>
              <w:t>Apartados 3.3 y 6.2</w:t>
            </w:r>
          </w:p>
        </w:tc>
        <w:tc>
          <w:tcPr>
            <w:tcW w:w="1560" w:type="dxa"/>
            <w:tcMar>
              <w:top w:w="60" w:type="dxa"/>
              <w:left w:w="90" w:type="dxa"/>
              <w:bottom w:w="60" w:type="dxa"/>
              <w:right w:w="90" w:type="dxa"/>
            </w:tcMar>
          </w:tcPr>
          <w:p w14:paraId="105BD9EF" w14:textId="77777777" w:rsidR="0046707A" w:rsidRDefault="008679C0">
            <w:pPr>
              <w:spacing w:line="240" w:lineRule="auto"/>
            </w:pPr>
            <w:r>
              <w:rPr>
                <w:sz w:val="20"/>
                <w:szCs w:val="20"/>
              </w:rPr>
              <w:t>cotejo/catalogo/</w:t>
            </w:r>
            <w:proofErr w:type="spellStart"/>
            <w:r>
              <w:rPr>
                <w:sz w:val="20"/>
                <w:szCs w:val="20"/>
              </w:rPr>
              <w:t>controles.yaml</w:t>
            </w:r>
            <w:proofErr w:type="spellEnd"/>
          </w:p>
        </w:tc>
        <w:tc>
          <w:tcPr>
            <w:tcW w:w="1200" w:type="dxa"/>
            <w:tcMar>
              <w:top w:w="60" w:type="dxa"/>
              <w:left w:w="90" w:type="dxa"/>
              <w:bottom w:w="60" w:type="dxa"/>
              <w:right w:w="90" w:type="dxa"/>
            </w:tcMar>
          </w:tcPr>
          <w:p w14:paraId="2EC46BF5" w14:textId="77777777" w:rsidR="0046707A" w:rsidRDefault="008679C0">
            <w:pPr>
              <w:spacing w:line="240" w:lineRule="auto"/>
            </w:pPr>
            <w:r>
              <w:rPr>
                <w:sz w:val="20"/>
                <w:szCs w:val="20"/>
              </w:rPr>
              <w:t>Resuelta</w:t>
            </w:r>
          </w:p>
        </w:tc>
      </w:tr>
    </w:tbl>
    <w:p w14:paraId="67DC821B" w14:textId="77777777" w:rsidR="0046707A" w:rsidRDefault="008679C0">
      <w:pPr>
        <w:spacing w:before="80" w:after="200" w:line="240" w:lineRule="auto"/>
        <w:jc w:val="both"/>
      </w:pPr>
      <w:r>
        <w:rPr>
          <w:i/>
          <w:iCs/>
          <w:sz w:val="20"/>
          <w:szCs w:val="20"/>
        </w:rPr>
        <w:t xml:space="preserve">Nota. </w:t>
      </w:r>
      <w:r>
        <w:rPr>
          <w:sz w:val="20"/>
          <w:szCs w:val="20"/>
        </w:rPr>
        <w:t>La observación OBS-01 se transcribe con la redacción de la matriz de retroalimentación docente. Las correcciones propias se identifican con el prefijo AC para distinguirlas de las observaciones recibidas y de los hallazgos que emite el programa, que llevan</w:t>
      </w:r>
      <w:r>
        <w:rPr>
          <w:sz w:val="20"/>
          <w:szCs w:val="20"/>
        </w:rPr>
        <w:t xml:space="preserve"> su propia secuencia.</w:t>
      </w:r>
    </w:p>
    <w:p w14:paraId="11782499" w14:textId="77777777" w:rsidR="0046707A" w:rsidRDefault="008679C0">
      <w:pPr>
        <w:pStyle w:val="Ttulo1"/>
        <w:spacing w:before="240" w:after="120"/>
      </w:pPr>
      <w:bookmarkStart w:id="3" w:name="_Toc241344376"/>
      <w:r>
        <w:t xml:space="preserve">1. Resumen ejecutivo, </w:t>
      </w:r>
      <w:proofErr w:type="spellStart"/>
      <w:r>
        <w:t>abstract</w:t>
      </w:r>
      <w:proofErr w:type="spellEnd"/>
      <w:r>
        <w:t xml:space="preserve"> y palabras clave</w:t>
      </w:r>
      <w:bookmarkEnd w:id="3"/>
    </w:p>
    <w:p w14:paraId="4920AC71" w14:textId="77777777" w:rsidR="0046707A" w:rsidRDefault="008679C0">
      <w:pPr>
        <w:pStyle w:val="Ttulo2"/>
        <w:spacing w:before="240" w:after="120"/>
      </w:pPr>
      <w:bookmarkStart w:id="4" w:name="_Toc241344377"/>
      <w:r>
        <w:t>1.1 Resumen</w:t>
      </w:r>
      <w:bookmarkEnd w:id="4"/>
    </w:p>
    <w:p w14:paraId="058440FF" w14:textId="77777777" w:rsidR="0046707A" w:rsidRDefault="008679C0">
      <w:pPr>
        <w:jc w:val="both"/>
      </w:pPr>
      <w:r>
        <w:t>Las organizaciones que despliegan sistemas en la nube declaran controles de seguridad en sus documentos de diseño, pero rara vez disponen de un mecanismo que compruebe que es</w:t>
      </w:r>
      <w:r>
        <w:t>os controles están configurados y que funcionan. El objetivo fue desarrollar un programa de auditoría que verificara de forma automatizada y reproducible los controles de un sistema desplegado, y que produjera papeles de trabajo trazables a un marco de ref</w:t>
      </w:r>
      <w:r>
        <w:t xml:space="preserve">erencia. El método siguió la secuencia de un trabajo de aseguramiento: definición del universo auditable, derivación del catálogo desde marcos reconocidos, diseño del procedimiento y el criterio de cada prueba antes de ejecutarla, ejecución y comunicación </w:t>
      </w:r>
      <w:r>
        <w:t xml:space="preserve">de hallazgos. El resultado es Cotejo, un programa de unas 3.400 líneas que ejecuta tres familias de prueba sobre el sistema auditado: de cumplimiento contra la </w:t>
      </w:r>
      <w:r>
        <w:lastRenderedPageBreak/>
        <w:t>configuración de la infraestructura, sustantivas ejercitando la aplicación con usuarios de prueb</w:t>
      </w:r>
      <w:r>
        <w:t>a de distintos roles y organizaciones, y de integridad recalculando la cadena de funciones hash de la bitácora. Cada resultado conserva el procedimiento, la salida literal, la marca de tiempo y la huella criptográfica del archivo de evidencia. La ejecución</w:t>
      </w:r>
      <w:r>
        <w:t xml:space="preserve"> de referencia contra el sistema desplegado evaluó once resultados de control y obtuvo diez conformes y uno desviado, ninguno sin ejecutar, y emitió tres hallazgos: uno corregible y dos permanentes derivados de restricciones del entorno. El programa detect</w:t>
      </w:r>
      <w:r>
        <w:t>ó un problema real de seguridad introducido por el propio equipo, que la revisión manual no había advertido.</w:t>
      </w:r>
    </w:p>
    <w:p w14:paraId="3DBE373A" w14:textId="77777777" w:rsidR="0046707A" w:rsidRDefault="0046707A"/>
    <w:p w14:paraId="45597593" w14:textId="77777777" w:rsidR="0046707A" w:rsidRDefault="008679C0">
      <w:pPr>
        <w:jc w:val="both"/>
      </w:pPr>
      <w:r>
        <w:rPr>
          <w:b/>
          <w:bCs/>
        </w:rPr>
        <w:t>Palabras clave:</w:t>
      </w:r>
      <w:r>
        <w:t xml:space="preserve"> auditoría de sistemas, auditoría continua, papeles de trabajo reproducibles, pruebas de cumplimiento y sustantivas, verificación a</w:t>
      </w:r>
      <w:r>
        <w:t>utomatizada de controles.</w:t>
      </w:r>
    </w:p>
    <w:p w14:paraId="14006983" w14:textId="77777777" w:rsidR="0046707A" w:rsidRDefault="008679C0">
      <w:pPr>
        <w:pStyle w:val="Ttulo2"/>
        <w:spacing w:before="240" w:after="120"/>
      </w:pPr>
      <w:bookmarkStart w:id="5" w:name="_Toc241344378"/>
      <w:r>
        <w:t xml:space="preserve">1.2 </w:t>
      </w:r>
      <w:proofErr w:type="spellStart"/>
      <w:r>
        <w:t>Abstract</w:t>
      </w:r>
      <w:proofErr w:type="spellEnd"/>
      <w:r>
        <w:t xml:space="preserve"> and </w:t>
      </w:r>
      <w:proofErr w:type="spellStart"/>
      <w:r>
        <w:t>keywords</w:t>
      </w:r>
      <w:bookmarkEnd w:id="5"/>
      <w:proofErr w:type="spellEnd"/>
    </w:p>
    <w:p w14:paraId="6EDC89A6" w14:textId="77777777" w:rsidR="0046707A" w:rsidRDefault="008679C0">
      <w:pPr>
        <w:jc w:val="both"/>
      </w:pPr>
      <w:proofErr w:type="spellStart"/>
      <w:r>
        <w:t>Organisations</w:t>
      </w:r>
      <w:proofErr w:type="spellEnd"/>
      <w:r>
        <w:t xml:space="preserve"> </w:t>
      </w:r>
      <w:proofErr w:type="spellStart"/>
      <w:r>
        <w:t>that</w:t>
      </w:r>
      <w:proofErr w:type="spellEnd"/>
      <w:r>
        <w:t xml:space="preserve"> </w:t>
      </w:r>
      <w:proofErr w:type="spellStart"/>
      <w:r>
        <w:t>deploy</w:t>
      </w:r>
      <w:proofErr w:type="spellEnd"/>
      <w:r>
        <w:t xml:space="preserve"> </w:t>
      </w:r>
      <w:proofErr w:type="spellStart"/>
      <w:r>
        <w:t>systems</w:t>
      </w:r>
      <w:proofErr w:type="spellEnd"/>
      <w:r>
        <w:t xml:space="preserve"> in </w:t>
      </w:r>
      <w:proofErr w:type="spellStart"/>
      <w:r>
        <w:t>the</w:t>
      </w:r>
      <w:proofErr w:type="spellEnd"/>
      <w:r>
        <w:t xml:space="preserve"> </w:t>
      </w:r>
      <w:proofErr w:type="spellStart"/>
      <w:r>
        <w:t>cloud</w:t>
      </w:r>
      <w:proofErr w:type="spellEnd"/>
      <w:r>
        <w:t xml:space="preserve"> declare </w:t>
      </w:r>
      <w:proofErr w:type="spellStart"/>
      <w:r>
        <w:t>security</w:t>
      </w:r>
      <w:proofErr w:type="spellEnd"/>
      <w:r>
        <w:t xml:space="preserve"> </w:t>
      </w:r>
      <w:proofErr w:type="spellStart"/>
      <w:r>
        <w:t>controls</w:t>
      </w:r>
      <w:proofErr w:type="spellEnd"/>
      <w:r>
        <w:t xml:space="preserve"> in </w:t>
      </w:r>
      <w:proofErr w:type="spellStart"/>
      <w:r>
        <w:t>their</w:t>
      </w:r>
      <w:proofErr w:type="spellEnd"/>
      <w:r>
        <w:t xml:space="preserve"> </w:t>
      </w:r>
      <w:proofErr w:type="spellStart"/>
      <w:r>
        <w:t>design</w:t>
      </w:r>
      <w:proofErr w:type="spellEnd"/>
      <w:r>
        <w:t xml:space="preserve"> </w:t>
      </w:r>
      <w:proofErr w:type="spellStart"/>
      <w:r>
        <w:t>documents</w:t>
      </w:r>
      <w:proofErr w:type="spellEnd"/>
      <w:r>
        <w:t xml:space="preserve">, </w:t>
      </w:r>
      <w:proofErr w:type="spellStart"/>
      <w:r>
        <w:t>yet</w:t>
      </w:r>
      <w:proofErr w:type="spellEnd"/>
      <w:r>
        <w:t xml:space="preserve"> </w:t>
      </w:r>
      <w:proofErr w:type="spellStart"/>
      <w:r>
        <w:t>they</w:t>
      </w:r>
      <w:proofErr w:type="spellEnd"/>
      <w:r>
        <w:t xml:space="preserve"> </w:t>
      </w:r>
      <w:proofErr w:type="spellStart"/>
      <w:r>
        <w:t>rarely</w:t>
      </w:r>
      <w:proofErr w:type="spellEnd"/>
      <w:r>
        <w:t xml:space="preserve"> </w:t>
      </w:r>
      <w:proofErr w:type="spellStart"/>
      <w:r>
        <w:t>have</w:t>
      </w:r>
      <w:proofErr w:type="spellEnd"/>
      <w:r>
        <w:t xml:space="preserve"> a </w:t>
      </w:r>
      <w:proofErr w:type="spellStart"/>
      <w:r>
        <w:t>mechanism</w:t>
      </w:r>
      <w:proofErr w:type="spellEnd"/>
      <w:r>
        <w:t xml:space="preserve"> </w:t>
      </w:r>
      <w:proofErr w:type="spellStart"/>
      <w:r>
        <w:t>that</w:t>
      </w:r>
      <w:proofErr w:type="spellEnd"/>
      <w:r>
        <w:t xml:space="preserve"> </w:t>
      </w:r>
      <w:proofErr w:type="spellStart"/>
      <w:r>
        <w:t>verifies</w:t>
      </w:r>
      <w:proofErr w:type="spellEnd"/>
      <w:r>
        <w:t xml:space="preserve"> </w:t>
      </w:r>
      <w:proofErr w:type="spellStart"/>
      <w:r>
        <w:t>whether</w:t>
      </w:r>
      <w:proofErr w:type="spellEnd"/>
      <w:r>
        <w:t xml:space="preserve"> </w:t>
      </w:r>
      <w:proofErr w:type="spellStart"/>
      <w:r>
        <w:t>those</w:t>
      </w:r>
      <w:proofErr w:type="spellEnd"/>
      <w:r>
        <w:t xml:space="preserve"> </w:t>
      </w:r>
      <w:proofErr w:type="spellStart"/>
      <w:r>
        <w:t>controls</w:t>
      </w:r>
      <w:proofErr w:type="spellEnd"/>
      <w:r>
        <w:t xml:space="preserve"> are </w:t>
      </w:r>
      <w:proofErr w:type="spellStart"/>
      <w:r>
        <w:t>actually</w:t>
      </w:r>
      <w:proofErr w:type="spellEnd"/>
      <w:r>
        <w:t xml:space="preserve"> </w:t>
      </w:r>
      <w:proofErr w:type="spellStart"/>
      <w:r>
        <w:t>configured</w:t>
      </w:r>
      <w:proofErr w:type="spellEnd"/>
      <w:r>
        <w:t xml:space="preserve"> and </w:t>
      </w:r>
      <w:proofErr w:type="spellStart"/>
      <w:r>
        <w:t>workin</w:t>
      </w:r>
      <w:r>
        <w:t>g</w:t>
      </w:r>
      <w:proofErr w:type="spellEnd"/>
      <w:r>
        <w:t xml:space="preserve">. </w:t>
      </w:r>
      <w:proofErr w:type="spellStart"/>
      <w:r>
        <w:t>The</w:t>
      </w:r>
      <w:proofErr w:type="spellEnd"/>
      <w:r>
        <w:t xml:space="preserve"> </w:t>
      </w:r>
      <w:proofErr w:type="spellStart"/>
      <w:r>
        <w:t>objective</w:t>
      </w:r>
      <w:proofErr w:type="spellEnd"/>
      <w:r>
        <w:t xml:space="preserve"> </w:t>
      </w:r>
      <w:proofErr w:type="spellStart"/>
      <w:r>
        <w:t>was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an</w:t>
      </w:r>
      <w:proofErr w:type="spellEnd"/>
      <w:r>
        <w:t xml:space="preserve"> </w:t>
      </w:r>
      <w:proofErr w:type="spellStart"/>
      <w:r>
        <w:t>audit</w:t>
      </w:r>
      <w:proofErr w:type="spellEnd"/>
      <w:r>
        <w:t xml:space="preserve"> </w:t>
      </w:r>
      <w:proofErr w:type="spellStart"/>
      <w:r>
        <w:t>program</w:t>
      </w:r>
      <w:proofErr w:type="spellEnd"/>
      <w:r>
        <w:t xml:space="preserve"> </w:t>
      </w:r>
      <w:proofErr w:type="spellStart"/>
      <w:r>
        <w:t>that</w:t>
      </w:r>
      <w:proofErr w:type="spellEnd"/>
      <w:r>
        <w:t xml:space="preserve"> </w:t>
      </w:r>
      <w:proofErr w:type="spellStart"/>
      <w:r>
        <w:t>would</w:t>
      </w:r>
      <w:proofErr w:type="spellEnd"/>
      <w:r>
        <w:t xml:space="preserve"> </w:t>
      </w:r>
      <w:proofErr w:type="spellStart"/>
      <w:r>
        <w:t>verify</w:t>
      </w:r>
      <w:proofErr w:type="spellEnd"/>
      <w:r>
        <w:t xml:space="preserve">, </w:t>
      </w:r>
      <w:proofErr w:type="spellStart"/>
      <w:r>
        <w:t>automatically</w:t>
      </w:r>
      <w:proofErr w:type="spellEnd"/>
      <w:r>
        <w:t xml:space="preserve"> and </w:t>
      </w:r>
      <w:proofErr w:type="spellStart"/>
      <w:r>
        <w:t>reproducibly</w:t>
      </w:r>
      <w:proofErr w:type="spellEnd"/>
      <w:r>
        <w:t xml:space="preserve">, </w:t>
      </w:r>
      <w:proofErr w:type="spellStart"/>
      <w:r>
        <w:t>the</w:t>
      </w:r>
      <w:proofErr w:type="spellEnd"/>
      <w:r>
        <w:t xml:space="preserve"> </w:t>
      </w:r>
      <w:proofErr w:type="spellStart"/>
      <w:r>
        <w:t>controls</w:t>
      </w:r>
      <w:proofErr w:type="spellEnd"/>
      <w:r>
        <w:t xml:space="preserve"> </w:t>
      </w:r>
      <w:proofErr w:type="spellStart"/>
      <w:r>
        <w:t>of</w:t>
      </w:r>
      <w:proofErr w:type="spellEnd"/>
      <w:r>
        <w:t xml:space="preserve"> a </w:t>
      </w:r>
      <w:proofErr w:type="spellStart"/>
      <w:r>
        <w:t>deployed</w:t>
      </w:r>
      <w:proofErr w:type="spellEnd"/>
      <w:r>
        <w:t xml:space="preserve"> </w:t>
      </w:r>
      <w:proofErr w:type="spellStart"/>
      <w:r>
        <w:t>system</w:t>
      </w:r>
      <w:proofErr w:type="spellEnd"/>
      <w:r>
        <w:t xml:space="preserve">, and </w:t>
      </w:r>
      <w:proofErr w:type="spellStart"/>
      <w:r>
        <w:t>that</w:t>
      </w:r>
      <w:proofErr w:type="spellEnd"/>
      <w:r>
        <w:t xml:space="preserve"> </w:t>
      </w:r>
      <w:proofErr w:type="spellStart"/>
      <w:r>
        <w:t>would</w:t>
      </w:r>
      <w:proofErr w:type="spellEnd"/>
      <w:r>
        <w:t xml:space="preserve"> produce </w:t>
      </w:r>
      <w:proofErr w:type="spellStart"/>
      <w:r>
        <w:t>working</w:t>
      </w:r>
      <w:proofErr w:type="spellEnd"/>
      <w:r>
        <w:t xml:space="preserve"> </w:t>
      </w:r>
      <w:proofErr w:type="spellStart"/>
      <w:r>
        <w:t>papers</w:t>
      </w:r>
      <w:proofErr w:type="spellEnd"/>
      <w:r>
        <w:t xml:space="preserve"> </w:t>
      </w:r>
      <w:proofErr w:type="spellStart"/>
      <w:r>
        <w:t>traceable</w:t>
      </w:r>
      <w:proofErr w:type="spellEnd"/>
      <w:r>
        <w:t xml:space="preserve"> </w:t>
      </w:r>
      <w:proofErr w:type="spellStart"/>
      <w:r>
        <w:t>to</w:t>
      </w:r>
      <w:proofErr w:type="spellEnd"/>
      <w:r>
        <w:t xml:space="preserve"> a </w:t>
      </w:r>
      <w:proofErr w:type="spellStart"/>
      <w:r>
        <w:t>reference</w:t>
      </w:r>
      <w:proofErr w:type="spellEnd"/>
      <w:r>
        <w:t xml:space="preserve"> </w:t>
      </w:r>
      <w:proofErr w:type="spellStart"/>
      <w:r>
        <w:t>framework</w:t>
      </w:r>
      <w:proofErr w:type="spellEnd"/>
      <w:r>
        <w:t xml:space="preserve">. </w:t>
      </w:r>
      <w:proofErr w:type="spellStart"/>
      <w:r>
        <w:t>The</w:t>
      </w:r>
      <w:proofErr w:type="spellEnd"/>
      <w:r>
        <w:t xml:space="preserve"> </w:t>
      </w:r>
      <w:proofErr w:type="spellStart"/>
      <w:r>
        <w:t>method</w:t>
      </w:r>
      <w:proofErr w:type="spellEnd"/>
      <w:r>
        <w:t xml:space="preserve"> </w:t>
      </w:r>
      <w:proofErr w:type="spellStart"/>
      <w:r>
        <w:t>followed</w:t>
      </w:r>
      <w:proofErr w:type="spellEnd"/>
      <w:r>
        <w:t xml:space="preserve"> </w:t>
      </w:r>
      <w:proofErr w:type="spellStart"/>
      <w:r>
        <w:t>the</w:t>
      </w:r>
      <w:proofErr w:type="spellEnd"/>
      <w:r>
        <w:t xml:space="preserve"> </w:t>
      </w:r>
      <w:proofErr w:type="spellStart"/>
      <w:r>
        <w:t>sequence</w:t>
      </w:r>
      <w:proofErr w:type="spellEnd"/>
      <w:r>
        <w:t xml:space="preserve"> </w:t>
      </w:r>
      <w:proofErr w:type="spellStart"/>
      <w:r>
        <w:t>of</w:t>
      </w:r>
      <w:proofErr w:type="spellEnd"/>
      <w:r>
        <w:t xml:space="preserve"> </w:t>
      </w:r>
      <w:proofErr w:type="spellStart"/>
      <w:r>
        <w:t>an</w:t>
      </w:r>
      <w:proofErr w:type="spellEnd"/>
      <w:r>
        <w:t xml:space="preserve"> </w:t>
      </w:r>
      <w:proofErr w:type="spellStart"/>
      <w:r>
        <w:t>assuranc</w:t>
      </w:r>
      <w:r>
        <w:t>e</w:t>
      </w:r>
      <w:proofErr w:type="spellEnd"/>
      <w:r>
        <w:t xml:space="preserve"> </w:t>
      </w:r>
      <w:proofErr w:type="spellStart"/>
      <w:r>
        <w:t>engagement</w:t>
      </w:r>
      <w:proofErr w:type="spellEnd"/>
      <w:r>
        <w:t xml:space="preserve">: </w:t>
      </w:r>
      <w:proofErr w:type="spellStart"/>
      <w:r>
        <w:t>definition</w:t>
      </w:r>
      <w:proofErr w:type="spellEnd"/>
      <w:r>
        <w:t xml:space="preserve"> </w:t>
      </w:r>
      <w:proofErr w:type="spellStart"/>
      <w:r>
        <w:t>of</w:t>
      </w:r>
      <w:proofErr w:type="spellEnd"/>
      <w:r>
        <w:t xml:space="preserve"> </w:t>
      </w:r>
      <w:proofErr w:type="spellStart"/>
      <w:r>
        <w:t>the</w:t>
      </w:r>
      <w:proofErr w:type="spellEnd"/>
      <w:r>
        <w:t xml:space="preserve"> auditable universe, </w:t>
      </w:r>
      <w:proofErr w:type="spellStart"/>
      <w:r>
        <w:t>derivation</w:t>
      </w:r>
      <w:proofErr w:type="spellEnd"/>
      <w:r>
        <w:t xml:space="preserve"> </w:t>
      </w:r>
      <w:proofErr w:type="spellStart"/>
      <w:r>
        <w:t>of</w:t>
      </w:r>
      <w:proofErr w:type="spellEnd"/>
      <w:r>
        <w:t xml:space="preserve"> </w:t>
      </w:r>
      <w:proofErr w:type="spellStart"/>
      <w:r>
        <w:t>the</w:t>
      </w:r>
      <w:proofErr w:type="spellEnd"/>
      <w:r>
        <w:t xml:space="preserve"> control catalogue </w:t>
      </w:r>
      <w:proofErr w:type="spellStart"/>
      <w:r>
        <w:t>from</w:t>
      </w:r>
      <w:proofErr w:type="spellEnd"/>
      <w:r>
        <w:t xml:space="preserve"> </w:t>
      </w:r>
      <w:proofErr w:type="spellStart"/>
      <w:r>
        <w:t>recognised</w:t>
      </w:r>
      <w:proofErr w:type="spellEnd"/>
      <w:r>
        <w:t xml:space="preserve"> </w:t>
      </w:r>
      <w:proofErr w:type="spellStart"/>
      <w:r>
        <w:t>frameworks</w:t>
      </w:r>
      <w:proofErr w:type="spellEnd"/>
      <w:r>
        <w:t xml:space="preserve">, </w:t>
      </w:r>
      <w:proofErr w:type="spellStart"/>
      <w:r>
        <w:t>design</w:t>
      </w:r>
      <w:proofErr w:type="spellEnd"/>
      <w:r>
        <w:t xml:space="preserve"> </w:t>
      </w:r>
      <w:proofErr w:type="spellStart"/>
      <w:r>
        <w:t>of</w:t>
      </w:r>
      <w:proofErr w:type="spellEnd"/>
      <w:r>
        <w:t xml:space="preserve"> </w:t>
      </w:r>
      <w:proofErr w:type="spellStart"/>
      <w:r>
        <w:t>each</w:t>
      </w:r>
      <w:proofErr w:type="spellEnd"/>
      <w:r>
        <w:t xml:space="preserve"> </w:t>
      </w:r>
      <w:proofErr w:type="spellStart"/>
      <w:r>
        <w:t>test's</w:t>
      </w:r>
      <w:proofErr w:type="spellEnd"/>
      <w:r>
        <w:t xml:space="preserve"> </w:t>
      </w:r>
      <w:proofErr w:type="spellStart"/>
      <w:r>
        <w:t>procedure</w:t>
      </w:r>
      <w:proofErr w:type="spellEnd"/>
      <w:r>
        <w:t xml:space="preserve"> and </w:t>
      </w:r>
      <w:proofErr w:type="spellStart"/>
      <w:r>
        <w:t>acceptance</w:t>
      </w:r>
      <w:proofErr w:type="spellEnd"/>
      <w:r>
        <w:t xml:space="preserve"> </w:t>
      </w:r>
      <w:proofErr w:type="spellStart"/>
      <w:r>
        <w:t>criterion</w:t>
      </w:r>
      <w:proofErr w:type="spellEnd"/>
      <w:r>
        <w:t xml:space="preserve"> </w:t>
      </w:r>
      <w:proofErr w:type="spellStart"/>
      <w:r>
        <w:t>before</w:t>
      </w:r>
      <w:proofErr w:type="spellEnd"/>
      <w:r>
        <w:t xml:space="preserve"> </w:t>
      </w:r>
      <w:proofErr w:type="spellStart"/>
      <w:r>
        <w:t>execution</w:t>
      </w:r>
      <w:proofErr w:type="spellEnd"/>
      <w:r>
        <w:t xml:space="preserve">, and </w:t>
      </w:r>
      <w:proofErr w:type="spellStart"/>
      <w:r>
        <w:t>execution</w:t>
      </w:r>
      <w:proofErr w:type="spellEnd"/>
      <w:r>
        <w:t xml:space="preserve"> and </w:t>
      </w:r>
      <w:proofErr w:type="spellStart"/>
      <w:r>
        <w:t>communication</w:t>
      </w:r>
      <w:proofErr w:type="spellEnd"/>
      <w:r>
        <w:t xml:space="preserve"> </w:t>
      </w:r>
      <w:proofErr w:type="spellStart"/>
      <w:r>
        <w:t>of</w:t>
      </w:r>
      <w:proofErr w:type="spellEnd"/>
      <w:r>
        <w:t xml:space="preserve"> </w:t>
      </w:r>
      <w:proofErr w:type="spellStart"/>
      <w:r>
        <w:t>findings</w:t>
      </w:r>
      <w:proofErr w:type="spellEnd"/>
      <w:r>
        <w:t xml:space="preserve">. </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Cotejo</w:t>
      </w:r>
      <w:r>
        <w:t xml:space="preserve">, a </w:t>
      </w:r>
      <w:proofErr w:type="spellStart"/>
      <w:r>
        <w:t>program</w:t>
      </w:r>
      <w:proofErr w:type="spellEnd"/>
      <w:r>
        <w:t xml:space="preserve"> </w:t>
      </w:r>
      <w:proofErr w:type="spellStart"/>
      <w:r>
        <w:t>of</w:t>
      </w:r>
      <w:proofErr w:type="spellEnd"/>
      <w:r>
        <w:t xml:space="preserve"> </w:t>
      </w:r>
      <w:proofErr w:type="spellStart"/>
      <w:r>
        <w:t>roughly</w:t>
      </w:r>
      <w:proofErr w:type="spellEnd"/>
      <w:r>
        <w:t xml:space="preserve"> 3,400 </w:t>
      </w:r>
      <w:proofErr w:type="spellStart"/>
      <w:r>
        <w:t>lines</w:t>
      </w:r>
      <w:proofErr w:type="spellEnd"/>
      <w:r>
        <w:t xml:space="preserve"> </w:t>
      </w:r>
      <w:proofErr w:type="spellStart"/>
      <w:r>
        <w:t>that</w:t>
      </w:r>
      <w:proofErr w:type="spellEnd"/>
      <w:r>
        <w:t xml:space="preserve"> </w:t>
      </w:r>
      <w:proofErr w:type="spellStart"/>
      <w:r>
        <w:t>runs</w:t>
      </w:r>
      <w:proofErr w:type="spellEnd"/>
      <w:r>
        <w:t xml:space="preserve"> </w:t>
      </w:r>
      <w:proofErr w:type="spellStart"/>
      <w:r>
        <w:t>three</w:t>
      </w:r>
      <w:proofErr w:type="spellEnd"/>
      <w:r>
        <w:t xml:space="preserve"> </w:t>
      </w:r>
      <w:proofErr w:type="spellStart"/>
      <w:r>
        <w:t>families</w:t>
      </w:r>
      <w:proofErr w:type="spellEnd"/>
      <w:r>
        <w:t xml:space="preserve"> </w:t>
      </w:r>
      <w:proofErr w:type="spellStart"/>
      <w:r>
        <w:t>of</w:t>
      </w:r>
      <w:proofErr w:type="spellEnd"/>
      <w:r>
        <w:t xml:space="preserve"> </w:t>
      </w:r>
      <w:proofErr w:type="spellStart"/>
      <w:r>
        <w:t>tests</w:t>
      </w:r>
      <w:proofErr w:type="spellEnd"/>
      <w:r>
        <w:t xml:space="preserve"> </w:t>
      </w:r>
      <w:proofErr w:type="spellStart"/>
      <w:r>
        <w:t>against</w:t>
      </w:r>
      <w:proofErr w:type="spellEnd"/>
      <w:r>
        <w:t xml:space="preserve"> </w:t>
      </w:r>
      <w:proofErr w:type="spellStart"/>
      <w:r>
        <w:t>the</w:t>
      </w:r>
      <w:proofErr w:type="spellEnd"/>
      <w:r>
        <w:t xml:space="preserve"> </w:t>
      </w:r>
      <w:proofErr w:type="spellStart"/>
      <w:r>
        <w:t>audited</w:t>
      </w:r>
      <w:proofErr w:type="spellEnd"/>
      <w:r>
        <w:t xml:space="preserve"> </w:t>
      </w:r>
      <w:proofErr w:type="spellStart"/>
      <w:r>
        <w:t>system</w:t>
      </w:r>
      <w:proofErr w:type="spellEnd"/>
      <w:r>
        <w:t xml:space="preserve">: </w:t>
      </w:r>
      <w:proofErr w:type="spellStart"/>
      <w:r>
        <w:t>compliance</w:t>
      </w:r>
      <w:proofErr w:type="spellEnd"/>
      <w:r>
        <w:t xml:space="preserve"> </w:t>
      </w:r>
      <w:proofErr w:type="spellStart"/>
      <w:r>
        <w:t>tests</w:t>
      </w:r>
      <w:proofErr w:type="spellEnd"/>
      <w:r>
        <w:t xml:space="preserve"> </w:t>
      </w:r>
      <w:proofErr w:type="spellStart"/>
      <w:r>
        <w:t>against</w:t>
      </w:r>
      <w:proofErr w:type="spellEnd"/>
      <w:r>
        <w:t xml:space="preserve"> </w:t>
      </w:r>
      <w:proofErr w:type="spellStart"/>
      <w:r>
        <w:t>infrastructure</w:t>
      </w:r>
      <w:proofErr w:type="spellEnd"/>
      <w:r>
        <w:t xml:space="preserve"> </w:t>
      </w:r>
      <w:proofErr w:type="spellStart"/>
      <w:r>
        <w:t>configuration</w:t>
      </w:r>
      <w:proofErr w:type="spellEnd"/>
      <w:r>
        <w:t xml:space="preserve">, substantive </w:t>
      </w:r>
      <w:proofErr w:type="spellStart"/>
      <w:r>
        <w:t>tests</w:t>
      </w:r>
      <w:proofErr w:type="spellEnd"/>
      <w:r>
        <w:t xml:space="preserve"> </w:t>
      </w:r>
      <w:proofErr w:type="spellStart"/>
      <w:r>
        <w:t>exercising</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with</w:t>
      </w:r>
      <w:proofErr w:type="spellEnd"/>
      <w:r>
        <w:t xml:space="preserve"> test </w:t>
      </w:r>
      <w:proofErr w:type="spellStart"/>
      <w:r>
        <w:t>users</w:t>
      </w:r>
      <w:proofErr w:type="spellEnd"/>
      <w:r>
        <w:t xml:space="preserve"> </w:t>
      </w:r>
      <w:proofErr w:type="spellStart"/>
      <w:r>
        <w:t>from</w:t>
      </w:r>
      <w:proofErr w:type="spellEnd"/>
      <w:r>
        <w:t xml:space="preserve"> </w:t>
      </w:r>
      <w:proofErr w:type="spellStart"/>
      <w:r>
        <w:t>different</w:t>
      </w:r>
      <w:proofErr w:type="spellEnd"/>
      <w:r>
        <w:t xml:space="preserve"> roles and </w:t>
      </w:r>
      <w:proofErr w:type="spellStart"/>
      <w:r>
        <w:t>organisations</w:t>
      </w:r>
      <w:proofErr w:type="spellEnd"/>
      <w:r>
        <w:t>, and</w:t>
      </w:r>
      <w:r>
        <w:t xml:space="preserve"> </w:t>
      </w:r>
      <w:proofErr w:type="spellStart"/>
      <w:r>
        <w:t>integrity</w:t>
      </w:r>
      <w:proofErr w:type="spellEnd"/>
      <w:r>
        <w:t xml:space="preserve"> </w:t>
      </w:r>
      <w:proofErr w:type="spellStart"/>
      <w:r>
        <w:t>tests</w:t>
      </w:r>
      <w:proofErr w:type="spellEnd"/>
      <w:r>
        <w:t xml:space="preserve"> </w:t>
      </w:r>
      <w:proofErr w:type="spellStart"/>
      <w:r>
        <w:t>recomputing</w:t>
      </w:r>
      <w:proofErr w:type="spellEnd"/>
      <w:r>
        <w:t xml:space="preserve"> </w:t>
      </w:r>
      <w:proofErr w:type="spellStart"/>
      <w:r>
        <w:t>the</w:t>
      </w:r>
      <w:proofErr w:type="spellEnd"/>
      <w:r>
        <w:t xml:space="preserve"> hash </w:t>
      </w:r>
      <w:proofErr w:type="spellStart"/>
      <w:r>
        <w:t>chain</w:t>
      </w:r>
      <w:proofErr w:type="spellEnd"/>
      <w:r>
        <w:t xml:space="preserve"> </w:t>
      </w:r>
      <w:proofErr w:type="spellStart"/>
      <w:r>
        <w:t>of</w:t>
      </w:r>
      <w:proofErr w:type="spellEnd"/>
      <w:r>
        <w:t xml:space="preserve"> </w:t>
      </w:r>
      <w:proofErr w:type="spellStart"/>
      <w:r>
        <w:t>the</w:t>
      </w:r>
      <w:proofErr w:type="spellEnd"/>
      <w:r>
        <w:t xml:space="preserve"> </w:t>
      </w:r>
      <w:proofErr w:type="spellStart"/>
      <w:r>
        <w:t>audit</w:t>
      </w:r>
      <w:proofErr w:type="spellEnd"/>
      <w:r>
        <w:t xml:space="preserve"> log. </w:t>
      </w:r>
      <w:proofErr w:type="spellStart"/>
      <w:r>
        <w:t>Each</w:t>
      </w:r>
      <w:proofErr w:type="spellEnd"/>
      <w:r>
        <w:t xml:space="preserve"> </w:t>
      </w:r>
      <w:proofErr w:type="spellStart"/>
      <w:r>
        <w:t>result</w:t>
      </w:r>
      <w:proofErr w:type="spellEnd"/>
      <w:r>
        <w:t xml:space="preserve"> </w:t>
      </w:r>
      <w:proofErr w:type="spellStart"/>
      <w:r>
        <w:t>retains</w:t>
      </w:r>
      <w:proofErr w:type="spellEnd"/>
      <w:r>
        <w:t xml:space="preserve"> </w:t>
      </w:r>
      <w:proofErr w:type="spellStart"/>
      <w:r>
        <w:lastRenderedPageBreak/>
        <w:t>the</w:t>
      </w:r>
      <w:proofErr w:type="spellEnd"/>
      <w:r>
        <w:t xml:space="preserve"> </w:t>
      </w:r>
      <w:proofErr w:type="spellStart"/>
      <w:r>
        <w:t>procedure</w:t>
      </w:r>
      <w:proofErr w:type="spellEnd"/>
      <w:r>
        <w:t xml:space="preserve">, </w:t>
      </w:r>
      <w:proofErr w:type="spellStart"/>
      <w:r>
        <w:t>the</w:t>
      </w:r>
      <w:proofErr w:type="spellEnd"/>
      <w:r>
        <w:t xml:space="preserve"> literal output, </w:t>
      </w:r>
      <w:proofErr w:type="spellStart"/>
      <w:r>
        <w:t>the</w:t>
      </w:r>
      <w:proofErr w:type="spellEnd"/>
      <w:r>
        <w:t xml:space="preserve"> </w:t>
      </w:r>
      <w:proofErr w:type="spellStart"/>
      <w:r>
        <w:t>timestamp</w:t>
      </w:r>
      <w:proofErr w:type="spellEnd"/>
      <w:r>
        <w:t xml:space="preserve"> and </w:t>
      </w:r>
      <w:proofErr w:type="spellStart"/>
      <w:r>
        <w:t>the</w:t>
      </w:r>
      <w:proofErr w:type="spellEnd"/>
      <w:r>
        <w:t xml:space="preserve"> </w:t>
      </w:r>
      <w:proofErr w:type="spellStart"/>
      <w:r>
        <w:t>cryptographic</w:t>
      </w:r>
      <w:proofErr w:type="spellEnd"/>
      <w:r>
        <w:t xml:space="preserve"> </w:t>
      </w:r>
      <w:proofErr w:type="spellStart"/>
      <w:r>
        <w:t>digest</w:t>
      </w:r>
      <w:proofErr w:type="spellEnd"/>
      <w:r>
        <w:t xml:space="preserve"> </w:t>
      </w:r>
      <w:proofErr w:type="spellStart"/>
      <w:r>
        <w:t>of</w:t>
      </w:r>
      <w:proofErr w:type="spellEnd"/>
      <w:r>
        <w:t xml:space="preserve"> </w:t>
      </w:r>
      <w:proofErr w:type="spellStart"/>
      <w:r>
        <w:t>the</w:t>
      </w:r>
      <w:proofErr w:type="spellEnd"/>
      <w:r>
        <w:t xml:space="preserve"> </w:t>
      </w:r>
      <w:proofErr w:type="spellStart"/>
      <w:r>
        <w:t>evidence</w:t>
      </w:r>
      <w:proofErr w:type="spellEnd"/>
      <w:r>
        <w:t xml:space="preserve"> file. </w:t>
      </w:r>
      <w:proofErr w:type="spellStart"/>
      <w:r>
        <w:t>The</w:t>
      </w:r>
      <w:proofErr w:type="spellEnd"/>
      <w:r>
        <w:t xml:space="preserve"> </w:t>
      </w:r>
      <w:proofErr w:type="spellStart"/>
      <w:r>
        <w:t>reference</w:t>
      </w:r>
      <w:proofErr w:type="spellEnd"/>
      <w:r>
        <w:t xml:space="preserve"> </w:t>
      </w:r>
      <w:proofErr w:type="spellStart"/>
      <w:r>
        <w:t>execution</w:t>
      </w:r>
      <w:proofErr w:type="spellEnd"/>
      <w:r>
        <w:t xml:space="preserve"> </w:t>
      </w:r>
      <w:proofErr w:type="spellStart"/>
      <w:r>
        <w:t>against</w:t>
      </w:r>
      <w:proofErr w:type="spellEnd"/>
      <w:r>
        <w:t xml:space="preserve"> </w:t>
      </w:r>
      <w:proofErr w:type="spellStart"/>
      <w:r>
        <w:t>the</w:t>
      </w:r>
      <w:proofErr w:type="spellEnd"/>
      <w:r>
        <w:t xml:space="preserve"> </w:t>
      </w:r>
      <w:proofErr w:type="spellStart"/>
      <w:r>
        <w:t>deployed</w:t>
      </w:r>
      <w:proofErr w:type="spellEnd"/>
      <w:r>
        <w:t xml:space="preserve"> </w:t>
      </w:r>
      <w:proofErr w:type="spellStart"/>
      <w:r>
        <w:t>system</w:t>
      </w:r>
      <w:proofErr w:type="spellEnd"/>
      <w:r>
        <w:t xml:space="preserve"> </w:t>
      </w:r>
      <w:proofErr w:type="spellStart"/>
      <w:r>
        <w:t>evaluated</w:t>
      </w:r>
      <w:proofErr w:type="spellEnd"/>
      <w:r>
        <w:t xml:space="preserve"> eleven contr</w:t>
      </w:r>
      <w:r>
        <w:t xml:space="preserve">ol </w:t>
      </w:r>
      <w:proofErr w:type="spellStart"/>
      <w:r>
        <w:t>results</w:t>
      </w:r>
      <w:proofErr w:type="spellEnd"/>
      <w:r>
        <w:t xml:space="preserve"> and </w:t>
      </w:r>
      <w:proofErr w:type="spellStart"/>
      <w:r>
        <w:t>returned</w:t>
      </w:r>
      <w:proofErr w:type="spellEnd"/>
      <w:r>
        <w:t xml:space="preserve"> ten </w:t>
      </w:r>
      <w:proofErr w:type="spellStart"/>
      <w:r>
        <w:t>compliant</w:t>
      </w:r>
      <w:proofErr w:type="spellEnd"/>
      <w:r>
        <w:t xml:space="preserve"> and </w:t>
      </w:r>
      <w:proofErr w:type="spellStart"/>
      <w:r>
        <w:t>one</w:t>
      </w:r>
      <w:proofErr w:type="spellEnd"/>
      <w:r>
        <w:t xml:space="preserve"> </w:t>
      </w:r>
      <w:proofErr w:type="spellStart"/>
      <w:r>
        <w:t>deviated</w:t>
      </w:r>
      <w:proofErr w:type="spellEnd"/>
      <w:r>
        <w:t xml:space="preserve">, </w:t>
      </w:r>
      <w:proofErr w:type="spellStart"/>
      <w:r>
        <w:t>none</w:t>
      </w:r>
      <w:proofErr w:type="spellEnd"/>
      <w:r>
        <w:t xml:space="preserve"> </w:t>
      </w:r>
      <w:proofErr w:type="spellStart"/>
      <w:r>
        <w:t>unexecuted</w:t>
      </w:r>
      <w:proofErr w:type="spellEnd"/>
      <w:r>
        <w:t xml:space="preserve">, and </w:t>
      </w:r>
      <w:proofErr w:type="spellStart"/>
      <w:r>
        <w:t>issued</w:t>
      </w:r>
      <w:proofErr w:type="spellEnd"/>
      <w:r>
        <w:t xml:space="preserve"> </w:t>
      </w:r>
      <w:proofErr w:type="spellStart"/>
      <w:r>
        <w:t>three</w:t>
      </w:r>
      <w:proofErr w:type="spellEnd"/>
      <w:r>
        <w:t xml:space="preserve"> </w:t>
      </w:r>
      <w:proofErr w:type="spellStart"/>
      <w:r>
        <w:t>findings</w:t>
      </w:r>
      <w:proofErr w:type="spellEnd"/>
      <w:r>
        <w:t xml:space="preserve">: </w:t>
      </w:r>
      <w:proofErr w:type="spellStart"/>
      <w:r>
        <w:t>one</w:t>
      </w:r>
      <w:proofErr w:type="spellEnd"/>
      <w:r>
        <w:t xml:space="preserve"> </w:t>
      </w:r>
      <w:proofErr w:type="spellStart"/>
      <w:r>
        <w:t>correctable</w:t>
      </w:r>
      <w:proofErr w:type="spellEnd"/>
      <w:r>
        <w:t xml:space="preserve"> and </w:t>
      </w:r>
      <w:proofErr w:type="spellStart"/>
      <w:r>
        <w:t>two</w:t>
      </w:r>
      <w:proofErr w:type="spellEnd"/>
      <w:r>
        <w:t xml:space="preserve"> </w:t>
      </w:r>
      <w:proofErr w:type="spellStart"/>
      <w:r>
        <w:t>permanent</w:t>
      </w:r>
      <w:proofErr w:type="spellEnd"/>
      <w:r>
        <w:t xml:space="preserve">, </w:t>
      </w:r>
      <w:proofErr w:type="spellStart"/>
      <w:r>
        <w:t>arising</w:t>
      </w:r>
      <w:proofErr w:type="spellEnd"/>
      <w:r>
        <w:t xml:space="preserve"> </w:t>
      </w:r>
      <w:proofErr w:type="spellStart"/>
      <w:r>
        <w:t>from</w:t>
      </w:r>
      <w:proofErr w:type="spellEnd"/>
      <w:r>
        <w:t xml:space="preserve"> </w:t>
      </w:r>
      <w:proofErr w:type="spellStart"/>
      <w:r>
        <w:t>environment</w:t>
      </w:r>
      <w:proofErr w:type="spellEnd"/>
      <w:r>
        <w:t xml:space="preserve"> </w:t>
      </w:r>
      <w:proofErr w:type="spellStart"/>
      <w:r>
        <w:t>restrictions</w:t>
      </w:r>
      <w:proofErr w:type="spellEnd"/>
      <w:r>
        <w:t xml:space="preserve">. </w:t>
      </w:r>
      <w:proofErr w:type="spellStart"/>
      <w:r>
        <w:t>The</w:t>
      </w:r>
      <w:proofErr w:type="spellEnd"/>
      <w:r>
        <w:t xml:space="preserve"> </w:t>
      </w:r>
      <w:proofErr w:type="spellStart"/>
      <w:r>
        <w:t>program</w:t>
      </w:r>
      <w:proofErr w:type="spellEnd"/>
      <w:r>
        <w:t xml:space="preserve"> </w:t>
      </w:r>
      <w:proofErr w:type="spellStart"/>
      <w:r>
        <w:t>detected</w:t>
      </w:r>
      <w:proofErr w:type="spellEnd"/>
      <w:r>
        <w:t xml:space="preserve"> a real </w:t>
      </w:r>
      <w:proofErr w:type="spellStart"/>
      <w:r>
        <w:t>security</w:t>
      </w:r>
      <w:proofErr w:type="spellEnd"/>
      <w:r>
        <w:t xml:space="preserve"> </w:t>
      </w:r>
      <w:proofErr w:type="spellStart"/>
      <w:r>
        <w:t>problem</w:t>
      </w:r>
      <w:proofErr w:type="spellEnd"/>
      <w:r>
        <w:t xml:space="preserve"> </w:t>
      </w:r>
      <w:proofErr w:type="spellStart"/>
      <w:r>
        <w:t>introduced</w:t>
      </w:r>
      <w:proofErr w:type="spellEnd"/>
      <w:r>
        <w:t xml:space="preserve"> </w:t>
      </w:r>
      <w:proofErr w:type="spellStart"/>
      <w:r>
        <w:t>by</w:t>
      </w:r>
      <w:proofErr w:type="spellEnd"/>
      <w:r>
        <w:t xml:space="preserve"> </w:t>
      </w:r>
      <w:proofErr w:type="spellStart"/>
      <w:r>
        <w:t>the</w:t>
      </w:r>
      <w:proofErr w:type="spellEnd"/>
      <w:r>
        <w:t xml:space="preserve"> </w:t>
      </w:r>
      <w:proofErr w:type="spellStart"/>
      <w:r>
        <w:t>team</w:t>
      </w:r>
      <w:proofErr w:type="spellEnd"/>
      <w:r>
        <w:t xml:space="preserve"> </w:t>
      </w:r>
      <w:proofErr w:type="spellStart"/>
      <w:r>
        <w:t>itself</w:t>
      </w:r>
      <w:proofErr w:type="spellEnd"/>
      <w:r>
        <w:t xml:space="preserve">, </w:t>
      </w:r>
      <w:proofErr w:type="spellStart"/>
      <w:r>
        <w:t>which</w:t>
      </w:r>
      <w:proofErr w:type="spellEnd"/>
      <w:r>
        <w:t xml:space="preserve"> </w:t>
      </w:r>
      <w:r>
        <w:t xml:space="preserve">manual </w:t>
      </w:r>
      <w:proofErr w:type="spellStart"/>
      <w:r>
        <w:t>review</w:t>
      </w:r>
      <w:proofErr w:type="spellEnd"/>
      <w:r>
        <w:t xml:space="preserve"> </w:t>
      </w:r>
      <w:proofErr w:type="spellStart"/>
      <w:r>
        <w:t>had</w:t>
      </w:r>
      <w:proofErr w:type="spellEnd"/>
      <w:r>
        <w:t xml:space="preserve"> </w:t>
      </w:r>
      <w:proofErr w:type="spellStart"/>
      <w:r>
        <w:t>not</w:t>
      </w:r>
      <w:proofErr w:type="spellEnd"/>
      <w:r>
        <w:t xml:space="preserve"> </w:t>
      </w:r>
      <w:proofErr w:type="spellStart"/>
      <w:r>
        <w:t>noticed</w:t>
      </w:r>
      <w:proofErr w:type="spellEnd"/>
      <w:r>
        <w:t>.</w:t>
      </w:r>
    </w:p>
    <w:p w14:paraId="1D9994F3" w14:textId="77777777" w:rsidR="0046707A" w:rsidRDefault="0046707A"/>
    <w:p w14:paraId="27F3FAA2" w14:textId="77777777" w:rsidR="0046707A" w:rsidRDefault="008679C0">
      <w:pPr>
        <w:jc w:val="both"/>
      </w:pPr>
      <w:proofErr w:type="spellStart"/>
      <w:r>
        <w:rPr>
          <w:b/>
          <w:bCs/>
        </w:rPr>
        <w:t>Keywords</w:t>
      </w:r>
      <w:proofErr w:type="spellEnd"/>
      <w:r>
        <w:rPr>
          <w:b/>
          <w:bCs/>
        </w:rPr>
        <w:t>:</w:t>
      </w:r>
      <w:r>
        <w:t xml:space="preserve"> </w:t>
      </w:r>
      <w:proofErr w:type="spellStart"/>
      <w:r>
        <w:t>information</w:t>
      </w:r>
      <w:proofErr w:type="spellEnd"/>
      <w:r>
        <w:t xml:space="preserve"> </w:t>
      </w:r>
      <w:proofErr w:type="spellStart"/>
      <w:r>
        <w:t>systems</w:t>
      </w:r>
      <w:proofErr w:type="spellEnd"/>
      <w:r>
        <w:t xml:space="preserve"> </w:t>
      </w:r>
      <w:proofErr w:type="spellStart"/>
      <w:r>
        <w:t>auditing</w:t>
      </w:r>
      <w:proofErr w:type="spellEnd"/>
      <w:r>
        <w:t xml:space="preserve">, </w:t>
      </w:r>
      <w:proofErr w:type="spellStart"/>
      <w:r>
        <w:t>continuous</w:t>
      </w:r>
      <w:proofErr w:type="spellEnd"/>
      <w:r>
        <w:t xml:space="preserve"> </w:t>
      </w:r>
      <w:proofErr w:type="spellStart"/>
      <w:r>
        <w:t>auditing</w:t>
      </w:r>
      <w:proofErr w:type="spellEnd"/>
      <w:r>
        <w:t xml:space="preserve">, reproducible </w:t>
      </w:r>
      <w:proofErr w:type="spellStart"/>
      <w:r>
        <w:t>working</w:t>
      </w:r>
      <w:proofErr w:type="spellEnd"/>
      <w:r>
        <w:t xml:space="preserve"> </w:t>
      </w:r>
      <w:proofErr w:type="spellStart"/>
      <w:r>
        <w:t>papers</w:t>
      </w:r>
      <w:proofErr w:type="spellEnd"/>
      <w:r>
        <w:t xml:space="preserve">, </w:t>
      </w:r>
      <w:proofErr w:type="spellStart"/>
      <w:r>
        <w:t>compliance</w:t>
      </w:r>
      <w:proofErr w:type="spellEnd"/>
      <w:r>
        <w:t xml:space="preserve"> and substantive </w:t>
      </w:r>
      <w:proofErr w:type="spellStart"/>
      <w:r>
        <w:t>testing</w:t>
      </w:r>
      <w:proofErr w:type="spellEnd"/>
      <w:r>
        <w:t xml:space="preserve">, </w:t>
      </w:r>
      <w:proofErr w:type="spellStart"/>
      <w:r>
        <w:t>automated</w:t>
      </w:r>
      <w:proofErr w:type="spellEnd"/>
      <w:r>
        <w:t xml:space="preserve"> control </w:t>
      </w:r>
      <w:proofErr w:type="spellStart"/>
      <w:r>
        <w:t>verification</w:t>
      </w:r>
      <w:proofErr w:type="spellEnd"/>
      <w:r>
        <w:t>.</w:t>
      </w:r>
    </w:p>
    <w:p w14:paraId="55E2CFD9" w14:textId="77777777" w:rsidR="0046707A" w:rsidRDefault="008679C0">
      <w:pPr>
        <w:pStyle w:val="Ttulo1"/>
        <w:spacing w:before="240" w:after="120"/>
      </w:pPr>
      <w:bookmarkStart w:id="6" w:name="_Toc241344379"/>
      <w:r>
        <w:t>2. Introducción y evolución del proyecto</w:t>
      </w:r>
      <w:bookmarkEnd w:id="6"/>
    </w:p>
    <w:p w14:paraId="794C9E1B" w14:textId="77777777" w:rsidR="0046707A" w:rsidRDefault="008679C0">
      <w:pPr>
        <w:jc w:val="both"/>
      </w:pPr>
      <w:r>
        <w:t>La Entrega 1 presentó Cot</w:t>
      </w:r>
      <w:r>
        <w:t>ejo como una idea: un catálogo de ocho controles, un ejecutor por construir y un almacén de papeles de trabajo previsto. Este documento presenta el programa construido, ejecutado contra un sistema real desplegado en la nube, y el informe de auditoría que p</w:t>
      </w:r>
      <w:r>
        <w:t>rodujo. La diferencia entre ambos documentos es la que separa una propuesta de un resultado.</w:t>
      </w:r>
    </w:p>
    <w:p w14:paraId="0B5A6FB1" w14:textId="77777777" w:rsidR="0046707A" w:rsidRDefault="008679C0">
      <w:pPr>
        <w:jc w:val="both"/>
      </w:pPr>
      <w:r>
        <w:t>Tres cosas cambiaron durante la construcción, y las tres se corrigen en este documento en lugar de mantenerse por coherencia formal con lo prometido. La primera es</w:t>
      </w:r>
      <w:r>
        <w:t xml:space="preserve"> el mecanismo de sellado. La Entrega 1 describía una firma asimétrica sobre el índice de papeles de trabajo y la publicación de una llave pública para que un tercero verificara sin acceder a la evidencia. El programa construido sella con función hash SHA-2</w:t>
      </w:r>
      <w:r>
        <w:t>56, que permite a quien recibe los papeles confirmar que son los que el informe cita, pero no permite verificar sin tenerlos. Mantener la descripción original habría significado documentar funcionalidad inexistente, y la firma asimétrica pasa a trabajo fut</w:t>
      </w:r>
      <w:r>
        <w:t>uro con el problema concreto que resolvería.</w:t>
      </w:r>
    </w:p>
    <w:p w14:paraId="277B92C6" w14:textId="77777777" w:rsidR="0046707A" w:rsidRDefault="008679C0">
      <w:pPr>
        <w:jc w:val="both"/>
      </w:pPr>
      <w:r>
        <w:t xml:space="preserve">La segunda es la ampliación del catálogo. Durante la construcción se materializó un riesgo que el catálogo original no cubría: un secreto de firma quedó versionado en el repositorio público del </w:t>
      </w:r>
      <w:r>
        <w:lastRenderedPageBreak/>
        <w:t>proyecto. Ese inc</w:t>
      </w:r>
      <w:r>
        <w:t>idente produjo un control nuevo, partido en tres comprobaciones por una razón metodológica que se explica en el apartado 6.2. El catálogo pasó de ocho controles a diez entradas que producen once resultados.</w:t>
      </w:r>
    </w:p>
    <w:p w14:paraId="4ABA759E" w14:textId="77777777" w:rsidR="0046707A" w:rsidRDefault="008679C0">
      <w:pPr>
        <w:jc w:val="both"/>
      </w:pPr>
      <w:r>
        <w:t>La tercera es el alcance de la ejecución. La Entr</w:t>
      </w:r>
      <w:r>
        <w:t>ega 1 preveía auditar un sistema que todavía no existía. La ejecución de referencia de este documento se realizó contra el sistema desplegado en la cuenta del laboratorio, no contra una pila local, lo que eleva el valor probatorio de cada papel de trabajo.</w:t>
      </w:r>
    </w:p>
    <w:p w14:paraId="6E3F175F" w14:textId="77777777" w:rsidR="0046707A" w:rsidRDefault="008679C0">
      <w:pPr>
        <w:jc w:val="both"/>
      </w:pPr>
      <w:r>
        <w:t xml:space="preserve">Lo que no cambió es el planteamiento: un control declarado no es un control verificado, y la distancia entre ambos solo se cierra ejercitando el sistema y conservando la prueba de lo que se hizo. Los apartados 3 a 5 presentan el problema y los requisitos </w:t>
      </w:r>
      <w:r>
        <w:t xml:space="preserve">del programa, del 6 al 8 su arquitectura, su diseño y su implementación, el 9 la verificación del propio programa y la ejecución de la auditoría, del 10 al 13 la seguridad, la calidad, la gestión y los riesgos, y los apartados 14 y 15 los resultados y las </w:t>
      </w:r>
      <w:r>
        <w:t>conclusiones.</w:t>
      </w:r>
    </w:p>
    <w:p w14:paraId="057083B6" w14:textId="77777777" w:rsidR="0046707A" w:rsidRDefault="008679C0">
      <w:pPr>
        <w:pStyle w:val="Ttulo1"/>
        <w:spacing w:before="240" w:after="120"/>
      </w:pPr>
      <w:bookmarkStart w:id="7" w:name="_Toc241344380"/>
      <w:r>
        <w:t>3. Problema, pregunta, objetivos y alcance ajustados</w:t>
      </w:r>
      <w:bookmarkEnd w:id="7"/>
    </w:p>
    <w:p w14:paraId="48799BAF" w14:textId="77777777" w:rsidR="0046707A" w:rsidRDefault="008679C0">
      <w:pPr>
        <w:pStyle w:val="Ttulo2"/>
        <w:spacing w:before="240" w:after="120"/>
      </w:pPr>
      <w:bookmarkStart w:id="8" w:name="_Toc241344381"/>
      <w:r>
        <w:t>3.1 Problema y pregunta validados</w:t>
      </w:r>
      <w:bookmarkEnd w:id="8"/>
    </w:p>
    <w:p w14:paraId="7C5655BF" w14:textId="77777777" w:rsidR="0046707A" w:rsidRDefault="008679C0">
      <w:pPr>
        <w:jc w:val="both"/>
      </w:pPr>
      <w:r>
        <w:t>Un control declarado no es un control verificado. En un sistema desplegado en la nube, la afirmación de que los datos están cifrados, de que el registro de</w:t>
      </w:r>
      <w:r>
        <w:t xml:space="preserve"> actividad está activo o de que una operación está restringida por rol suele apoyarse en un documento de diseño o en la memoria de quien configuró el servicio. La situación deseada es distinta: cada control con una prueba ejecutable asociada, una evidencia</w:t>
      </w:r>
      <w:r>
        <w:t xml:space="preserve"> conservada y un resultado que un tercero pueda reproducir.</w:t>
      </w:r>
    </w:p>
    <w:p w14:paraId="1724840A" w14:textId="77777777" w:rsidR="0046707A" w:rsidRDefault="008679C0">
      <w:pPr>
        <w:jc w:val="both"/>
      </w:pPr>
      <w:r>
        <w:t xml:space="preserve">La distancia entre ambas situaciones se comprobó empíricamente antes de construir nada. El equipo configuró de forma deliberada un punto de acceso público sobre una función, con una </w:t>
      </w:r>
      <w:r>
        <w:lastRenderedPageBreak/>
        <w:t>política de re</w:t>
      </w:r>
      <w:r>
        <w:t>curso que autoriza de manera explícita a cualquier principal, y después comprobó su comportamiento real: toda invocación se rechaza. La configuración declarada y el comportamiento efectivo se contradicen. Un procedimiento de auditoría basado en leer config</w:t>
      </w:r>
      <w:r>
        <w:t>uraciones habría concluido que existía un punto de acceso abierto, que es un hallazgo falso; uno basado en ejercitar el sistema concluye lo contrario. La observación es recuperable: el comando y la petición pueden repetirse y producen el mismo resultado.</w:t>
      </w:r>
    </w:p>
    <w:p w14:paraId="6EEA2CA7" w14:textId="77777777" w:rsidR="0046707A" w:rsidRDefault="008679C0">
      <w:pPr>
        <w:jc w:val="both"/>
      </w:pPr>
      <w:r>
        <w:t>L</w:t>
      </w:r>
      <w:r>
        <w:t xml:space="preserve">a construcción del programa añadió una segunda validación del problema, esta vez no buscada. El propio equipo introdujo un defecto de seguridad real, un secreto de firma versionado en un repositorio público, y no lo advirtió en sus revisiones manuales del </w:t>
      </w:r>
      <w:r>
        <w:t>código y de la documentación. Lo detectó el control automatizado. Ese episodio es la mejor evidencia disponible de que el problema planteado existe: quien construye un sistema no es un buen verificador de sus propios controles.</w:t>
      </w:r>
    </w:p>
    <w:p w14:paraId="28BFE546" w14:textId="77777777" w:rsidR="0046707A" w:rsidRDefault="008679C0">
      <w:pPr>
        <w:jc w:val="both"/>
      </w:pPr>
      <w:r>
        <w:t>La pregunta de proyecto se m</w:t>
      </w:r>
      <w:r>
        <w:t>antiene: ¿cómo diseñar y ejecutar un programa de auditoría que verifique de forma automatizada y reproducible los controles de un sistema desplegado en la nube, cubriendo tanto la configuración de la infraestructura como el comportamiento efectivo de los c</w:t>
      </w:r>
      <w:r>
        <w:t>ontroles de la aplicación, y que produzca papeles de trabajo cuya integridad y trazabilidad puedan comprobarse por un tercero? El apartado 14 discute la respuesta obtenida y sus límites.</w:t>
      </w:r>
    </w:p>
    <w:p w14:paraId="64CB89C4" w14:textId="77777777" w:rsidR="0046707A" w:rsidRDefault="008679C0">
      <w:pPr>
        <w:pStyle w:val="Ttulo2"/>
        <w:spacing w:before="240" w:after="120"/>
      </w:pPr>
      <w:bookmarkStart w:id="9" w:name="_Toc241344382"/>
      <w:r>
        <w:t>3.2 Objetivos y trazabilidad</w:t>
      </w:r>
      <w:bookmarkEnd w:id="9"/>
    </w:p>
    <w:p w14:paraId="6F710E26" w14:textId="77777777" w:rsidR="0046707A" w:rsidRDefault="008679C0">
      <w:pPr>
        <w:jc w:val="both"/>
      </w:pPr>
      <w:r>
        <w:rPr>
          <w:b/>
          <w:bCs/>
        </w:rPr>
        <w:t>Objetivo general.</w:t>
      </w:r>
      <w:r>
        <w:t xml:space="preserve"> Desarrollar un program</w:t>
      </w:r>
      <w:r>
        <w:t xml:space="preserve">a de auditoría de sistemas que verifique de forma automatizada y reproducible los controles de configuración, de acceso y de integridad de una aplicación desplegada en Amazon Web </w:t>
      </w:r>
      <w:proofErr w:type="spellStart"/>
      <w:r>
        <w:t>Services</w:t>
      </w:r>
      <w:proofErr w:type="spellEnd"/>
      <w:r>
        <w:t>, generando papeles de trabajo con evidencia recuperable y trazable a</w:t>
      </w:r>
      <w:r>
        <w:t xml:space="preserve"> un marco de referencia reconocido.</w:t>
      </w:r>
    </w:p>
    <w:p w14:paraId="5F38C1DC" w14:textId="77777777" w:rsidR="0046707A" w:rsidRDefault="008679C0">
      <w:pPr>
        <w:spacing w:before="120"/>
        <w:jc w:val="both"/>
      </w:pPr>
      <w:r>
        <w:t>La Tabla 3 traza cada objetivo específico hasta su evidencia y su estado de cumplimiento.</w:t>
      </w:r>
    </w:p>
    <w:p w14:paraId="1F721115" w14:textId="77777777" w:rsidR="0046707A" w:rsidRDefault="008679C0">
      <w:pPr>
        <w:spacing w:before="200"/>
      </w:pPr>
      <w:r>
        <w:rPr>
          <w:b/>
          <w:bCs/>
        </w:rPr>
        <w:lastRenderedPageBreak/>
        <w:t>Tabla 3</w:t>
      </w:r>
    </w:p>
    <w:p w14:paraId="76060547" w14:textId="77777777" w:rsidR="0046707A" w:rsidRDefault="008679C0">
      <w:pPr>
        <w:spacing w:after="80"/>
      </w:pPr>
      <w:r>
        <w:rPr>
          <w:i/>
          <w:iCs/>
        </w:rPr>
        <w:t>Objetivos específicos, evidencia y estado de cumplimiento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300"/>
        <w:gridCol w:w="2500"/>
        <w:gridCol w:w="1360"/>
      </w:tblGrid>
      <w:tr w:rsidR="0046707A" w14:paraId="04233205" w14:textId="77777777">
        <w:tblPrEx>
          <w:tblCellMar>
            <w:top w:w="0" w:type="dxa"/>
            <w:bottom w:w="0" w:type="dxa"/>
          </w:tblCellMar>
        </w:tblPrEx>
        <w:trPr>
          <w:tblHeader/>
        </w:trPr>
        <w:tc>
          <w:tcPr>
            <w:tcW w:w="700" w:type="dxa"/>
            <w:shd w:val="clear" w:color="auto" w:fill="E3DED2"/>
            <w:tcMar>
              <w:top w:w="60" w:type="dxa"/>
              <w:left w:w="90" w:type="dxa"/>
              <w:bottom w:w="60" w:type="dxa"/>
              <w:right w:w="90" w:type="dxa"/>
            </w:tcMar>
          </w:tcPr>
          <w:p w14:paraId="60056CE7" w14:textId="77777777" w:rsidR="0046707A" w:rsidRDefault="008679C0">
            <w:pPr>
              <w:spacing w:line="240" w:lineRule="auto"/>
              <w:jc w:val="center"/>
            </w:pPr>
            <w:r>
              <w:rPr>
                <w:b/>
                <w:bCs/>
                <w:sz w:val="20"/>
                <w:szCs w:val="20"/>
              </w:rPr>
              <w:t>ID</w:t>
            </w:r>
          </w:p>
        </w:tc>
        <w:tc>
          <w:tcPr>
            <w:tcW w:w="2500" w:type="dxa"/>
            <w:shd w:val="clear" w:color="auto" w:fill="E3DED2"/>
            <w:tcMar>
              <w:top w:w="60" w:type="dxa"/>
              <w:left w:w="90" w:type="dxa"/>
              <w:bottom w:w="60" w:type="dxa"/>
              <w:right w:w="90" w:type="dxa"/>
            </w:tcMar>
          </w:tcPr>
          <w:p w14:paraId="4B2FBA5A" w14:textId="77777777" w:rsidR="0046707A" w:rsidRDefault="008679C0">
            <w:pPr>
              <w:spacing w:line="240" w:lineRule="auto"/>
              <w:jc w:val="center"/>
            </w:pPr>
            <w:r>
              <w:rPr>
                <w:b/>
                <w:bCs/>
                <w:sz w:val="20"/>
                <w:szCs w:val="20"/>
              </w:rPr>
              <w:t>Objetivo específico</w:t>
            </w:r>
          </w:p>
        </w:tc>
        <w:tc>
          <w:tcPr>
            <w:tcW w:w="2300" w:type="dxa"/>
            <w:shd w:val="clear" w:color="auto" w:fill="E3DED2"/>
            <w:tcMar>
              <w:top w:w="60" w:type="dxa"/>
              <w:left w:w="90" w:type="dxa"/>
              <w:bottom w:w="60" w:type="dxa"/>
              <w:right w:w="90" w:type="dxa"/>
            </w:tcMar>
          </w:tcPr>
          <w:p w14:paraId="010CDFC6" w14:textId="77777777" w:rsidR="0046707A" w:rsidRDefault="008679C0">
            <w:pPr>
              <w:spacing w:line="240" w:lineRule="auto"/>
              <w:jc w:val="center"/>
            </w:pPr>
            <w:r>
              <w:rPr>
                <w:b/>
                <w:bCs/>
                <w:sz w:val="20"/>
                <w:szCs w:val="20"/>
              </w:rPr>
              <w:t>Entregable</w:t>
            </w:r>
          </w:p>
        </w:tc>
        <w:tc>
          <w:tcPr>
            <w:tcW w:w="2500" w:type="dxa"/>
            <w:shd w:val="clear" w:color="auto" w:fill="E3DED2"/>
            <w:tcMar>
              <w:top w:w="60" w:type="dxa"/>
              <w:left w:w="90" w:type="dxa"/>
              <w:bottom w:w="60" w:type="dxa"/>
              <w:right w:w="90" w:type="dxa"/>
            </w:tcMar>
          </w:tcPr>
          <w:p w14:paraId="65F15092" w14:textId="77777777" w:rsidR="0046707A" w:rsidRDefault="008679C0">
            <w:pPr>
              <w:spacing w:line="240" w:lineRule="auto"/>
              <w:jc w:val="center"/>
            </w:pPr>
            <w:r>
              <w:rPr>
                <w:b/>
                <w:bCs/>
                <w:sz w:val="20"/>
                <w:szCs w:val="20"/>
              </w:rPr>
              <w:t>Evidencia verificable</w:t>
            </w:r>
          </w:p>
        </w:tc>
        <w:tc>
          <w:tcPr>
            <w:tcW w:w="1360" w:type="dxa"/>
            <w:shd w:val="clear" w:color="auto" w:fill="E3DED2"/>
            <w:tcMar>
              <w:top w:w="60" w:type="dxa"/>
              <w:left w:w="90" w:type="dxa"/>
              <w:bottom w:w="60" w:type="dxa"/>
              <w:right w:w="90" w:type="dxa"/>
            </w:tcMar>
          </w:tcPr>
          <w:p w14:paraId="75ACE03B" w14:textId="77777777" w:rsidR="0046707A" w:rsidRDefault="008679C0">
            <w:pPr>
              <w:spacing w:line="240" w:lineRule="auto"/>
              <w:jc w:val="center"/>
            </w:pPr>
            <w:r>
              <w:rPr>
                <w:b/>
                <w:bCs/>
                <w:sz w:val="20"/>
                <w:szCs w:val="20"/>
              </w:rPr>
              <w:t>Estado</w:t>
            </w:r>
          </w:p>
        </w:tc>
      </w:tr>
      <w:tr w:rsidR="0046707A" w14:paraId="5B5BE557" w14:textId="77777777">
        <w:tblPrEx>
          <w:tblCellMar>
            <w:top w:w="0" w:type="dxa"/>
            <w:bottom w:w="0" w:type="dxa"/>
          </w:tblCellMar>
        </w:tblPrEx>
        <w:tc>
          <w:tcPr>
            <w:tcW w:w="700" w:type="dxa"/>
            <w:tcMar>
              <w:top w:w="60" w:type="dxa"/>
              <w:left w:w="90" w:type="dxa"/>
              <w:bottom w:w="60" w:type="dxa"/>
              <w:right w:w="90" w:type="dxa"/>
            </w:tcMar>
          </w:tcPr>
          <w:p w14:paraId="5542A396" w14:textId="77777777" w:rsidR="0046707A" w:rsidRDefault="008679C0">
            <w:pPr>
              <w:spacing w:line="240" w:lineRule="auto"/>
            </w:pPr>
            <w:r>
              <w:rPr>
                <w:sz w:val="20"/>
                <w:szCs w:val="20"/>
              </w:rPr>
              <w:t>OE-1</w:t>
            </w:r>
          </w:p>
        </w:tc>
        <w:tc>
          <w:tcPr>
            <w:tcW w:w="2500" w:type="dxa"/>
            <w:tcMar>
              <w:top w:w="60" w:type="dxa"/>
              <w:left w:w="90" w:type="dxa"/>
              <w:bottom w:w="60" w:type="dxa"/>
              <w:right w:w="90" w:type="dxa"/>
            </w:tcMar>
          </w:tcPr>
          <w:p w14:paraId="788A8D0D" w14:textId="77777777" w:rsidR="0046707A" w:rsidRDefault="008679C0">
            <w:pPr>
              <w:spacing w:line="240" w:lineRule="auto"/>
            </w:pPr>
            <w:r>
              <w:rPr>
                <w:sz w:val="20"/>
                <w:szCs w:val="20"/>
              </w:rPr>
              <w:t>Definir el universo auditable y la matriz de controles, trazando cada control a un marco de referencia.</w:t>
            </w:r>
          </w:p>
        </w:tc>
        <w:tc>
          <w:tcPr>
            <w:tcW w:w="2300" w:type="dxa"/>
            <w:tcMar>
              <w:top w:w="60" w:type="dxa"/>
              <w:left w:w="90" w:type="dxa"/>
              <w:bottom w:w="60" w:type="dxa"/>
              <w:right w:w="90" w:type="dxa"/>
            </w:tcMar>
          </w:tcPr>
          <w:p w14:paraId="76522A93" w14:textId="77777777" w:rsidR="0046707A" w:rsidRDefault="008679C0">
            <w:pPr>
              <w:spacing w:line="240" w:lineRule="auto"/>
            </w:pPr>
            <w:r>
              <w:rPr>
                <w:sz w:val="20"/>
                <w:szCs w:val="20"/>
              </w:rPr>
              <w:t>Catálogo de controles con criterio, marco y tipo de prueba declarados antes de ejecutar.</w:t>
            </w:r>
          </w:p>
        </w:tc>
        <w:tc>
          <w:tcPr>
            <w:tcW w:w="2500" w:type="dxa"/>
            <w:tcMar>
              <w:top w:w="60" w:type="dxa"/>
              <w:left w:w="90" w:type="dxa"/>
              <w:bottom w:w="60" w:type="dxa"/>
              <w:right w:w="90" w:type="dxa"/>
            </w:tcMar>
          </w:tcPr>
          <w:p w14:paraId="4938372C" w14:textId="77777777" w:rsidR="0046707A" w:rsidRDefault="008679C0">
            <w:pPr>
              <w:spacing w:line="240" w:lineRule="auto"/>
            </w:pPr>
            <w:r>
              <w:rPr>
                <w:sz w:val="20"/>
                <w:szCs w:val="20"/>
              </w:rPr>
              <w:t>Apartado 6.2; archivo de catálogo en el repositorio.</w:t>
            </w:r>
          </w:p>
        </w:tc>
        <w:tc>
          <w:tcPr>
            <w:tcW w:w="1360" w:type="dxa"/>
            <w:tcMar>
              <w:top w:w="60" w:type="dxa"/>
              <w:left w:w="90" w:type="dxa"/>
              <w:bottom w:w="60" w:type="dxa"/>
              <w:right w:w="90" w:type="dxa"/>
            </w:tcMar>
          </w:tcPr>
          <w:p w14:paraId="0CA970DF" w14:textId="77777777" w:rsidR="0046707A" w:rsidRDefault="008679C0">
            <w:pPr>
              <w:spacing w:line="240" w:lineRule="auto"/>
            </w:pPr>
            <w:r>
              <w:rPr>
                <w:sz w:val="20"/>
                <w:szCs w:val="20"/>
              </w:rPr>
              <w:t>Cumplido. Diez controles, once resultados.</w:t>
            </w:r>
          </w:p>
        </w:tc>
      </w:tr>
      <w:tr w:rsidR="0046707A" w14:paraId="3CD251F8" w14:textId="77777777">
        <w:tblPrEx>
          <w:tblCellMar>
            <w:top w:w="0" w:type="dxa"/>
            <w:bottom w:w="0" w:type="dxa"/>
          </w:tblCellMar>
        </w:tblPrEx>
        <w:tc>
          <w:tcPr>
            <w:tcW w:w="700" w:type="dxa"/>
            <w:tcMar>
              <w:top w:w="60" w:type="dxa"/>
              <w:left w:w="90" w:type="dxa"/>
              <w:bottom w:w="60" w:type="dxa"/>
              <w:right w:w="90" w:type="dxa"/>
            </w:tcMar>
          </w:tcPr>
          <w:p w14:paraId="6F7A1BA3" w14:textId="77777777" w:rsidR="0046707A" w:rsidRDefault="008679C0">
            <w:pPr>
              <w:spacing w:line="240" w:lineRule="auto"/>
            </w:pPr>
            <w:r>
              <w:rPr>
                <w:sz w:val="20"/>
                <w:szCs w:val="20"/>
              </w:rPr>
              <w:t>OE-2</w:t>
            </w:r>
          </w:p>
        </w:tc>
        <w:tc>
          <w:tcPr>
            <w:tcW w:w="2500" w:type="dxa"/>
            <w:tcMar>
              <w:top w:w="60" w:type="dxa"/>
              <w:left w:w="90" w:type="dxa"/>
              <w:bottom w:w="60" w:type="dxa"/>
              <w:right w:w="90" w:type="dxa"/>
            </w:tcMar>
          </w:tcPr>
          <w:p w14:paraId="3A831EAC" w14:textId="77777777" w:rsidR="0046707A" w:rsidRDefault="008679C0">
            <w:pPr>
              <w:spacing w:line="240" w:lineRule="auto"/>
            </w:pPr>
            <w:r>
              <w:rPr>
                <w:sz w:val="20"/>
                <w:szCs w:val="20"/>
              </w:rPr>
              <w:t xml:space="preserve">Diseñar el programa de pruebas de cumplimiento, sustantivas y de </w:t>
            </w:r>
            <w:r>
              <w:rPr>
                <w:sz w:val="20"/>
                <w:szCs w:val="20"/>
              </w:rPr>
              <w:t>integridad con su criterio de aceptación.</w:t>
            </w:r>
          </w:p>
        </w:tc>
        <w:tc>
          <w:tcPr>
            <w:tcW w:w="2300" w:type="dxa"/>
            <w:tcMar>
              <w:top w:w="60" w:type="dxa"/>
              <w:left w:w="90" w:type="dxa"/>
              <w:bottom w:w="60" w:type="dxa"/>
              <w:right w:w="90" w:type="dxa"/>
            </w:tcMar>
          </w:tcPr>
          <w:p w14:paraId="533C7A09" w14:textId="77777777" w:rsidR="0046707A" w:rsidRDefault="008679C0">
            <w:pPr>
              <w:spacing w:line="240" w:lineRule="auto"/>
            </w:pPr>
            <w:r>
              <w:rPr>
                <w:sz w:val="20"/>
                <w:szCs w:val="20"/>
              </w:rPr>
              <w:t>Procedimiento, criterio y evidencia esperada por cada prueba.</w:t>
            </w:r>
          </w:p>
        </w:tc>
        <w:tc>
          <w:tcPr>
            <w:tcW w:w="2500" w:type="dxa"/>
            <w:tcMar>
              <w:top w:w="60" w:type="dxa"/>
              <w:left w:w="90" w:type="dxa"/>
              <w:bottom w:w="60" w:type="dxa"/>
              <w:right w:w="90" w:type="dxa"/>
            </w:tcMar>
          </w:tcPr>
          <w:p w14:paraId="52228508" w14:textId="77777777" w:rsidR="0046707A" w:rsidRDefault="008679C0">
            <w:pPr>
              <w:spacing w:line="240" w:lineRule="auto"/>
            </w:pPr>
            <w:r>
              <w:rPr>
                <w:sz w:val="20"/>
                <w:szCs w:val="20"/>
              </w:rPr>
              <w:t>Apartados 6.2 y 7; catálogo versionado con fecha anterior a la primera ejecución.</w:t>
            </w:r>
          </w:p>
        </w:tc>
        <w:tc>
          <w:tcPr>
            <w:tcW w:w="1360" w:type="dxa"/>
            <w:tcMar>
              <w:top w:w="60" w:type="dxa"/>
              <w:left w:w="90" w:type="dxa"/>
              <w:bottom w:w="60" w:type="dxa"/>
              <w:right w:w="90" w:type="dxa"/>
            </w:tcMar>
          </w:tcPr>
          <w:p w14:paraId="115674FA" w14:textId="77777777" w:rsidR="0046707A" w:rsidRDefault="008679C0">
            <w:pPr>
              <w:spacing w:line="240" w:lineRule="auto"/>
            </w:pPr>
            <w:r>
              <w:rPr>
                <w:sz w:val="20"/>
                <w:szCs w:val="20"/>
              </w:rPr>
              <w:t>Cumplido</w:t>
            </w:r>
          </w:p>
        </w:tc>
      </w:tr>
      <w:tr w:rsidR="0046707A" w14:paraId="4F07D5A4" w14:textId="77777777">
        <w:tblPrEx>
          <w:tblCellMar>
            <w:top w:w="0" w:type="dxa"/>
            <w:bottom w:w="0" w:type="dxa"/>
          </w:tblCellMar>
        </w:tblPrEx>
        <w:tc>
          <w:tcPr>
            <w:tcW w:w="700" w:type="dxa"/>
            <w:tcMar>
              <w:top w:w="60" w:type="dxa"/>
              <w:left w:w="90" w:type="dxa"/>
              <w:bottom w:w="60" w:type="dxa"/>
              <w:right w:w="90" w:type="dxa"/>
            </w:tcMar>
          </w:tcPr>
          <w:p w14:paraId="6B9F64F1" w14:textId="77777777" w:rsidR="0046707A" w:rsidRDefault="008679C0">
            <w:pPr>
              <w:spacing w:line="240" w:lineRule="auto"/>
            </w:pPr>
            <w:r>
              <w:rPr>
                <w:sz w:val="20"/>
                <w:szCs w:val="20"/>
              </w:rPr>
              <w:t>OE-3</w:t>
            </w:r>
          </w:p>
        </w:tc>
        <w:tc>
          <w:tcPr>
            <w:tcW w:w="2500" w:type="dxa"/>
            <w:tcMar>
              <w:top w:w="60" w:type="dxa"/>
              <w:left w:w="90" w:type="dxa"/>
              <w:bottom w:w="60" w:type="dxa"/>
              <w:right w:w="90" w:type="dxa"/>
            </w:tcMar>
          </w:tcPr>
          <w:p w14:paraId="5CF06730" w14:textId="77777777" w:rsidR="0046707A" w:rsidRDefault="008679C0">
            <w:pPr>
              <w:spacing w:line="240" w:lineRule="auto"/>
            </w:pPr>
            <w:r>
              <w:rPr>
                <w:sz w:val="20"/>
                <w:szCs w:val="20"/>
              </w:rPr>
              <w:t>Construir el ejecutor automatizado y el almacén de pape</w:t>
            </w:r>
            <w:r>
              <w:rPr>
                <w:sz w:val="20"/>
                <w:szCs w:val="20"/>
              </w:rPr>
              <w:t>les de trabajo con verificación de integridad.</w:t>
            </w:r>
          </w:p>
        </w:tc>
        <w:tc>
          <w:tcPr>
            <w:tcW w:w="2300" w:type="dxa"/>
            <w:tcMar>
              <w:top w:w="60" w:type="dxa"/>
              <w:left w:w="90" w:type="dxa"/>
              <w:bottom w:w="60" w:type="dxa"/>
              <w:right w:w="90" w:type="dxa"/>
            </w:tcMar>
          </w:tcPr>
          <w:p w14:paraId="0DB37D2C" w14:textId="77777777" w:rsidR="0046707A" w:rsidRDefault="008679C0">
            <w:pPr>
              <w:spacing w:line="240" w:lineRule="auto"/>
            </w:pPr>
            <w:r>
              <w:rPr>
                <w:sz w:val="20"/>
                <w:szCs w:val="20"/>
              </w:rPr>
              <w:t>Programa operativo y almacén con huella por papel de trabajo.</w:t>
            </w:r>
          </w:p>
        </w:tc>
        <w:tc>
          <w:tcPr>
            <w:tcW w:w="2500" w:type="dxa"/>
            <w:tcMar>
              <w:top w:w="60" w:type="dxa"/>
              <w:left w:w="90" w:type="dxa"/>
              <w:bottom w:w="60" w:type="dxa"/>
              <w:right w:w="90" w:type="dxa"/>
            </w:tcMar>
          </w:tcPr>
          <w:p w14:paraId="39D5C791" w14:textId="77777777" w:rsidR="0046707A" w:rsidRDefault="008679C0">
            <w:pPr>
              <w:spacing w:line="240" w:lineRule="auto"/>
            </w:pPr>
            <w:r>
              <w:rPr>
                <w:sz w:val="20"/>
                <w:szCs w:val="20"/>
              </w:rPr>
              <w:t>Apartado 8; ejecución de referencia con sus once papeles y sus huellas.</w:t>
            </w:r>
          </w:p>
        </w:tc>
        <w:tc>
          <w:tcPr>
            <w:tcW w:w="1360" w:type="dxa"/>
            <w:tcMar>
              <w:top w:w="60" w:type="dxa"/>
              <w:left w:w="90" w:type="dxa"/>
              <w:bottom w:w="60" w:type="dxa"/>
              <w:right w:w="90" w:type="dxa"/>
            </w:tcMar>
          </w:tcPr>
          <w:p w14:paraId="5955E38F" w14:textId="77777777" w:rsidR="0046707A" w:rsidRDefault="008679C0">
            <w:pPr>
              <w:spacing w:line="240" w:lineRule="auto"/>
            </w:pPr>
            <w:r>
              <w:rPr>
                <w:sz w:val="20"/>
                <w:szCs w:val="20"/>
              </w:rPr>
              <w:t>Cumplido</w:t>
            </w:r>
          </w:p>
        </w:tc>
      </w:tr>
      <w:tr w:rsidR="0046707A" w14:paraId="6FDC597C" w14:textId="77777777">
        <w:tblPrEx>
          <w:tblCellMar>
            <w:top w:w="0" w:type="dxa"/>
            <w:bottom w:w="0" w:type="dxa"/>
          </w:tblCellMar>
        </w:tblPrEx>
        <w:tc>
          <w:tcPr>
            <w:tcW w:w="700" w:type="dxa"/>
            <w:tcMar>
              <w:top w:w="60" w:type="dxa"/>
              <w:left w:w="90" w:type="dxa"/>
              <w:bottom w:w="60" w:type="dxa"/>
              <w:right w:w="90" w:type="dxa"/>
            </w:tcMar>
          </w:tcPr>
          <w:p w14:paraId="7A9BD59B" w14:textId="77777777" w:rsidR="0046707A" w:rsidRDefault="008679C0">
            <w:pPr>
              <w:spacing w:line="240" w:lineRule="auto"/>
            </w:pPr>
            <w:r>
              <w:rPr>
                <w:sz w:val="20"/>
                <w:szCs w:val="20"/>
              </w:rPr>
              <w:t>OE-4</w:t>
            </w:r>
          </w:p>
        </w:tc>
        <w:tc>
          <w:tcPr>
            <w:tcW w:w="2500" w:type="dxa"/>
            <w:tcMar>
              <w:top w:w="60" w:type="dxa"/>
              <w:left w:w="90" w:type="dxa"/>
              <w:bottom w:w="60" w:type="dxa"/>
              <w:right w:w="90" w:type="dxa"/>
            </w:tcMar>
          </w:tcPr>
          <w:p w14:paraId="475EA421" w14:textId="77777777" w:rsidR="0046707A" w:rsidRDefault="008679C0">
            <w:pPr>
              <w:spacing w:line="240" w:lineRule="auto"/>
            </w:pPr>
            <w:r>
              <w:rPr>
                <w:sz w:val="20"/>
                <w:szCs w:val="20"/>
              </w:rPr>
              <w:t>Ejecutar el programa, evaluar las desviaciones y emitir el informe de hallazgos.</w:t>
            </w:r>
          </w:p>
        </w:tc>
        <w:tc>
          <w:tcPr>
            <w:tcW w:w="2300" w:type="dxa"/>
            <w:tcMar>
              <w:top w:w="60" w:type="dxa"/>
              <w:left w:w="90" w:type="dxa"/>
              <w:bottom w:w="60" w:type="dxa"/>
              <w:right w:w="90" w:type="dxa"/>
            </w:tcMar>
          </w:tcPr>
          <w:p w14:paraId="14CB538B" w14:textId="77777777" w:rsidR="0046707A" w:rsidRDefault="008679C0">
            <w:pPr>
              <w:spacing w:line="240" w:lineRule="auto"/>
            </w:pPr>
            <w:r>
              <w:rPr>
                <w:sz w:val="20"/>
                <w:szCs w:val="20"/>
              </w:rPr>
              <w:t>Informe de auditoría con hallazgos clasificados por severidad.</w:t>
            </w:r>
          </w:p>
        </w:tc>
        <w:tc>
          <w:tcPr>
            <w:tcW w:w="2500" w:type="dxa"/>
            <w:tcMar>
              <w:top w:w="60" w:type="dxa"/>
              <w:left w:w="90" w:type="dxa"/>
              <w:bottom w:w="60" w:type="dxa"/>
              <w:right w:w="90" w:type="dxa"/>
            </w:tcMar>
          </w:tcPr>
          <w:p w14:paraId="5750AEE5" w14:textId="77777777" w:rsidR="0046707A" w:rsidRDefault="008679C0">
            <w:pPr>
              <w:spacing w:line="240" w:lineRule="auto"/>
            </w:pPr>
            <w:r>
              <w:rPr>
                <w:sz w:val="20"/>
                <w:szCs w:val="20"/>
              </w:rPr>
              <w:t>Apartado 9.2; informe de la ejecución de referencia.</w:t>
            </w:r>
          </w:p>
        </w:tc>
        <w:tc>
          <w:tcPr>
            <w:tcW w:w="1360" w:type="dxa"/>
            <w:tcMar>
              <w:top w:w="60" w:type="dxa"/>
              <w:left w:w="90" w:type="dxa"/>
              <w:bottom w:w="60" w:type="dxa"/>
              <w:right w:w="90" w:type="dxa"/>
            </w:tcMar>
          </w:tcPr>
          <w:p w14:paraId="4D527842" w14:textId="77777777" w:rsidR="0046707A" w:rsidRDefault="008679C0">
            <w:pPr>
              <w:spacing w:line="240" w:lineRule="auto"/>
            </w:pPr>
            <w:r>
              <w:rPr>
                <w:sz w:val="20"/>
                <w:szCs w:val="20"/>
              </w:rPr>
              <w:t>Cumplido. Tres hallazgos emitidos.</w:t>
            </w:r>
          </w:p>
        </w:tc>
      </w:tr>
    </w:tbl>
    <w:p w14:paraId="7361DE42" w14:textId="77777777" w:rsidR="0046707A" w:rsidRDefault="008679C0">
      <w:pPr>
        <w:pStyle w:val="Ttulo2"/>
        <w:spacing w:before="240" w:after="120"/>
      </w:pPr>
      <w:bookmarkStart w:id="10" w:name="_Toc241344383"/>
      <w:r>
        <w:t>3.3 Alcance, exclusione</w:t>
      </w:r>
      <w:r>
        <w:t>s y restricciones</w:t>
      </w:r>
      <w:bookmarkEnd w:id="10"/>
    </w:p>
    <w:p w14:paraId="0C987FB1" w14:textId="77777777" w:rsidR="0046707A" w:rsidRDefault="008679C0">
      <w:pPr>
        <w:spacing w:before="120"/>
        <w:jc w:val="both"/>
      </w:pPr>
      <w:r>
        <w:t>La Tabla 4 delimita el alcance vigente del programa de auditoría.</w:t>
      </w:r>
    </w:p>
    <w:p w14:paraId="51676A90" w14:textId="77777777" w:rsidR="0046707A" w:rsidRDefault="008679C0">
      <w:pPr>
        <w:spacing w:before="200"/>
      </w:pPr>
      <w:r>
        <w:rPr>
          <w:b/>
          <w:bCs/>
        </w:rPr>
        <w:t>Tabla 4</w:t>
      </w:r>
    </w:p>
    <w:p w14:paraId="076FF82C" w14:textId="77777777" w:rsidR="0046707A" w:rsidRDefault="008679C0">
      <w:pPr>
        <w:spacing w:after="80"/>
      </w:pPr>
      <w:r>
        <w:rPr>
          <w:i/>
          <w:iCs/>
        </w:rPr>
        <w:t>Alcance vigente: elementos construidos, excluidos y condicionados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00"/>
        <w:gridCol w:w="3960"/>
      </w:tblGrid>
      <w:tr w:rsidR="0046707A" w14:paraId="41F11405" w14:textId="77777777">
        <w:tblPrEx>
          <w:tblCellMar>
            <w:top w:w="0" w:type="dxa"/>
            <w:bottom w:w="0" w:type="dxa"/>
          </w:tblCellMar>
        </w:tblPrEx>
        <w:trPr>
          <w:tblHeader/>
        </w:trPr>
        <w:tc>
          <w:tcPr>
            <w:tcW w:w="1500" w:type="dxa"/>
            <w:shd w:val="clear" w:color="auto" w:fill="E3DED2"/>
            <w:tcMar>
              <w:top w:w="60" w:type="dxa"/>
              <w:left w:w="90" w:type="dxa"/>
              <w:bottom w:w="60" w:type="dxa"/>
              <w:right w:w="90" w:type="dxa"/>
            </w:tcMar>
          </w:tcPr>
          <w:p w14:paraId="6D906C00" w14:textId="77777777" w:rsidR="0046707A" w:rsidRDefault="008679C0">
            <w:pPr>
              <w:spacing w:line="240" w:lineRule="auto"/>
              <w:jc w:val="center"/>
            </w:pPr>
            <w:r>
              <w:rPr>
                <w:b/>
                <w:bCs/>
                <w:sz w:val="20"/>
                <w:szCs w:val="20"/>
              </w:rPr>
              <w:t>Condición</w:t>
            </w:r>
          </w:p>
        </w:tc>
        <w:tc>
          <w:tcPr>
            <w:tcW w:w="3900" w:type="dxa"/>
            <w:shd w:val="clear" w:color="auto" w:fill="E3DED2"/>
            <w:tcMar>
              <w:top w:w="60" w:type="dxa"/>
              <w:left w:w="90" w:type="dxa"/>
              <w:bottom w:w="60" w:type="dxa"/>
              <w:right w:w="90" w:type="dxa"/>
            </w:tcMar>
          </w:tcPr>
          <w:p w14:paraId="588C28CB" w14:textId="77777777" w:rsidR="0046707A" w:rsidRDefault="008679C0">
            <w:pPr>
              <w:spacing w:line="240" w:lineRule="auto"/>
              <w:jc w:val="center"/>
            </w:pPr>
            <w:r>
              <w:rPr>
                <w:b/>
                <w:bCs/>
                <w:sz w:val="20"/>
                <w:szCs w:val="20"/>
              </w:rPr>
              <w:t>Elemento</w:t>
            </w:r>
          </w:p>
        </w:tc>
        <w:tc>
          <w:tcPr>
            <w:tcW w:w="3960" w:type="dxa"/>
            <w:shd w:val="clear" w:color="auto" w:fill="E3DED2"/>
            <w:tcMar>
              <w:top w:w="60" w:type="dxa"/>
              <w:left w:w="90" w:type="dxa"/>
              <w:bottom w:w="60" w:type="dxa"/>
              <w:right w:w="90" w:type="dxa"/>
            </w:tcMar>
          </w:tcPr>
          <w:p w14:paraId="1405EA10" w14:textId="77777777" w:rsidR="0046707A" w:rsidRDefault="008679C0">
            <w:pPr>
              <w:spacing w:line="240" w:lineRule="auto"/>
              <w:jc w:val="center"/>
            </w:pPr>
            <w:r>
              <w:rPr>
                <w:b/>
                <w:bCs/>
                <w:sz w:val="20"/>
                <w:szCs w:val="20"/>
              </w:rPr>
              <w:t>Estado y justificación</w:t>
            </w:r>
          </w:p>
        </w:tc>
      </w:tr>
      <w:tr w:rsidR="0046707A" w14:paraId="7374C151" w14:textId="77777777">
        <w:tblPrEx>
          <w:tblCellMar>
            <w:top w:w="0" w:type="dxa"/>
            <w:bottom w:w="0" w:type="dxa"/>
          </w:tblCellMar>
        </w:tblPrEx>
        <w:tc>
          <w:tcPr>
            <w:tcW w:w="1500" w:type="dxa"/>
            <w:tcMar>
              <w:top w:w="60" w:type="dxa"/>
              <w:left w:w="90" w:type="dxa"/>
              <w:bottom w:w="60" w:type="dxa"/>
              <w:right w:w="90" w:type="dxa"/>
            </w:tcMar>
          </w:tcPr>
          <w:p w14:paraId="5899E419" w14:textId="77777777" w:rsidR="0046707A" w:rsidRDefault="008679C0">
            <w:pPr>
              <w:spacing w:line="240" w:lineRule="auto"/>
            </w:pPr>
            <w:r>
              <w:rPr>
                <w:sz w:val="20"/>
                <w:szCs w:val="20"/>
              </w:rPr>
              <w:t>Construido</w:t>
            </w:r>
          </w:p>
        </w:tc>
        <w:tc>
          <w:tcPr>
            <w:tcW w:w="3900" w:type="dxa"/>
            <w:tcMar>
              <w:top w:w="60" w:type="dxa"/>
              <w:left w:w="90" w:type="dxa"/>
              <w:bottom w:w="60" w:type="dxa"/>
              <w:right w:w="90" w:type="dxa"/>
            </w:tcMar>
          </w:tcPr>
          <w:p w14:paraId="22D07C95" w14:textId="77777777" w:rsidR="0046707A" w:rsidRDefault="008679C0">
            <w:pPr>
              <w:spacing w:line="240" w:lineRule="auto"/>
            </w:pPr>
            <w:r>
              <w:rPr>
                <w:sz w:val="20"/>
                <w:szCs w:val="20"/>
              </w:rPr>
              <w:t>Catálogo de diez controles con criterio, marco de referencia y tipo de prueba declarados antes de la ejecución.</w:t>
            </w:r>
          </w:p>
        </w:tc>
        <w:tc>
          <w:tcPr>
            <w:tcW w:w="3960" w:type="dxa"/>
            <w:tcMar>
              <w:top w:w="60" w:type="dxa"/>
              <w:left w:w="90" w:type="dxa"/>
              <w:bottom w:w="60" w:type="dxa"/>
              <w:right w:w="90" w:type="dxa"/>
            </w:tcMar>
          </w:tcPr>
          <w:p w14:paraId="33483061" w14:textId="77777777" w:rsidR="0046707A" w:rsidRDefault="008679C0">
            <w:pPr>
              <w:spacing w:line="240" w:lineRule="auto"/>
            </w:pPr>
            <w:r>
              <w:rPr>
                <w:sz w:val="20"/>
                <w:szCs w:val="20"/>
              </w:rPr>
              <w:t>Operativo. Produce once resultados por la partición del control de secretos.</w:t>
            </w:r>
          </w:p>
        </w:tc>
      </w:tr>
      <w:tr w:rsidR="0046707A" w14:paraId="7B80B576" w14:textId="77777777">
        <w:tblPrEx>
          <w:tblCellMar>
            <w:top w:w="0" w:type="dxa"/>
            <w:bottom w:w="0" w:type="dxa"/>
          </w:tblCellMar>
        </w:tblPrEx>
        <w:tc>
          <w:tcPr>
            <w:tcW w:w="1500" w:type="dxa"/>
            <w:tcMar>
              <w:top w:w="60" w:type="dxa"/>
              <w:left w:w="90" w:type="dxa"/>
              <w:bottom w:w="60" w:type="dxa"/>
              <w:right w:w="90" w:type="dxa"/>
            </w:tcMar>
          </w:tcPr>
          <w:p w14:paraId="61293696" w14:textId="77777777" w:rsidR="0046707A" w:rsidRDefault="008679C0">
            <w:pPr>
              <w:spacing w:line="240" w:lineRule="auto"/>
            </w:pPr>
            <w:r>
              <w:rPr>
                <w:sz w:val="20"/>
                <w:szCs w:val="20"/>
              </w:rPr>
              <w:t>Construido</w:t>
            </w:r>
          </w:p>
        </w:tc>
        <w:tc>
          <w:tcPr>
            <w:tcW w:w="3900" w:type="dxa"/>
            <w:tcMar>
              <w:top w:w="60" w:type="dxa"/>
              <w:left w:w="90" w:type="dxa"/>
              <w:bottom w:w="60" w:type="dxa"/>
              <w:right w:w="90" w:type="dxa"/>
            </w:tcMar>
          </w:tcPr>
          <w:p w14:paraId="05200392" w14:textId="77777777" w:rsidR="0046707A" w:rsidRDefault="008679C0">
            <w:pPr>
              <w:spacing w:line="240" w:lineRule="auto"/>
            </w:pPr>
            <w:r>
              <w:rPr>
                <w:sz w:val="20"/>
                <w:szCs w:val="20"/>
              </w:rPr>
              <w:t>Pruebas de cumplimiento sobre registro de actividad, cifrado, versionado y acceso público.</w:t>
            </w:r>
          </w:p>
        </w:tc>
        <w:tc>
          <w:tcPr>
            <w:tcW w:w="3960" w:type="dxa"/>
            <w:tcMar>
              <w:top w:w="60" w:type="dxa"/>
              <w:left w:w="90" w:type="dxa"/>
              <w:bottom w:w="60" w:type="dxa"/>
              <w:right w:w="90" w:type="dxa"/>
            </w:tcMar>
          </w:tcPr>
          <w:p w14:paraId="38359ACE" w14:textId="77777777" w:rsidR="0046707A" w:rsidRDefault="008679C0">
            <w:pPr>
              <w:spacing w:line="240" w:lineRule="auto"/>
            </w:pPr>
            <w:r>
              <w:rPr>
                <w:sz w:val="20"/>
                <w:szCs w:val="20"/>
              </w:rPr>
              <w:t>Operativo. Controles C-01 a C-04.</w:t>
            </w:r>
          </w:p>
        </w:tc>
      </w:tr>
      <w:tr w:rsidR="0046707A" w14:paraId="343139DB" w14:textId="77777777">
        <w:tblPrEx>
          <w:tblCellMar>
            <w:top w:w="0" w:type="dxa"/>
            <w:bottom w:w="0" w:type="dxa"/>
          </w:tblCellMar>
        </w:tblPrEx>
        <w:tc>
          <w:tcPr>
            <w:tcW w:w="1500" w:type="dxa"/>
            <w:tcMar>
              <w:top w:w="60" w:type="dxa"/>
              <w:left w:w="90" w:type="dxa"/>
              <w:bottom w:w="60" w:type="dxa"/>
              <w:right w:w="90" w:type="dxa"/>
            </w:tcMar>
          </w:tcPr>
          <w:p w14:paraId="13BE6DE6" w14:textId="77777777" w:rsidR="0046707A" w:rsidRDefault="008679C0">
            <w:pPr>
              <w:spacing w:line="240" w:lineRule="auto"/>
            </w:pPr>
            <w:r>
              <w:rPr>
                <w:sz w:val="20"/>
                <w:szCs w:val="20"/>
              </w:rPr>
              <w:t>Construido</w:t>
            </w:r>
          </w:p>
        </w:tc>
        <w:tc>
          <w:tcPr>
            <w:tcW w:w="3900" w:type="dxa"/>
            <w:tcMar>
              <w:top w:w="60" w:type="dxa"/>
              <w:left w:w="90" w:type="dxa"/>
              <w:bottom w:w="60" w:type="dxa"/>
              <w:right w:w="90" w:type="dxa"/>
            </w:tcMar>
          </w:tcPr>
          <w:p w14:paraId="0B8AD81D" w14:textId="77777777" w:rsidR="0046707A" w:rsidRDefault="008679C0">
            <w:pPr>
              <w:spacing w:line="240" w:lineRule="auto"/>
            </w:pPr>
            <w:r>
              <w:rPr>
                <w:sz w:val="20"/>
                <w:szCs w:val="20"/>
              </w:rPr>
              <w:t>Pruebas sustantivas sobre autorización por rol, aislamiento entre organizaciones y transiciones de estado.</w:t>
            </w:r>
          </w:p>
        </w:tc>
        <w:tc>
          <w:tcPr>
            <w:tcW w:w="3960" w:type="dxa"/>
            <w:tcMar>
              <w:top w:w="60" w:type="dxa"/>
              <w:left w:w="90" w:type="dxa"/>
              <w:bottom w:w="60" w:type="dxa"/>
              <w:right w:w="90" w:type="dxa"/>
            </w:tcMar>
          </w:tcPr>
          <w:p w14:paraId="689195EB" w14:textId="77777777" w:rsidR="0046707A" w:rsidRDefault="008679C0">
            <w:pPr>
              <w:spacing w:line="240" w:lineRule="auto"/>
            </w:pPr>
            <w:r>
              <w:rPr>
                <w:sz w:val="20"/>
                <w:szCs w:val="20"/>
              </w:rPr>
              <w:t>Operativo. C</w:t>
            </w:r>
            <w:r>
              <w:rPr>
                <w:sz w:val="20"/>
                <w:szCs w:val="20"/>
              </w:rPr>
              <w:t>ontroles C-05 a C-07. Es la cobertura que ninguna herramienta disponible ofrece.</w:t>
            </w:r>
          </w:p>
        </w:tc>
      </w:tr>
      <w:tr w:rsidR="0046707A" w14:paraId="1D87D66C" w14:textId="77777777">
        <w:tblPrEx>
          <w:tblCellMar>
            <w:top w:w="0" w:type="dxa"/>
            <w:bottom w:w="0" w:type="dxa"/>
          </w:tblCellMar>
        </w:tblPrEx>
        <w:tc>
          <w:tcPr>
            <w:tcW w:w="1500" w:type="dxa"/>
            <w:tcMar>
              <w:top w:w="60" w:type="dxa"/>
              <w:left w:w="90" w:type="dxa"/>
              <w:bottom w:w="60" w:type="dxa"/>
              <w:right w:w="90" w:type="dxa"/>
            </w:tcMar>
          </w:tcPr>
          <w:p w14:paraId="5F854619" w14:textId="77777777" w:rsidR="0046707A" w:rsidRDefault="008679C0">
            <w:pPr>
              <w:spacing w:line="240" w:lineRule="auto"/>
            </w:pPr>
            <w:r>
              <w:rPr>
                <w:sz w:val="20"/>
                <w:szCs w:val="20"/>
              </w:rPr>
              <w:t>Construido</w:t>
            </w:r>
          </w:p>
        </w:tc>
        <w:tc>
          <w:tcPr>
            <w:tcW w:w="3900" w:type="dxa"/>
            <w:tcMar>
              <w:top w:w="60" w:type="dxa"/>
              <w:left w:w="90" w:type="dxa"/>
              <w:bottom w:w="60" w:type="dxa"/>
              <w:right w:w="90" w:type="dxa"/>
            </w:tcMar>
          </w:tcPr>
          <w:p w14:paraId="16DF081F" w14:textId="77777777" w:rsidR="0046707A" w:rsidRDefault="008679C0">
            <w:pPr>
              <w:spacing w:line="240" w:lineRule="auto"/>
            </w:pPr>
            <w:r>
              <w:rPr>
                <w:sz w:val="20"/>
                <w:szCs w:val="20"/>
              </w:rPr>
              <w:t>Prueba de integridad con recálculo de la cadena y alteración controlada.</w:t>
            </w:r>
          </w:p>
        </w:tc>
        <w:tc>
          <w:tcPr>
            <w:tcW w:w="3960" w:type="dxa"/>
            <w:tcMar>
              <w:top w:w="60" w:type="dxa"/>
              <w:left w:w="90" w:type="dxa"/>
              <w:bottom w:w="60" w:type="dxa"/>
              <w:right w:w="90" w:type="dxa"/>
            </w:tcMar>
          </w:tcPr>
          <w:p w14:paraId="05475B57" w14:textId="77777777" w:rsidR="0046707A" w:rsidRDefault="008679C0">
            <w:pPr>
              <w:spacing w:line="240" w:lineRule="auto"/>
            </w:pPr>
            <w:r>
              <w:rPr>
                <w:sz w:val="20"/>
                <w:szCs w:val="20"/>
              </w:rPr>
              <w:t>Operativo. Control C-08, validado en doble sentido.</w:t>
            </w:r>
          </w:p>
        </w:tc>
      </w:tr>
      <w:tr w:rsidR="0046707A" w14:paraId="772557A2" w14:textId="77777777">
        <w:tblPrEx>
          <w:tblCellMar>
            <w:top w:w="0" w:type="dxa"/>
            <w:bottom w:w="0" w:type="dxa"/>
          </w:tblCellMar>
        </w:tblPrEx>
        <w:tc>
          <w:tcPr>
            <w:tcW w:w="1500" w:type="dxa"/>
            <w:tcMar>
              <w:top w:w="60" w:type="dxa"/>
              <w:left w:w="90" w:type="dxa"/>
              <w:bottom w:w="60" w:type="dxa"/>
              <w:right w:w="90" w:type="dxa"/>
            </w:tcMar>
          </w:tcPr>
          <w:p w14:paraId="7F39C173" w14:textId="77777777" w:rsidR="0046707A" w:rsidRDefault="008679C0">
            <w:pPr>
              <w:spacing w:line="240" w:lineRule="auto"/>
            </w:pPr>
            <w:r>
              <w:rPr>
                <w:sz w:val="20"/>
                <w:szCs w:val="20"/>
              </w:rPr>
              <w:lastRenderedPageBreak/>
              <w:t>Construido</w:t>
            </w:r>
          </w:p>
        </w:tc>
        <w:tc>
          <w:tcPr>
            <w:tcW w:w="3900" w:type="dxa"/>
            <w:tcMar>
              <w:top w:w="60" w:type="dxa"/>
              <w:left w:w="90" w:type="dxa"/>
              <w:bottom w:w="60" w:type="dxa"/>
              <w:right w:w="90" w:type="dxa"/>
            </w:tcMar>
          </w:tcPr>
          <w:p w14:paraId="65BF5F46" w14:textId="77777777" w:rsidR="0046707A" w:rsidRDefault="008679C0">
            <w:pPr>
              <w:spacing w:line="240" w:lineRule="auto"/>
            </w:pPr>
            <w:r>
              <w:rPr>
                <w:sz w:val="20"/>
                <w:szCs w:val="20"/>
              </w:rPr>
              <w:t xml:space="preserve">Control de secretos en el </w:t>
            </w:r>
            <w:r>
              <w:rPr>
                <w:sz w:val="20"/>
                <w:szCs w:val="20"/>
              </w:rPr>
              <w:t>repositorio, partido en árbol actual, historial y vigencia.</w:t>
            </w:r>
          </w:p>
        </w:tc>
        <w:tc>
          <w:tcPr>
            <w:tcW w:w="3960" w:type="dxa"/>
            <w:tcMar>
              <w:top w:w="60" w:type="dxa"/>
              <w:left w:w="90" w:type="dxa"/>
              <w:bottom w:w="60" w:type="dxa"/>
              <w:right w:w="90" w:type="dxa"/>
            </w:tcMar>
          </w:tcPr>
          <w:p w14:paraId="79B6DC10" w14:textId="77777777" w:rsidR="0046707A" w:rsidRDefault="008679C0">
            <w:pPr>
              <w:spacing w:line="240" w:lineRule="auto"/>
            </w:pPr>
            <w:r>
              <w:rPr>
                <w:sz w:val="20"/>
                <w:szCs w:val="20"/>
              </w:rPr>
              <w:t>Operativo. Controles C-09a, C-09b y C-09c. Ampliación posterior a la Entrega 1.</w:t>
            </w:r>
          </w:p>
        </w:tc>
      </w:tr>
      <w:tr w:rsidR="0046707A" w14:paraId="724CE2CE" w14:textId="77777777">
        <w:tblPrEx>
          <w:tblCellMar>
            <w:top w:w="0" w:type="dxa"/>
            <w:bottom w:w="0" w:type="dxa"/>
          </w:tblCellMar>
        </w:tblPrEx>
        <w:tc>
          <w:tcPr>
            <w:tcW w:w="1500" w:type="dxa"/>
            <w:tcMar>
              <w:top w:w="60" w:type="dxa"/>
              <w:left w:w="90" w:type="dxa"/>
              <w:bottom w:w="60" w:type="dxa"/>
              <w:right w:w="90" w:type="dxa"/>
            </w:tcMar>
          </w:tcPr>
          <w:p w14:paraId="6E9FCB93" w14:textId="77777777" w:rsidR="0046707A" w:rsidRDefault="008679C0">
            <w:pPr>
              <w:spacing w:line="240" w:lineRule="auto"/>
            </w:pPr>
            <w:r>
              <w:rPr>
                <w:sz w:val="20"/>
                <w:szCs w:val="20"/>
              </w:rPr>
              <w:t>Construido</w:t>
            </w:r>
          </w:p>
        </w:tc>
        <w:tc>
          <w:tcPr>
            <w:tcW w:w="3900" w:type="dxa"/>
            <w:tcMar>
              <w:top w:w="60" w:type="dxa"/>
              <w:left w:w="90" w:type="dxa"/>
              <w:bottom w:w="60" w:type="dxa"/>
              <w:right w:w="90" w:type="dxa"/>
            </w:tcMar>
          </w:tcPr>
          <w:p w14:paraId="0351ABA2" w14:textId="77777777" w:rsidR="0046707A" w:rsidRDefault="008679C0">
            <w:pPr>
              <w:spacing w:line="240" w:lineRule="auto"/>
            </w:pPr>
            <w:r>
              <w:rPr>
                <w:sz w:val="20"/>
                <w:szCs w:val="20"/>
              </w:rPr>
              <w:t>Almacén de papeles de trabajo con procedimiento, salida literal, marca de tiempo y huella SHA-256.</w:t>
            </w:r>
          </w:p>
        </w:tc>
        <w:tc>
          <w:tcPr>
            <w:tcW w:w="3960" w:type="dxa"/>
            <w:tcMar>
              <w:top w:w="60" w:type="dxa"/>
              <w:left w:w="90" w:type="dxa"/>
              <w:bottom w:w="60" w:type="dxa"/>
              <w:right w:w="90" w:type="dxa"/>
            </w:tcMar>
          </w:tcPr>
          <w:p w14:paraId="6F32289C" w14:textId="77777777" w:rsidR="0046707A" w:rsidRDefault="008679C0">
            <w:pPr>
              <w:spacing w:line="240" w:lineRule="auto"/>
            </w:pPr>
            <w:r>
              <w:rPr>
                <w:sz w:val="20"/>
                <w:szCs w:val="20"/>
              </w:rPr>
              <w:t>Operativo.</w:t>
            </w:r>
          </w:p>
        </w:tc>
      </w:tr>
      <w:tr w:rsidR="0046707A" w14:paraId="3C035107" w14:textId="77777777">
        <w:tblPrEx>
          <w:tblCellMar>
            <w:top w:w="0" w:type="dxa"/>
            <w:bottom w:w="0" w:type="dxa"/>
          </w:tblCellMar>
        </w:tblPrEx>
        <w:tc>
          <w:tcPr>
            <w:tcW w:w="1500" w:type="dxa"/>
            <w:tcMar>
              <w:top w:w="60" w:type="dxa"/>
              <w:left w:w="90" w:type="dxa"/>
              <w:bottom w:w="60" w:type="dxa"/>
              <w:right w:w="90" w:type="dxa"/>
            </w:tcMar>
          </w:tcPr>
          <w:p w14:paraId="0AA5EC9B" w14:textId="77777777" w:rsidR="0046707A" w:rsidRDefault="008679C0">
            <w:pPr>
              <w:spacing w:line="240" w:lineRule="auto"/>
            </w:pPr>
            <w:r>
              <w:rPr>
                <w:sz w:val="20"/>
                <w:szCs w:val="20"/>
              </w:rPr>
              <w:t>Construido</w:t>
            </w:r>
          </w:p>
        </w:tc>
        <w:tc>
          <w:tcPr>
            <w:tcW w:w="3900" w:type="dxa"/>
            <w:tcMar>
              <w:top w:w="60" w:type="dxa"/>
              <w:left w:w="90" w:type="dxa"/>
              <w:bottom w:w="60" w:type="dxa"/>
              <w:right w:w="90" w:type="dxa"/>
            </w:tcMar>
          </w:tcPr>
          <w:p w14:paraId="1A729BDA" w14:textId="77777777" w:rsidR="0046707A" w:rsidRDefault="008679C0">
            <w:pPr>
              <w:spacing w:line="240" w:lineRule="auto"/>
            </w:pPr>
            <w:r>
              <w:rPr>
                <w:sz w:val="20"/>
                <w:szCs w:val="20"/>
              </w:rPr>
              <w:t>Informe de hallazgos con condición, criterio, causa, efecto, severidad y recomendación, en lenguaje técnico y en lenguaje llano.</w:t>
            </w:r>
          </w:p>
        </w:tc>
        <w:tc>
          <w:tcPr>
            <w:tcW w:w="3960" w:type="dxa"/>
            <w:tcMar>
              <w:top w:w="60" w:type="dxa"/>
              <w:left w:w="90" w:type="dxa"/>
              <w:bottom w:w="60" w:type="dxa"/>
              <w:right w:w="90" w:type="dxa"/>
            </w:tcMar>
          </w:tcPr>
          <w:p w14:paraId="39D1ADBF" w14:textId="77777777" w:rsidR="0046707A" w:rsidRDefault="008679C0">
            <w:pPr>
              <w:spacing w:line="240" w:lineRule="auto"/>
            </w:pPr>
            <w:r>
              <w:rPr>
                <w:sz w:val="20"/>
                <w:szCs w:val="20"/>
              </w:rPr>
              <w:t>Opera</w:t>
            </w:r>
            <w:r>
              <w:rPr>
                <w:sz w:val="20"/>
                <w:szCs w:val="20"/>
              </w:rPr>
              <w:t>tivo.</w:t>
            </w:r>
          </w:p>
        </w:tc>
      </w:tr>
      <w:tr w:rsidR="0046707A" w14:paraId="5F525025" w14:textId="77777777">
        <w:tblPrEx>
          <w:tblCellMar>
            <w:top w:w="0" w:type="dxa"/>
            <w:bottom w:w="0" w:type="dxa"/>
          </w:tblCellMar>
        </w:tblPrEx>
        <w:tc>
          <w:tcPr>
            <w:tcW w:w="1500" w:type="dxa"/>
            <w:tcMar>
              <w:top w:w="60" w:type="dxa"/>
              <w:left w:w="90" w:type="dxa"/>
              <w:bottom w:w="60" w:type="dxa"/>
              <w:right w:w="90" w:type="dxa"/>
            </w:tcMar>
          </w:tcPr>
          <w:p w14:paraId="66484ECF" w14:textId="77777777" w:rsidR="0046707A" w:rsidRDefault="008679C0">
            <w:pPr>
              <w:spacing w:line="240" w:lineRule="auto"/>
            </w:pPr>
            <w:r>
              <w:rPr>
                <w:sz w:val="20"/>
                <w:szCs w:val="20"/>
              </w:rPr>
              <w:t>Construido</w:t>
            </w:r>
          </w:p>
        </w:tc>
        <w:tc>
          <w:tcPr>
            <w:tcW w:w="3900" w:type="dxa"/>
            <w:tcMar>
              <w:top w:w="60" w:type="dxa"/>
              <w:left w:w="90" w:type="dxa"/>
              <w:bottom w:w="60" w:type="dxa"/>
              <w:right w:w="90" w:type="dxa"/>
            </w:tcMar>
          </w:tcPr>
          <w:p w14:paraId="7F045029" w14:textId="77777777" w:rsidR="0046707A" w:rsidRDefault="008679C0">
            <w:pPr>
              <w:spacing w:line="240" w:lineRule="auto"/>
            </w:pPr>
            <w:r>
              <w:rPr>
                <w:sz w:val="20"/>
                <w:szCs w:val="20"/>
              </w:rPr>
              <w:t>Interfaz de consulta de la auditoría, restringida al rol auditor.</w:t>
            </w:r>
          </w:p>
        </w:tc>
        <w:tc>
          <w:tcPr>
            <w:tcW w:w="3960" w:type="dxa"/>
            <w:tcMar>
              <w:top w:w="60" w:type="dxa"/>
              <w:left w:w="90" w:type="dxa"/>
              <w:bottom w:w="60" w:type="dxa"/>
              <w:right w:w="90" w:type="dxa"/>
            </w:tcMar>
          </w:tcPr>
          <w:p w14:paraId="6384237D" w14:textId="77777777" w:rsidR="0046707A" w:rsidRDefault="008679C0">
            <w:pPr>
              <w:spacing w:line="240" w:lineRule="auto"/>
            </w:pPr>
            <w:r>
              <w:rPr>
                <w:sz w:val="20"/>
                <w:szCs w:val="20"/>
              </w:rPr>
              <w:t>Operativo. Cualquier otro rol recibe rechazo.</w:t>
            </w:r>
          </w:p>
        </w:tc>
      </w:tr>
      <w:tr w:rsidR="0046707A" w14:paraId="0FE0EE16" w14:textId="77777777">
        <w:tblPrEx>
          <w:tblCellMar>
            <w:top w:w="0" w:type="dxa"/>
            <w:bottom w:w="0" w:type="dxa"/>
          </w:tblCellMar>
        </w:tblPrEx>
        <w:tc>
          <w:tcPr>
            <w:tcW w:w="1500" w:type="dxa"/>
            <w:tcMar>
              <w:top w:w="60" w:type="dxa"/>
              <w:left w:w="90" w:type="dxa"/>
              <w:bottom w:w="60" w:type="dxa"/>
              <w:right w:w="90" w:type="dxa"/>
            </w:tcMar>
          </w:tcPr>
          <w:p w14:paraId="73D97E32" w14:textId="77777777" w:rsidR="0046707A" w:rsidRDefault="008679C0">
            <w:pPr>
              <w:spacing w:line="240" w:lineRule="auto"/>
            </w:pPr>
            <w:r>
              <w:rPr>
                <w:sz w:val="20"/>
                <w:szCs w:val="20"/>
              </w:rPr>
              <w:t>Excluido</w:t>
            </w:r>
          </w:p>
        </w:tc>
        <w:tc>
          <w:tcPr>
            <w:tcW w:w="3900" w:type="dxa"/>
            <w:tcMar>
              <w:top w:w="60" w:type="dxa"/>
              <w:left w:w="90" w:type="dxa"/>
              <w:bottom w:w="60" w:type="dxa"/>
              <w:right w:w="90" w:type="dxa"/>
            </w:tcMar>
          </w:tcPr>
          <w:p w14:paraId="79CB2D6F" w14:textId="77777777" w:rsidR="0046707A" w:rsidRDefault="008679C0">
            <w:pPr>
              <w:spacing w:line="240" w:lineRule="auto"/>
            </w:pPr>
            <w:r>
              <w:rPr>
                <w:sz w:val="20"/>
                <w:szCs w:val="20"/>
              </w:rPr>
              <w:t>Auditoría del proceso de desarrollo, revisión de código fuente y evaluación de continuidad del negocio.</w:t>
            </w:r>
          </w:p>
        </w:tc>
        <w:tc>
          <w:tcPr>
            <w:tcW w:w="3960" w:type="dxa"/>
            <w:tcMar>
              <w:top w:w="60" w:type="dxa"/>
              <w:left w:w="90" w:type="dxa"/>
              <w:bottom w:w="60" w:type="dxa"/>
              <w:right w:w="90" w:type="dxa"/>
            </w:tcMar>
          </w:tcPr>
          <w:p w14:paraId="029B0379" w14:textId="77777777" w:rsidR="0046707A" w:rsidRDefault="008679C0">
            <w:pPr>
              <w:spacing w:line="240" w:lineRule="auto"/>
            </w:pPr>
            <w:r>
              <w:rPr>
                <w:sz w:val="20"/>
                <w:szCs w:val="20"/>
              </w:rPr>
              <w:t>Pertenecen a</w:t>
            </w:r>
            <w:r>
              <w:rPr>
                <w:sz w:val="20"/>
                <w:szCs w:val="20"/>
              </w:rPr>
              <w:t xml:space="preserve"> otros tipos de trabajo de aseguramiento.</w:t>
            </w:r>
          </w:p>
        </w:tc>
      </w:tr>
      <w:tr w:rsidR="0046707A" w14:paraId="13B97CE0" w14:textId="77777777">
        <w:tblPrEx>
          <w:tblCellMar>
            <w:top w:w="0" w:type="dxa"/>
            <w:bottom w:w="0" w:type="dxa"/>
          </w:tblCellMar>
        </w:tblPrEx>
        <w:tc>
          <w:tcPr>
            <w:tcW w:w="1500" w:type="dxa"/>
            <w:tcMar>
              <w:top w:w="60" w:type="dxa"/>
              <w:left w:w="90" w:type="dxa"/>
              <w:bottom w:w="60" w:type="dxa"/>
              <w:right w:w="90" w:type="dxa"/>
            </w:tcMar>
          </w:tcPr>
          <w:p w14:paraId="431A6D27" w14:textId="77777777" w:rsidR="0046707A" w:rsidRDefault="008679C0">
            <w:pPr>
              <w:spacing w:line="240" w:lineRule="auto"/>
            </w:pPr>
            <w:r>
              <w:rPr>
                <w:sz w:val="20"/>
                <w:szCs w:val="20"/>
              </w:rPr>
              <w:t>Excluido</w:t>
            </w:r>
          </w:p>
        </w:tc>
        <w:tc>
          <w:tcPr>
            <w:tcW w:w="3900" w:type="dxa"/>
            <w:tcMar>
              <w:top w:w="60" w:type="dxa"/>
              <w:left w:w="90" w:type="dxa"/>
              <w:bottom w:w="60" w:type="dxa"/>
              <w:right w:w="90" w:type="dxa"/>
            </w:tcMar>
          </w:tcPr>
          <w:p w14:paraId="67DA539F" w14:textId="77777777" w:rsidR="0046707A" w:rsidRDefault="008679C0">
            <w:pPr>
              <w:spacing w:line="240" w:lineRule="auto"/>
            </w:pPr>
            <w:r>
              <w:rPr>
                <w:sz w:val="20"/>
                <w:szCs w:val="20"/>
              </w:rPr>
              <w:t>Pruebas de intrusión y explotación de vulnerabilidades.</w:t>
            </w:r>
          </w:p>
        </w:tc>
        <w:tc>
          <w:tcPr>
            <w:tcW w:w="3960" w:type="dxa"/>
            <w:tcMar>
              <w:top w:w="60" w:type="dxa"/>
              <w:left w:w="90" w:type="dxa"/>
              <w:bottom w:w="60" w:type="dxa"/>
              <w:right w:w="90" w:type="dxa"/>
            </w:tcMar>
          </w:tcPr>
          <w:p w14:paraId="3DC6EE87" w14:textId="77777777" w:rsidR="0046707A" w:rsidRDefault="008679C0">
            <w:pPr>
              <w:spacing w:line="240" w:lineRule="auto"/>
            </w:pPr>
            <w:r>
              <w:rPr>
                <w:sz w:val="20"/>
                <w:szCs w:val="20"/>
              </w:rPr>
              <w:t>Requieren autorización específica y competencias distintas.</w:t>
            </w:r>
          </w:p>
        </w:tc>
      </w:tr>
      <w:tr w:rsidR="0046707A" w14:paraId="07724D35" w14:textId="77777777">
        <w:tblPrEx>
          <w:tblCellMar>
            <w:top w:w="0" w:type="dxa"/>
            <w:bottom w:w="0" w:type="dxa"/>
          </w:tblCellMar>
        </w:tblPrEx>
        <w:tc>
          <w:tcPr>
            <w:tcW w:w="1500" w:type="dxa"/>
            <w:tcMar>
              <w:top w:w="60" w:type="dxa"/>
              <w:left w:w="90" w:type="dxa"/>
              <w:bottom w:w="60" w:type="dxa"/>
              <w:right w:w="90" w:type="dxa"/>
            </w:tcMar>
          </w:tcPr>
          <w:p w14:paraId="4DF849F5" w14:textId="77777777" w:rsidR="0046707A" w:rsidRDefault="008679C0">
            <w:pPr>
              <w:spacing w:line="240" w:lineRule="auto"/>
            </w:pPr>
            <w:r>
              <w:rPr>
                <w:sz w:val="20"/>
                <w:szCs w:val="20"/>
              </w:rPr>
              <w:t>Excluido</w:t>
            </w:r>
          </w:p>
        </w:tc>
        <w:tc>
          <w:tcPr>
            <w:tcW w:w="3900" w:type="dxa"/>
            <w:tcMar>
              <w:top w:w="60" w:type="dxa"/>
              <w:left w:w="90" w:type="dxa"/>
              <w:bottom w:w="60" w:type="dxa"/>
              <w:right w:w="90" w:type="dxa"/>
            </w:tcMar>
          </w:tcPr>
          <w:p w14:paraId="493A18C4" w14:textId="77777777" w:rsidR="0046707A" w:rsidRDefault="008679C0">
            <w:pPr>
              <w:spacing w:line="240" w:lineRule="auto"/>
            </w:pPr>
            <w:r>
              <w:rPr>
                <w:sz w:val="20"/>
                <w:szCs w:val="20"/>
              </w:rPr>
              <w:t>Vigilancia continua y desatendida de los controles.</w:t>
            </w:r>
          </w:p>
        </w:tc>
        <w:tc>
          <w:tcPr>
            <w:tcW w:w="3960" w:type="dxa"/>
            <w:tcMar>
              <w:top w:w="60" w:type="dxa"/>
              <w:left w:w="90" w:type="dxa"/>
              <w:bottom w:w="60" w:type="dxa"/>
              <w:right w:w="90" w:type="dxa"/>
            </w:tcMar>
          </w:tcPr>
          <w:p w14:paraId="54D4EC19" w14:textId="77777777" w:rsidR="0046707A" w:rsidRDefault="008679C0">
            <w:pPr>
              <w:spacing w:line="240" w:lineRule="auto"/>
            </w:pPr>
            <w:r>
              <w:rPr>
                <w:sz w:val="20"/>
                <w:szCs w:val="20"/>
              </w:rPr>
              <w:t>El entorno detiene la sesión cada cuatro horas. El programa se ejecuta por demanda.</w:t>
            </w:r>
          </w:p>
        </w:tc>
      </w:tr>
      <w:tr w:rsidR="0046707A" w14:paraId="3D9FF05D" w14:textId="77777777">
        <w:tblPrEx>
          <w:tblCellMar>
            <w:top w:w="0" w:type="dxa"/>
            <w:bottom w:w="0" w:type="dxa"/>
          </w:tblCellMar>
        </w:tblPrEx>
        <w:tc>
          <w:tcPr>
            <w:tcW w:w="1500" w:type="dxa"/>
            <w:tcMar>
              <w:top w:w="60" w:type="dxa"/>
              <w:left w:w="90" w:type="dxa"/>
              <w:bottom w:w="60" w:type="dxa"/>
              <w:right w:w="90" w:type="dxa"/>
            </w:tcMar>
          </w:tcPr>
          <w:p w14:paraId="4708A0BA" w14:textId="77777777" w:rsidR="0046707A" w:rsidRDefault="008679C0">
            <w:pPr>
              <w:spacing w:line="240" w:lineRule="auto"/>
            </w:pPr>
            <w:r>
              <w:rPr>
                <w:sz w:val="20"/>
                <w:szCs w:val="20"/>
              </w:rPr>
              <w:t>Excluido</w:t>
            </w:r>
          </w:p>
        </w:tc>
        <w:tc>
          <w:tcPr>
            <w:tcW w:w="3900" w:type="dxa"/>
            <w:tcMar>
              <w:top w:w="60" w:type="dxa"/>
              <w:left w:w="90" w:type="dxa"/>
              <w:bottom w:w="60" w:type="dxa"/>
              <w:right w:w="90" w:type="dxa"/>
            </w:tcMar>
          </w:tcPr>
          <w:p w14:paraId="310ADB6F" w14:textId="77777777" w:rsidR="0046707A" w:rsidRDefault="008679C0">
            <w:pPr>
              <w:spacing w:line="240" w:lineRule="auto"/>
            </w:pPr>
            <w:r>
              <w:rPr>
                <w:sz w:val="20"/>
                <w:szCs w:val="20"/>
              </w:rPr>
              <w:t>Auditoría de sistemas distintos de Rastro.</w:t>
            </w:r>
          </w:p>
        </w:tc>
        <w:tc>
          <w:tcPr>
            <w:tcW w:w="3960" w:type="dxa"/>
            <w:tcMar>
              <w:top w:w="60" w:type="dxa"/>
              <w:left w:w="90" w:type="dxa"/>
              <w:bottom w:w="60" w:type="dxa"/>
              <w:right w:w="90" w:type="dxa"/>
            </w:tcMar>
          </w:tcPr>
          <w:p w14:paraId="0890FF54" w14:textId="77777777" w:rsidR="0046707A" w:rsidRDefault="008679C0">
            <w:pPr>
              <w:spacing w:line="240" w:lineRule="auto"/>
            </w:pPr>
            <w:r>
              <w:rPr>
                <w:sz w:val="20"/>
                <w:szCs w:val="20"/>
              </w:rPr>
              <w:t>El objeto se limita a un sistema para que la profundidad prime sobr</w:t>
            </w:r>
            <w:r>
              <w:rPr>
                <w:sz w:val="20"/>
                <w:szCs w:val="20"/>
              </w:rPr>
              <w:t>e la extensión.</w:t>
            </w:r>
          </w:p>
        </w:tc>
      </w:tr>
      <w:tr w:rsidR="0046707A" w14:paraId="6144D7BE" w14:textId="77777777">
        <w:tblPrEx>
          <w:tblCellMar>
            <w:top w:w="0" w:type="dxa"/>
            <w:bottom w:w="0" w:type="dxa"/>
          </w:tblCellMar>
        </w:tblPrEx>
        <w:tc>
          <w:tcPr>
            <w:tcW w:w="1500" w:type="dxa"/>
            <w:tcMar>
              <w:top w:w="60" w:type="dxa"/>
              <w:left w:w="90" w:type="dxa"/>
              <w:bottom w:w="60" w:type="dxa"/>
              <w:right w:w="90" w:type="dxa"/>
            </w:tcMar>
          </w:tcPr>
          <w:p w14:paraId="3BD4F820" w14:textId="77777777" w:rsidR="0046707A" w:rsidRDefault="008679C0">
            <w:pPr>
              <w:spacing w:line="240" w:lineRule="auto"/>
            </w:pPr>
            <w:r>
              <w:rPr>
                <w:sz w:val="20"/>
                <w:szCs w:val="20"/>
              </w:rPr>
              <w:t>Condicionado</w:t>
            </w:r>
          </w:p>
        </w:tc>
        <w:tc>
          <w:tcPr>
            <w:tcW w:w="3900" w:type="dxa"/>
            <w:tcMar>
              <w:top w:w="60" w:type="dxa"/>
              <w:left w:w="90" w:type="dxa"/>
              <w:bottom w:w="60" w:type="dxa"/>
              <w:right w:w="90" w:type="dxa"/>
            </w:tcMar>
          </w:tcPr>
          <w:p w14:paraId="743FC361" w14:textId="77777777" w:rsidR="0046707A" w:rsidRDefault="008679C0">
            <w:pPr>
              <w:spacing w:line="240" w:lineRule="auto"/>
            </w:pPr>
            <w:r>
              <w:rPr>
                <w:sz w:val="20"/>
                <w:szCs w:val="20"/>
              </w:rPr>
              <w:t>Retención inmutable del almacén de papeles de trabajo.</w:t>
            </w:r>
          </w:p>
        </w:tc>
        <w:tc>
          <w:tcPr>
            <w:tcW w:w="3960" w:type="dxa"/>
            <w:tcMar>
              <w:top w:w="60" w:type="dxa"/>
              <w:left w:w="90" w:type="dxa"/>
              <w:bottom w:w="60" w:type="dxa"/>
              <w:right w:w="90" w:type="dxa"/>
            </w:tcMar>
          </w:tcPr>
          <w:p w14:paraId="4D3765AF" w14:textId="77777777" w:rsidR="0046707A" w:rsidRDefault="008679C0">
            <w:pPr>
              <w:spacing w:line="240" w:lineRule="auto"/>
            </w:pPr>
            <w:r>
              <w:rPr>
                <w:sz w:val="20"/>
                <w:szCs w:val="20"/>
              </w:rPr>
              <w:t>No habilitada. El entorno no confirmó su disponibilidad. Se sustituye por huella criptográfica y se declara como limitación.</w:t>
            </w:r>
          </w:p>
        </w:tc>
      </w:tr>
      <w:tr w:rsidR="0046707A" w14:paraId="14D85C71" w14:textId="77777777">
        <w:tblPrEx>
          <w:tblCellMar>
            <w:top w:w="0" w:type="dxa"/>
            <w:bottom w:w="0" w:type="dxa"/>
          </w:tblCellMar>
        </w:tblPrEx>
        <w:tc>
          <w:tcPr>
            <w:tcW w:w="1500" w:type="dxa"/>
            <w:tcMar>
              <w:top w:w="60" w:type="dxa"/>
              <w:left w:w="90" w:type="dxa"/>
              <w:bottom w:w="60" w:type="dxa"/>
              <w:right w:w="90" w:type="dxa"/>
            </w:tcMar>
          </w:tcPr>
          <w:p w14:paraId="291586D1" w14:textId="77777777" w:rsidR="0046707A" w:rsidRDefault="008679C0">
            <w:pPr>
              <w:spacing w:line="240" w:lineRule="auto"/>
            </w:pPr>
            <w:r>
              <w:rPr>
                <w:sz w:val="20"/>
                <w:szCs w:val="20"/>
              </w:rPr>
              <w:t>No aplica</w:t>
            </w:r>
          </w:p>
        </w:tc>
        <w:tc>
          <w:tcPr>
            <w:tcW w:w="3900" w:type="dxa"/>
            <w:tcMar>
              <w:top w:w="60" w:type="dxa"/>
              <w:left w:w="90" w:type="dxa"/>
              <w:bottom w:w="60" w:type="dxa"/>
              <w:right w:w="90" w:type="dxa"/>
            </w:tcMar>
          </w:tcPr>
          <w:p w14:paraId="39E1BDE4" w14:textId="77777777" w:rsidR="0046707A" w:rsidRDefault="008679C0">
            <w:pPr>
              <w:spacing w:line="240" w:lineRule="auto"/>
            </w:pPr>
            <w:r>
              <w:rPr>
                <w:sz w:val="20"/>
                <w:szCs w:val="20"/>
              </w:rPr>
              <w:t>Firma asimétrica del índice y publi</w:t>
            </w:r>
            <w:r>
              <w:rPr>
                <w:sz w:val="20"/>
                <w:szCs w:val="20"/>
              </w:rPr>
              <w:t>cación de llave pública.</w:t>
            </w:r>
          </w:p>
        </w:tc>
        <w:tc>
          <w:tcPr>
            <w:tcW w:w="3960" w:type="dxa"/>
            <w:tcMar>
              <w:top w:w="60" w:type="dxa"/>
              <w:left w:w="90" w:type="dxa"/>
              <w:bottom w:w="60" w:type="dxa"/>
              <w:right w:w="90" w:type="dxa"/>
            </w:tcMar>
          </w:tcPr>
          <w:p w14:paraId="243EB5FC" w14:textId="77777777" w:rsidR="0046707A" w:rsidRDefault="008679C0">
            <w:pPr>
              <w:spacing w:line="240" w:lineRule="auto"/>
            </w:pPr>
            <w:r>
              <w:rPr>
                <w:sz w:val="20"/>
                <w:szCs w:val="20"/>
              </w:rPr>
              <w:t>Descrita en la Entrega 1 y no construida. Se retira del alcance vigente y pasa a trabajo futuro, según la corrección AC-01.</w:t>
            </w:r>
          </w:p>
        </w:tc>
      </w:tr>
    </w:tbl>
    <w:p w14:paraId="4B5F1100" w14:textId="77777777" w:rsidR="0046707A" w:rsidRDefault="008679C0">
      <w:pPr>
        <w:jc w:val="both"/>
      </w:pPr>
      <w:r>
        <w:t>Las restricciones del entorno se mantienen: el equipo audita un sistema que él mismo construyó, no existen servicios gestionados de</w:t>
      </w:r>
      <w:r>
        <w:t xml:space="preserve"> evaluación de configuración ni de gestión de evidencias, las credenciales caducan cada cuatro horas y el programa se ejecuta con el mismo rol compartido que dispone de permisos de escritura sobre lo que audita. Las dos últimas condiciones producen hallazg</w:t>
      </w:r>
      <w:r>
        <w:t>os permanentes que se declaran en cada informe.</w:t>
      </w:r>
    </w:p>
    <w:p w14:paraId="191BFE73" w14:textId="77777777" w:rsidR="0046707A" w:rsidRDefault="008679C0">
      <w:pPr>
        <w:pStyle w:val="Ttulo1"/>
        <w:spacing w:before="240" w:after="120"/>
      </w:pPr>
      <w:bookmarkStart w:id="11" w:name="_Toc241344384"/>
      <w:r>
        <w:t>4. Marco referencial actualizado</w:t>
      </w:r>
      <w:bookmarkEnd w:id="11"/>
    </w:p>
    <w:p w14:paraId="61FD4643" w14:textId="77777777" w:rsidR="0046707A" w:rsidRDefault="008679C0">
      <w:pPr>
        <w:pStyle w:val="Ttulo2"/>
        <w:spacing w:before="240" w:after="120"/>
      </w:pPr>
      <w:bookmarkStart w:id="12" w:name="_Toc241344385"/>
      <w:r>
        <w:t>4.1 Estado del arte y antecedentes</w:t>
      </w:r>
      <w:bookmarkEnd w:id="12"/>
    </w:p>
    <w:p w14:paraId="4C7D52ED" w14:textId="77777777" w:rsidR="0046707A" w:rsidRDefault="008679C0">
      <w:pPr>
        <w:jc w:val="both"/>
      </w:pPr>
      <w:r>
        <w:t xml:space="preserve">La verificación automatizada de controles no es una idea nueva. </w:t>
      </w:r>
      <w:proofErr w:type="spellStart"/>
      <w:r>
        <w:t>Vasarhelyi</w:t>
      </w:r>
      <w:proofErr w:type="spellEnd"/>
      <w:r>
        <w:t xml:space="preserve"> y </w:t>
      </w:r>
      <w:proofErr w:type="spellStart"/>
      <w:r>
        <w:t>Halper</w:t>
      </w:r>
      <w:proofErr w:type="spellEnd"/>
      <w:r>
        <w:t xml:space="preserve"> (1991) describieron la auditoría continua de sistemas en línea como el desplazamiento de la revisión </w:t>
      </w:r>
      <w:r>
        <w:lastRenderedPageBreak/>
        <w:t>periódica hacia la comprobación permanente y automatizada, ejecutada so</w:t>
      </w:r>
      <w:r>
        <w:t xml:space="preserve">bre el propio sistema y no sobre reportes derivados de él. Chan y </w:t>
      </w:r>
      <w:proofErr w:type="spellStart"/>
      <w:r>
        <w:t>Vasarhelyi</w:t>
      </w:r>
      <w:proofErr w:type="spellEnd"/>
      <w:r>
        <w:t xml:space="preserve"> (2011) revisaron dos décadas después su adopción práctica y señalaron que el obstáculo no era técnico sino organizativo: exige definir con precisión qué constituye una excepción y</w:t>
      </w:r>
      <w:r>
        <w:t xml:space="preserve"> qué evidencia la sustenta, tarea que las auditorías tradicionales resolvían con criterio profesional caso por caso. Ese es exactamente el trabajo que el catálogo de controles de este proyecto formaliza, al obligar a declarar el criterio antes de ejecutar </w:t>
      </w:r>
      <w:r>
        <w:t>la prueba.</w:t>
      </w:r>
    </w:p>
    <w:p w14:paraId="7EE33F16" w14:textId="77777777" w:rsidR="0046707A" w:rsidRDefault="008679C0">
      <w:pPr>
        <w:jc w:val="both"/>
      </w:pPr>
      <w:r>
        <w:t>Del lado normativo, COBIT 2019 establece objetivos de gestión sobre servicios de seguridad y sobre controles de procesos de negocio (ISACA, 2018); ITAF fija las normas de desempeño y de comunicación aplicables a un trabajo de aseguramiento, incl</w:t>
      </w:r>
      <w:r>
        <w:t xml:space="preserve">uida la exigencia de evidencia suficiente y confiable (ISACA, 2020); ISO/IEC 27001 define los requisitos de un sistema de gestión de seguridad de la información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2022); y el conjunto de recomendaciones del Ce</w:t>
      </w:r>
      <w:r>
        <w:t xml:space="preserve">nter </w:t>
      </w:r>
      <w:proofErr w:type="spellStart"/>
      <w:r>
        <w:t>for</w:t>
      </w:r>
      <w:proofErr w:type="spellEnd"/>
      <w:r>
        <w:t xml:space="preserve"> Internet Security (s. f.) traduce esos principios a configuraciones concretas de una cuenta de nube. Sobre el registro de actividad, Kent y </w:t>
      </w:r>
      <w:proofErr w:type="spellStart"/>
      <w:r>
        <w:t>Souppaya</w:t>
      </w:r>
      <w:proofErr w:type="spellEnd"/>
      <w:r>
        <w:t xml:space="preserve"> (2006) fijan qué debe conservar una entrada de auditoría, y </w:t>
      </w:r>
      <w:proofErr w:type="spellStart"/>
      <w:r>
        <w:t>Schneier</w:t>
      </w:r>
      <w:proofErr w:type="spellEnd"/>
      <w:r>
        <w:t xml:space="preserve"> y </w:t>
      </w:r>
      <w:proofErr w:type="spellStart"/>
      <w:r>
        <w:t>Kelsey</w:t>
      </w:r>
      <w:proofErr w:type="spellEnd"/>
      <w:r>
        <w:t xml:space="preserve"> (1999) demostraron c</w:t>
      </w:r>
      <w:r>
        <w:t>ómo encadenar registros para que una alteración posterior resulte detectable, técnica que el control C-08 verifica sobre el sistema auditado.</w:t>
      </w:r>
    </w:p>
    <w:p w14:paraId="6EF82BE5" w14:textId="77777777" w:rsidR="0046707A" w:rsidRDefault="008679C0">
      <w:pPr>
        <w:spacing w:before="120"/>
        <w:jc w:val="both"/>
      </w:pPr>
      <w:r>
        <w:t>La Tabla 5 compara los enfoques de verificación frente a los criterios que interesan al problema.</w:t>
      </w:r>
    </w:p>
    <w:p w14:paraId="41B8E89A" w14:textId="77777777" w:rsidR="0046707A" w:rsidRDefault="008679C0">
      <w:pPr>
        <w:spacing w:before="200"/>
      </w:pPr>
      <w:r>
        <w:rPr>
          <w:b/>
          <w:bCs/>
        </w:rPr>
        <w:t>Tabla 5</w:t>
      </w:r>
    </w:p>
    <w:p w14:paraId="6DC031E3" w14:textId="77777777" w:rsidR="0046707A" w:rsidRDefault="008679C0">
      <w:pPr>
        <w:spacing w:after="80"/>
      </w:pPr>
      <w:r>
        <w:rPr>
          <w:i/>
          <w:iCs/>
        </w:rPr>
        <w:t>Comparac</w:t>
      </w:r>
      <w:r>
        <w:rPr>
          <w:i/>
          <w:iCs/>
        </w:rPr>
        <w:t>ión de enfoques de verificación de controles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700"/>
        <w:gridCol w:w="2060"/>
      </w:tblGrid>
      <w:tr w:rsidR="0046707A" w14:paraId="58FD2DBB" w14:textId="77777777">
        <w:tblPrEx>
          <w:tblCellMar>
            <w:top w:w="0" w:type="dxa"/>
            <w:bottom w:w="0" w:type="dxa"/>
          </w:tblCellMar>
        </w:tblPrEx>
        <w:trPr>
          <w:tblHeader/>
        </w:trPr>
        <w:tc>
          <w:tcPr>
            <w:tcW w:w="2000" w:type="dxa"/>
            <w:shd w:val="clear" w:color="auto" w:fill="E3DED2"/>
            <w:tcMar>
              <w:top w:w="60" w:type="dxa"/>
              <w:left w:w="90" w:type="dxa"/>
              <w:bottom w:w="60" w:type="dxa"/>
              <w:right w:w="90" w:type="dxa"/>
            </w:tcMar>
          </w:tcPr>
          <w:p w14:paraId="0146B86C" w14:textId="77777777" w:rsidR="0046707A" w:rsidRDefault="008679C0">
            <w:pPr>
              <w:spacing w:line="240" w:lineRule="auto"/>
              <w:jc w:val="center"/>
            </w:pPr>
            <w:r>
              <w:rPr>
                <w:b/>
                <w:bCs/>
                <w:sz w:val="20"/>
                <w:szCs w:val="20"/>
              </w:rPr>
              <w:t>Enfoque</w:t>
            </w:r>
          </w:p>
        </w:tc>
        <w:tc>
          <w:tcPr>
            <w:tcW w:w="1800" w:type="dxa"/>
            <w:shd w:val="clear" w:color="auto" w:fill="E3DED2"/>
            <w:tcMar>
              <w:top w:w="60" w:type="dxa"/>
              <w:left w:w="90" w:type="dxa"/>
              <w:bottom w:w="60" w:type="dxa"/>
              <w:right w:w="90" w:type="dxa"/>
            </w:tcMar>
          </w:tcPr>
          <w:p w14:paraId="111DAA87" w14:textId="77777777" w:rsidR="0046707A" w:rsidRDefault="008679C0">
            <w:pPr>
              <w:spacing w:line="240" w:lineRule="auto"/>
              <w:jc w:val="center"/>
            </w:pPr>
            <w:r>
              <w:rPr>
                <w:b/>
                <w:bCs/>
                <w:sz w:val="20"/>
                <w:szCs w:val="20"/>
              </w:rPr>
              <w:t>Cobertura de infraestructura</w:t>
            </w:r>
          </w:p>
        </w:tc>
        <w:tc>
          <w:tcPr>
            <w:tcW w:w="1800" w:type="dxa"/>
            <w:shd w:val="clear" w:color="auto" w:fill="E3DED2"/>
            <w:tcMar>
              <w:top w:w="60" w:type="dxa"/>
              <w:left w:w="90" w:type="dxa"/>
              <w:bottom w:w="60" w:type="dxa"/>
              <w:right w:w="90" w:type="dxa"/>
            </w:tcMar>
          </w:tcPr>
          <w:p w14:paraId="3A23C5BA" w14:textId="77777777" w:rsidR="0046707A" w:rsidRDefault="008679C0">
            <w:pPr>
              <w:spacing w:line="240" w:lineRule="auto"/>
              <w:jc w:val="center"/>
            </w:pPr>
            <w:r>
              <w:rPr>
                <w:b/>
                <w:bCs/>
                <w:sz w:val="20"/>
                <w:szCs w:val="20"/>
              </w:rPr>
              <w:t>Cobertura del comportamiento de la aplicación</w:t>
            </w:r>
          </w:p>
        </w:tc>
        <w:tc>
          <w:tcPr>
            <w:tcW w:w="1700" w:type="dxa"/>
            <w:shd w:val="clear" w:color="auto" w:fill="E3DED2"/>
            <w:tcMar>
              <w:top w:w="60" w:type="dxa"/>
              <w:left w:w="90" w:type="dxa"/>
              <w:bottom w:w="60" w:type="dxa"/>
              <w:right w:w="90" w:type="dxa"/>
            </w:tcMar>
          </w:tcPr>
          <w:p w14:paraId="096536E5" w14:textId="77777777" w:rsidR="0046707A" w:rsidRDefault="008679C0">
            <w:pPr>
              <w:spacing w:line="240" w:lineRule="auto"/>
              <w:jc w:val="center"/>
            </w:pPr>
            <w:r>
              <w:rPr>
                <w:b/>
                <w:bCs/>
                <w:sz w:val="20"/>
                <w:szCs w:val="20"/>
              </w:rPr>
              <w:t>Reproducibilidad de la evidencia</w:t>
            </w:r>
          </w:p>
        </w:tc>
        <w:tc>
          <w:tcPr>
            <w:tcW w:w="2060" w:type="dxa"/>
            <w:shd w:val="clear" w:color="auto" w:fill="E3DED2"/>
            <w:tcMar>
              <w:top w:w="60" w:type="dxa"/>
              <w:left w:w="90" w:type="dxa"/>
              <w:bottom w:w="60" w:type="dxa"/>
              <w:right w:w="90" w:type="dxa"/>
            </w:tcMar>
          </w:tcPr>
          <w:p w14:paraId="0AF7A18C" w14:textId="77777777" w:rsidR="0046707A" w:rsidRDefault="008679C0">
            <w:pPr>
              <w:spacing w:line="240" w:lineRule="auto"/>
              <w:jc w:val="center"/>
            </w:pPr>
            <w:r>
              <w:rPr>
                <w:b/>
                <w:bCs/>
                <w:sz w:val="20"/>
                <w:szCs w:val="20"/>
              </w:rPr>
              <w:t>Disponibilidad en el entorno</w:t>
            </w:r>
          </w:p>
        </w:tc>
      </w:tr>
      <w:tr w:rsidR="0046707A" w14:paraId="7E082895" w14:textId="77777777">
        <w:tblPrEx>
          <w:tblCellMar>
            <w:top w:w="0" w:type="dxa"/>
            <w:bottom w:w="0" w:type="dxa"/>
          </w:tblCellMar>
        </w:tblPrEx>
        <w:tc>
          <w:tcPr>
            <w:tcW w:w="2000" w:type="dxa"/>
            <w:tcMar>
              <w:top w:w="60" w:type="dxa"/>
              <w:left w:w="90" w:type="dxa"/>
              <w:bottom w:w="60" w:type="dxa"/>
              <w:right w:w="90" w:type="dxa"/>
            </w:tcMar>
          </w:tcPr>
          <w:p w14:paraId="03D04FC8" w14:textId="77777777" w:rsidR="0046707A" w:rsidRDefault="008679C0">
            <w:pPr>
              <w:spacing w:line="240" w:lineRule="auto"/>
            </w:pPr>
            <w:r>
              <w:rPr>
                <w:sz w:val="20"/>
                <w:szCs w:val="20"/>
              </w:rPr>
              <w:t>Revisión manual con capturas de pantalla</w:t>
            </w:r>
          </w:p>
        </w:tc>
        <w:tc>
          <w:tcPr>
            <w:tcW w:w="1800" w:type="dxa"/>
            <w:tcMar>
              <w:top w:w="60" w:type="dxa"/>
              <w:left w:w="90" w:type="dxa"/>
              <w:bottom w:w="60" w:type="dxa"/>
              <w:right w:w="90" w:type="dxa"/>
            </w:tcMar>
          </w:tcPr>
          <w:p w14:paraId="69914DE5" w14:textId="77777777" w:rsidR="0046707A" w:rsidRDefault="008679C0">
            <w:pPr>
              <w:spacing w:line="240" w:lineRule="auto"/>
            </w:pPr>
            <w:r>
              <w:rPr>
                <w:sz w:val="20"/>
                <w:szCs w:val="20"/>
              </w:rPr>
              <w:t>Parcial y puntual.</w:t>
            </w:r>
          </w:p>
        </w:tc>
        <w:tc>
          <w:tcPr>
            <w:tcW w:w="1800" w:type="dxa"/>
            <w:tcMar>
              <w:top w:w="60" w:type="dxa"/>
              <w:left w:w="90" w:type="dxa"/>
              <w:bottom w:w="60" w:type="dxa"/>
              <w:right w:w="90" w:type="dxa"/>
            </w:tcMar>
          </w:tcPr>
          <w:p w14:paraId="06664AC6" w14:textId="77777777" w:rsidR="0046707A" w:rsidRDefault="008679C0">
            <w:pPr>
              <w:spacing w:line="240" w:lineRule="auto"/>
            </w:pPr>
            <w:r>
              <w:rPr>
                <w:sz w:val="20"/>
                <w:szCs w:val="20"/>
              </w:rPr>
              <w:t xml:space="preserve">Posible, pero dependiente del </w:t>
            </w:r>
            <w:r>
              <w:rPr>
                <w:sz w:val="20"/>
                <w:szCs w:val="20"/>
              </w:rPr>
              <w:lastRenderedPageBreak/>
              <w:t>criterio de quien la ejecuta.</w:t>
            </w:r>
          </w:p>
        </w:tc>
        <w:tc>
          <w:tcPr>
            <w:tcW w:w="1700" w:type="dxa"/>
            <w:tcMar>
              <w:top w:w="60" w:type="dxa"/>
              <w:left w:w="90" w:type="dxa"/>
              <w:bottom w:w="60" w:type="dxa"/>
              <w:right w:w="90" w:type="dxa"/>
            </w:tcMar>
          </w:tcPr>
          <w:p w14:paraId="1D4F35B8" w14:textId="77777777" w:rsidR="0046707A" w:rsidRDefault="008679C0">
            <w:pPr>
              <w:spacing w:line="240" w:lineRule="auto"/>
            </w:pPr>
            <w:r>
              <w:rPr>
                <w:sz w:val="20"/>
                <w:szCs w:val="20"/>
              </w:rPr>
              <w:lastRenderedPageBreak/>
              <w:t xml:space="preserve">Baja: la captura no conserva el </w:t>
            </w:r>
            <w:r>
              <w:rPr>
                <w:sz w:val="20"/>
                <w:szCs w:val="20"/>
              </w:rPr>
              <w:lastRenderedPageBreak/>
              <w:t>comando ni permite repetir la prueba.</w:t>
            </w:r>
          </w:p>
        </w:tc>
        <w:tc>
          <w:tcPr>
            <w:tcW w:w="2060" w:type="dxa"/>
            <w:tcMar>
              <w:top w:w="60" w:type="dxa"/>
              <w:left w:w="90" w:type="dxa"/>
              <w:bottom w:w="60" w:type="dxa"/>
              <w:right w:w="90" w:type="dxa"/>
            </w:tcMar>
          </w:tcPr>
          <w:p w14:paraId="02CC98A2" w14:textId="77777777" w:rsidR="0046707A" w:rsidRDefault="008679C0">
            <w:pPr>
              <w:spacing w:line="240" w:lineRule="auto"/>
            </w:pPr>
            <w:r>
              <w:rPr>
                <w:sz w:val="20"/>
                <w:szCs w:val="20"/>
              </w:rPr>
              <w:lastRenderedPageBreak/>
              <w:t>Disponible; es la práctica habitual.</w:t>
            </w:r>
          </w:p>
        </w:tc>
      </w:tr>
      <w:tr w:rsidR="0046707A" w14:paraId="32249BF7" w14:textId="77777777">
        <w:tblPrEx>
          <w:tblCellMar>
            <w:top w:w="0" w:type="dxa"/>
            <w:bottom w:w="0" w:type="dxa"/>
          </w:tblCellMar>
        </w:tblPrEx>
        <w:tc>
          <w:tcPr>
            <w:tcW w:w="2000" w:type="dxa"/>
            <w:tcMar>
              <w:top w:w="60" w:type="dxa"/>
              <w:left w:w="90" w:type="dxa"/>
              <w:bottom w:w="60" w:type="dxa"/>
              <w:right w:w="90" w:type="dxa"/>
            </w:tcMar>
          </w:tcPr>
          <w:p w14:paraId="1A09E301" w14:textId="77777777" w:rsidR="0046707A" w:rsidRDefault="008679C0">
            <w:pPr>
              <w:spacing w:line="240" w:lineRule="auto"/>
            </w:pPr>
            <w:r>
              <w:rPr>
                <w:sz w:val="20"/>
                <w:szCs w:val="20"/>
              </w:rPr>
              <w:t>Lista de verificación documental</w:t>
            </w:r>
          </w:p>
        </w:tc>
        <w:tc>
          <w:tcPr>
            <w:tcW w:w="1800" w:type="dxa"/>
            <w:tcMar>
              <w:top w:w="60" w:type="dxa"/>
              <w:left w:w="90" w:type="dxa"/>
              <w:bottom w:w="60" w:type="dxa"/>
              <w:right w:w="90" w:type="dxa"/>
            </w:tcMar>
          </w:tcPr>
          <w:p w14:paraId="0856661F" w14:textId="77777777" w:rsidR="0046707A" w:rsidRDefault="008679C0">
            <w:pPr>
              <w:spacing w:line="240" w:lineRule="auto"/>
            </w:pPr>
            <w:r>
              <w:rPr>
                <w:sz w:val="20"/>
                <w:szCs w:val="20"/>
              </w:rPr>
              <w:t>Nula: verifica lo declarado, no lo configurado.</w:t>
            </w:r>
          </w:p>
        </w:tc>
        <w:tc>
          <w:tcPr>
            <w:tcW w:w="1800" w:type="dxa"/>
            <w:tcMar>
              <w:top w:w="60" w:type="dxa"/>
              <w:left w:w="90" w:type="dxa"/>
              <w:bottom w:w="60" w:type="dxa"/>
              <w:right w:w="90" w:type="dxa"/>
            </w:tcMar>
          </w:tcPr>
          <w:p w14:paraId="7598750C" w14:textId="77777777" w:rsidR="0046707A" w:rsidRDefault="008679C0">
            <w:pPr>
              <w:spacing w:line="240" w:lineRule="auto"/>
            </w:pPr>
            <w:r>
              <w:rPr>
                <w:sz w:val="20"/>
                <w:szCs w:val="20"/>
              </w:rPr>
              <w:t>Nula.</w:t>
            </w:r>
          </w:p>
        </w:tc>
        <w:tc>
          <w:tcPr>
            <w:tcW w:w="1700" w:type="dxa"/>
            <w:tcMar>
              <w:top w:w="60" w:type="dxa"/>
              <w:left w:w="90" w:type="dxa"/>
              <w:bottom w:w="60" w:type="dxa"/>
              <w:right w:w="90" w:type="dxa"/>
            </w:tcMar>
          </w:tcPr>
          <w:p w14:paraId="74CF39A1" w14:textId="77777777" w:rsidR="0046707A" w:rsidRDefault="008679C0">
            <w:pPr>
              <w:spacing w:line="240" w:lineRule="auto"/>
            </w:pPr>
            <w:r>
              <w:rPr>
                <w:sz w:val="20"/>
                <w:szCs w:val="20"/>
              </w:rPr>
              <w:t>Media: el documento es estable, pero no acredita el estado del sistema.</w:t>
            </w:r>
          </w:p>
        </w:tc>
        <w:tc>
          <w:tcPr>
            <w:tcW w:w="2060" w:type="dxa"/>
            <w:tcMar>
              <w:top w:w="60" w:type="dxa"/>
              <w:left w:w="90" w:type="dxa"/>
              <w:bottom w:w="60" w:type="dxa"/>
              <w:right w:w="90" w:type="dxa"/>
            </w:tcMar>
          </w:tcPr>
          <w:p w14:paraId="4CE2C176" w14:textId="77777777" w:rsidR="0046707A" w:rsidRDefault="008679C0">
            <w:pPr>
              <w:spacing w:line="240" w:lineRule="auto"/>
            </w:pPr>
            <w:r>
              <w:rPr>
                <w:sz w:val="20"/>
                <w:szCs w:val="20"/>
              </w:rPr>
              <w:t>Disponible.</w:t>
            </w:r>
          </w:p>
        </w:tc>
      </w:tr>
      <w:tr w:rsidR="0046707A" w14:paraId="071686C7" w14:textId="77777777">
        <w:tblPrEx>
          <w:tblCellMar>
            <w:top w:w="0" w:type="dxa"/>
            <w:bottom w:w="0" w:type="dxa"/>
          </w:tblCellMar>
        </w:tblPrEx>
        <w:tc>
          <w:tcPr>
            <w:tcW w:w="2000" w:type="dxa"/>
            <w:tcMar>
              <w:top w:w="60" w:type="dxa"/>
              <w:left w:w="90" w:type="dxa"/>
              <w:bottom w:w="60" w:type="dxa"/>
              <w:right w:w="90" w:type="dxa"/>
            </w:tcMar>
          </w:tcPr>
          <w:p w14:paraId="4180333D" w14:textId="77777777" w:rsidR="0046707A" w:rsidRDefault="008679C0">
            <w:pPr>
              <w:spacing w:line="240" w:lineRule="auto"/>
            </w:pPr>
            <w:r>
              <w:rPr>
                <w:sz w:val="20"/>
                <w:szCs w:val="20"/>
              </w:rPr>
              <w:t>Servicios gestionados de evaluación de configuración</w:t>
            </w:r>
          </w:p>
        </w:tc>
        <w:tc>
          <w:tcPr>
            <w:tcW w:w="1800" w:type="dxa"/>
            <w:tcMar>
              <w:top w:w="60" w:type="dxa"/>
              <w:left w:w="90" w:type="dxa"/>
              <w:bottom w:w="60" w:type="dxa"/>
              <w:right w:w="90" w:type="dxa"/>
            </w:tcMar>
          </w:tcPr>
          <w:p w14:paraId="6E3A8333" w14:textId="77777777" w:rsidR="0046707A" w:rsidRDefault="008679C0">
            <w:pPr>
              <w:spacing w:line="240" w:lineRule="auto"/>
            </w:pPr>
            <w:r>
              <w:rPr>
                <w:sz w:val="20"/>
                <w:szCs w:val="20"/>
              </w:rPr>
              <w:t>Alta y continua.</w:t>
            </w:r>
          </w:p>
        </w:tc>
        <w:tc>
          <w:tcPr>
            <w:tcW w:w="1800" w:type="dxa"/>
            <w:tcMar>
              <w:top w:w="60" w:type="dxa"/>
              <w:left w:w="90" w:type="dxa"/>
              <w:bottom w:w="60" w:type="dxa"/>
              <w:right w:w="90" w:type="dxa"/>
            </w:tcMar>
          </w:tcPr>
          <w:p w14:paraId="55C825C6" w14:textId="77777777" w:rsidR="0046707A" w:rsidRDefault="008679C0">
            <w:pPr>
              <w:spacing w:line="240" w:lineRule="auto"/>
            </w:pPr>
            <w:r>
              <w:rPr>
                <w:sz w:val="20"/>
                <w:szCs w:val="20"/>
              </w:rPr>
              <w:t>Nula: no ejerc</w:t>
            </w:r>
            <w:r>
              <w:rPr>
                <w:sz w:val="20"/>
                <w:szCs w:val="20"/>
              </w:rPr>
              <w:t>itan la lógica de autorización de la aplicación.</w:t>
            </w:r>
          </w:p>
        </w:tc>
        <w:tc>
          <w:tcPr>
            <w:tcW w:w="1700" w:type="dxa"/>
            <w:tcMar>
              <w:top w:w="60" w:type="dxa"/>
              <w:left w:w="90" w:type="dxa"/>
              <w:bottom w:w="60" w:type="dxa"/>
              <w:right w:w="90" w:type="dxa"/>
            </w:tcMar>
          </w:tcPr>
          <w:p w14:paraId="7A5E0CA5" w14:textId="77777777" w:rsidR="0046707A" w:rsidRDefault="008679C0">
            <w:pPr>
              <w:spacing w:line="240" w:lineRule="auto"/>
            </w:pPr>
            <w:r>
              <w:rPr>
                <w:sz w:val="20"/>
                <w:szCs w:val="20"/>
              </w:rPr>
              <w:t>Alta dentro de la plataforma del proveedor.</w:t>
            </w:r>
          </w:p>
        </w:tc>
        <w:tc>
          <w:tcPr>
            <w:tcW w:w="2060" w:type="dxa"/>
            <w:tcMar>
              <w:top w:w="60" w:type="dxa"/>
              <w:left w:w="90" w:type="dxa"/>
              <w:bottom w:w="60" w:type="dxa"/>
              <w:right w:w="90" w:type="dxa"/>
            </w:tcMar>
          </w:tcPr>
          <w:p w14:paraId="05180F7B" w14:textId="77777777" w:rsidR="0046707A" w:rsidRDefault="008679C0">
            <w:pPr>
              <w:spacing w:line="240" w:lineRule="auto"/>
            </w:pPr>
            <w:r>
              <w:rPr>
                <w:sz w:val="20"/>
                <w:szCs w:val="20"/>
              </w:rPr>
              <w:t>No disponible en el entorno del proyecto.</w:t>
            </w:r>
          </w:p>
        </w:tc>
      </w:tr>
      <w:tr w:rsidR="0046707A" w14:paraId="10F5E29A" w14:textId="77777777">
        <w:tblPrEx>
          <w:tblCellMar>
            <w:top w:w="0" w:type="dxa"/>
            <w:bottom w:w="0" w:type="dxa"/>
          </w:tblCellMar>
        </w:tblPrEx>
        <w:tc>
          <w:tcPr>
            <w:tcW w:w="2000" w:type="dxa"/>
            <w:tcMar>
              <w:top w:w="60" w:type="dxa"/>
              <w:left w:w="90" w:type="dxa"/>
              <w:bottom w:w="60" w:type="dxa"/>
              <w:right w:w="90" w:type="dxa"/>
            </w:tcMar>
          </w:tcPr>
          <w:p w14:paraId="063D3067" w14:textId="77777777" w:rsidR="0046707A" w:rsidRDefault="008679C0">
            <w:pPr>
              <w:spacing w:line="240" w:lineRule="auto"/>
            </w:pPr>
            <w:r>
              <w:rPr>
                <w:sz w:val="20"/>
                <w:szCs w:val="20"/>
              </w:rPr>
              <w:t>Programa propio de verificación automatizada</w:t>
            </w:r>
          </w:p>
        </w:tc>
        <w:tc>
          <w:tcPr>
            <w:tcW w:w="1800" w:type="dxa"/>
            <w:tcMar>
              <w:top w:w="60" w:type="dxa"/>
              <w:left w:w="90" w:type="dxa"/>
              <w:bottom w:w="60" w:type="dxa"/>
              <w:right w:w="90" w:type="dxa"/>
            </w:tcMar>
          </w:tcPr>
          <w:p w14:paraId="7476840E" w14:textId="77777777" w:rsidR="0046707A" w:rsidRDefault="008679C0">
            <w:pPr>
              <w:spacing w:line="240" w:lineRule="auto"/>
            </w:pPr>
            <w:r>
              <w:rPr>
                <w:sz w:val="20"/>
                <w:szCs w:val="20"/>
              </w:rPr>
              <w:t>Alta, limitada a los controles programados.</w:t>
            </w:r>
          </w:p>
        </w:tc>
        <w:tc>
          <w:tcPr>
            <w:tcW w:w="1800" w:type="dxa"/>
            <w:tcMar>
              <w:top w:w="60" w:type="dxa"/>
              <w:left w:w="90" w:type="dxa"/>
              <w:bottom w:w="60" w:type="dxa"/>
              <w:right w:w="90" w:type="dxa"/>
            </w:tcMar>
          </w:tcPr>
          <w:p w14:paraId="01B50679" w14:textId="77777777" w:rsidR="0046707A" w:rsidRDefault="008679C0">
            <w:pPr>
              <w:spacing w:line="240" w:lineRule="auto"/>
            </w:pPr>
            <w:r>
              <w:rPr>
                <w:sz w:val="20"/>
                <w:szCs w:val="20"/>
              </w:rPr>
              <w:t xml:space="preserve">Alta: invoca la aplicación con </w:t>
            </w:r>
            <w:r>
              <w:rPr>
                <w:sz w:val="20"/>
                <w:szCs w:val="20"/>
              </w:rPr>
              <w:t>usuarios de prueba por rol y organización.</w:t>
            </w:r>
          </w:p>
        </w:tc>
        <w:tc>
          <w:tcPr>
            <w:tcW w:w="1700" w:type="dxa"/>
            <w:tcMar>
              <w:top w:w="60" w:type="dxa"/>
              <w:left w:w="90" w:type="dxa"/>
              <w:bottom w:w="60" w:type="dxa"/>
              <w:right w:w="90" w:type="dxa"/>
            </w:tcMar>
          </w:tcPr>
          <w:p w14:paraId="18C60D53" w14:textId="77777777" w:rsidR="0046707A" w:rsidRDefault="008679C0">
            <w:pPr>
              <w:spacing w:line="240" w:lineRule="auto"/>
            </w:pPr>
            <w:r>
              <w:rPr>
                <w:sz w:val="20"/>
                <w:szCs w:val="20"/>
              </w:rPr>
              <w:t>Alta: conserva comando, salida, fecha y huella.</w:t>
            </w:r>
          </w:p>
        </w:tc>
        <w:tc>
          <w:tcPr>
            <w:tcW w:w="2060" w:type="dxa"/>
            <w:tcMar>
              <w:top w:w="60" w:type="dxa"/>
              <w:left w:w="90" w:type="dxa"/>
              <w:bottom w:w="60" w:type="dxa"/>
              <w:right w:w="90" w:type="dxa"/>
            </w:tcMar>
          </w:tcPr>
          <w:p w14:paraId="00F9F9EE" w14:textId="77777777" w:rsidR="0046707A" w:rsidRDefault="008679C0">
            <w:pPr>
              <w:spacing w:line="240" w:lineRule="auto"/>
            </w:pPr>
            <w:r>
              <w:rPr>
                <w:sz w:val="20"/>
                <w:szCs w:val="20"/>
              </w:rPr>
              <w:t>Disponible; requiere construirlo.</w:t>
            </w:r>
          </w:p>
        </w:tc>
      </w:tr>
    </w:tbl>
    <w:p w14:paraId="4402D7D5" w14:textId="77777777" w:rsidR="0046707A" w:rsidRDefault="008679C0">
      <w:pPr>
        <w:spacing w:before="80" w:after="200" w:line="240" w:lineRule="auto"/>
        <w:jc w:val="both"/>
      </w:pPr>
      <w:r>
        <w:rPr>
          <w:i/>
          <w:iCs/>
          <w:sz w:val="20"/>
          <w:szCs w:val="20"/>
        </w:rPr>
        <w:t xml:space="preserve">Nota. </w:t>
      </w:r>
      <w:r>
        <w:rPr>
          <w:sz w:val="20"/>
          <w:szCs w:val="20"/>
        </w:rPr>
        <w:t>La comparación se construyó sobre enfoques y no sobre productos específicos, con el fin de no atribuir características concretas a proveedores sin verificación directa.</w:t>
      </w:r>
    </w:p>
    <w:p w14:paraId="3C1ED9F6" w14:textId="77777777" w:rsidR="0046707A" w:rsidRDefault="008679C0">
      <w:pPr>
        <w:jc w:val="both"/>
      </w:pPr>
      <w:r>
        <w:t>El vacío se lee en las dos columnas centrales y la construcción lo confirmó. Los servic</w:t>
      </w:r>
      <w:r>
        <w:t>ios gestionados evalúan la configuración con solvencia, pero no pueden saber si un usuario del rol conductor logra crear un envío ni si un usuario de una organización alcanza los datos de otra, porque esas reglas viven en el código. Las revisiones manuales</w:t>
      </w:r>
      <w:r>
        <w:t xml:space="preserve"> sí llegan allí, pero producen evidencia que nadie puede repetir. De los once resultados de la ejecución de referencia, cuatro corresponden a comportamiento de la aplicación y no habrían sido verificables por ninguna herramienta de configuración.</w:t>
      </w:r>
    </w:p>
    <w:p w14:paraId="069C90C8" w14:textId="77777777" w:rsidR="0046707A" w:rsidRDefault="008679C0">
      <w:pPr>
        <w:pStyle w:val="Ttulo2"/>
        <w:spacing w:before="240" w:after="120"/>
      </w:pPr>
      <w:bookmarkStart w:id="13" w:name="_Toc241344386"/>
      <w:r>
        <w:t>4.2 Marco</w:t>
      </w:r>
      <w:r>
        <w:t xml:space="preserve"> teórico y conceptual</w:t>
      </w:r>
      <w:bookmarkEnd w:id="13"/>
    </w:p>
    <w:p w14:paraId="3F6AF70A" w14:textId="77777777" w:rsidR="0046707A" w:rsidRDefault="008679C0">
      <w:pPr>
        <w:jc w:val="both"/>
      </w:pPr>
      <w:r>
        <w:t xml:space="preserve">Cuatro conceptos sostienen el diseño del programa. El primero es la distinción entre </w:t>
      </w:r>
      <w:r>
        <w:rPr>
          <w:b/>
          <w:bCs/>
        </w:rPr>
        <w:t>prueba de cumplimiento y prueba sustantiva</w:t>
      </w:r>
      <w:r>
        <w:t>. La primera comprueba que un control existe y está configurado; la segunda comprueba que produce el efecto</w:t>
      </w:r>
      <w:r>
        <w:t xml:space="preserve"> esperado cuando el sistema se usa. Un </w:t>
      </w:r>
      <w:r>
        <w:lastRenderedPageBreak/>
        <w:t>control puede estar perfectamente configurado y no funcionar, y esa posibilidad es la que justifica el proyecto.</w:t>
      </w:r>
    </w:p>
    <w:p w14:paraId="0593FED2" w14:textId="77777777" w:rsidR="0046707A" w:rsidRDefault="008679C0">
      <w:pPr>
        <w:jc w:val="both"/>
      </w:pPr>
      <w:r>
        <w:t xml:space="preserve">El segundo es el </w:t>
      </w:r>
      <w:r>
        <w:rPr>
          <w:b/>
          <w:bCs/>
        </w:rPr>
        <w:t>papel de trabajo</w:t>
      </w:r>
      <w:r>
        <w:t xml:space="preserve"> como unidad de evidencia. Un papel de trabajo no es una captura: conse</w:t>
      </w:r>
      <w:r>
        <w:t>rva el procedimiento ejecutado, la salida literal sin editar, el momento, la identidad bajo la que se ejecutó y una huella que hace detectable su modificación posterior. Sin esas cinco piezas, un resultado de auditoría es una afirmación.</w:t>
      </w:r>
    </w:p>
    <w:p w14:paraId="19A37D02" w14:textId="77777777" w:rsidR="0046707A" w:rsidRDefault="008679C0">
      <w:pPr>
        <w:jc w:val="both"/>
      </w:pPr>
      <w:r>
        <w:t xml:space="preserve">El tercero es la </w:t>
      </w:r>
      <w:r>
        <w:rPr>
          <w:b/>
          <w:bCs/>
        </w:rPr>
        <w:t>t</w:t>
      </w:r>
      <w:r>
        <w:rPr>
          <w:b/>
          <w:bCs/>
        </w:rPr>
        <w:t>ercera conclusión posible</w:t>
      </w:r>
      <w:r>
        <w:t>. Además de conforme y desviado, el programa admite el estado no ejecutado, para los controles que no pudieron probarse. Mezclar ese estado con cualquiera de los otros dos informa más cobertura de la que hubo: lo que no se pudo rev</w:t>
      </w:r>
      <w:r>
        <w:t>isar no está aprobado, está pendiente. El informe los cuenta por separado.</w:t>
      </w:r>
    </w:p>
    <w:p w14:paraId="2FFF6A7A" w14:textId="77777777" w:rsidR="0046707A" w:rsidRDefault="008679C0">
      <w:pPr>
        <w:jc w:val="both"/>
      </w:pPr>
      <w:r>
        <w:t xml:space="preserve">El cuarto es la </w:t>
      </w:r>
      <w:r>
        <w:rPr>
          <w:b/>
          <w:bCs/>
        </w:rPr>
        <w:t>validación en doble sentido</w:t>
      </w:r>
      <w:r>
        <w:t>. Comprobar que una prueba informa conformidad cuando el control está bien no demuestra que la prueba sirva: una prueba mal escrita que si</w:t>
      </w:r>
      <w:r>
        <w:t>empre devuelva conforme pasaría ese examen. Demostrarlo exige verificar que informa desviación cuando el control se rompe a propósito. El control C-08 se valida así, y el apartado 9.1 explica por qué no todos pueden serlo.</w:t>
      </w:r>
    </w:p>
    <w:p w14:paraId="74A49F5C" w14:textId="77777777" w:rsidR="0046707A" w:rsidRDefault="008679C0">
      <w:pPr>
        <w:pStyle w:val="Ttulo2"/>
        <w:spacing w:before="240" w:after="120"/>
      </w:pPr>
      <w:bookmarkStart w:id="14" w:name="_Toc241344387"/>
      <w:r>
        <w:t>4.3 Marco contextual</w:t>
      </w:r>
      <w:bookmarkEnd w:id="14"/>
    </w:p>
    <w:p w14:paraId="6A8292D7" w14:textId="77777777" w:rsidR="0046707A" w:rsidRDefault="008679C0">
      <w:pPr>
        <w:jc w:val="both"/>
      </w:pPr>
      <w:r>
        <w:t>El objeto de</w:t>
      </w:r>
      <w:r>
        <w:t xml:space="preserve"> auditoría es Rastro, un sistema de trazabilidad de envíos desplegado en AWS </w:t>
      </w:r>
      <w:proofErr w:type="spellStart"/>
      <w:r>
        <w:t>Academy</w:t>
      </w:r>
      <w:proofErr w:type="spellEnd"/>
      <w:r>
        <w:t xml:space="preserve"> </w:t>
      </w:r>
      <w:proofErr w:type="spellStart"/>
      <w:r>
        <w:t>Learner</w:t>
      </w:r>
      <w:proofErr w:type="spellEnd"/>
      <w:r>
        <w:t xml:space="preserve"> </w:t>
      </w:r>
      <w:proofErr w:type="spellStart"/>
      <w:r>
        <w:t>Lab</w:t>
      </w:r>
      <w:proofErr w:type="spellEnd"/>
      <w:r>
        <w:t xml:space="preserve"> y construido por los mismos integrantes en el marco de otra asignatura. Esa condición tiene una ventaja y un costo. La ventaja es el acceso completo a la confi</w:t>
      </w:r>
      <w:r>
        <w:t>guración, al código y a los registros, que permite construir pruebas que un auditor externo no alcanzaría. El costo es una amenaza a la independencia que se declara y se atiende en el apartado 10.</w:t>
      </w:r>
    </w:p>
    <w:p w14:paraId="2E483D37" w14:textId="77777777" w:rsidR="0046707A" w:rsidRDefault="008679C0">
      <w:pPr>
        <w:jc w:val="both"/>
      </w:pPr>
      <w:r>
        <w:t>El entorno impone tres condiciones relevantes: las credenci</w:t>
      </w:r>
      <w:r>
        <w:t xml:space="preserve">ales caducan cada cuatro horas, el presupuesto es limitado y no están disponibles los servicios gestionados de evaluación continua de </w:t>
      </w:r>
      <w:r>
        <w:lastRenderedPageBreak/>
        <w:t>configuración que un auditor usaría en producción. Esa última ausencia es la que obliga a construir el programa y la que c</w:t>
      </w:r>
      <w:r>
        <w:t>onvierte el proyecto en un ejercicio de ingeniería y no en la operación de una herramienta comercial.</w:t>
      </w:r>
    </w:p>
    <w:p w14:paraId="24612B2B" w14:textId="77777777" w:rsidR="0046707A" w:rsidRDefault="008679C0">
      <w:pPr>
        <w:pStyle w:val="Ttulo2"/>
        <w:spacing w:before="240" w:after="120"/>
      </w:pPr>
      <w:bookmarkStart w:id="15" w:name="_Toc241344388"/>
      <w:r>
        <w:t>4.4 Marco normativo, ético y de estándares</w:t>
      </w:r>
      <w:bookmarkEnd w:id="15"/>
    </w:p>
    <w:p w14:paraId="3EC1CF56" w14:textId="77777777" w:rsidR="0046707A" w:rsidRDefault="008679C0">
      <w:pPr>
        <w:jc w:val="both"/>
      </w:pPr>
      <w:r>
        <w:t xml:space="preserve">La condición ética dominante es la independencia. El código de ética profesional para auditores de sistemas exige objetividad y la revelación de cualquier circunstancia que pueda comprometerla (ISACA, s. f.). El equipo declara la amenaza de </w:t>
      </w:r>
      <w:proofErr w:type="spellStart"/>
      <w:r>
        <w:t>autorrevisión</w:t>
      </w:r>
      <w:proofErr w:type="spellEnd"/>
      <w:r>
        <w:t xml:space="preserve"> y</w:t>
      </w:r>
      <w:r>
        <w:t xml:space="preserve"> aplica tres medidas, descritas en el apartado 10, sin afirmar que alcancen el grado de independencia de una revisión externa.</w:t>
      </w:r>
    </w:p>
    <w:p w14:paraId="2C3BF15B" w14:textId="77777777" w:rsidR="0046707A" w:rsidRDefault="008679C0">
      <w:pPr>
        <w:spacing w:before="120"/>
        <w:jc w:val="both"/>
      </w:pPr>
      <w:r>
        <w:t>La Tabla 6 relaciona cada marco aplicado con el control que lo materializa.</w:t>
      </w:r>
    </w:p>
    <w:p w14:paraId="12A7051B" w14:textId="77777777" w:rsidR="0046707A" w:rsidRDefault="008679C0">
      <w:pPr>
        <w:spacing w:before="200"/>
      </w:pPr>
      <w:r>
        <w:rPr>
          <w:b/>
          <w:bCs/>
        </w:rPr>
        <w:t>Tabla 6</w:t>
      </w:r>
    </w:p>
    <w:p w14:paraId="2C7B9681" w14:textId="77777777" w:rsidR="0046707A" w:rsidRDefault="008679C0">
      <w:pPr>
        <w:spacing w:after="80"/>
      </w:pPr>
      <w:r>
        <w:rPr>
          <w:i/>
          <w:iCs/>
        </w:rPr>
        <w:t>Marcos de referencia aplicados y su materiali</w:t>
      </w:r>
      <w:r>
        <w:rPr>
          <w:i/>
          <w:iCs/>
        </w:rPr>
        <w:t>zación en el catálogo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460"/>
      </w:tblGrid>
      <w:tr w:rsidR="0046707A" w14:paraId="54084CEC" w14:textId="77777777">
        <w:tblPrEx>
          <w:tblCellMar>
            <w:top w:w="0" w:type="dxa"/>
            <w:bottom w:w="0" w:type="dxa"/>
          </w:tblCellMar>
        </w:tblPrEx>
        <w:trPr>
          <w:tblHeader/>
        </w:trPr>
        <w:tc>
          <w:tcPr>
            <w:tcW w:w="2700" w:type="dxa"/>
            <w:shd w:val="clear" w:color="auto" w:fill="E3DED2"/>
            <w:tcMar>
              <w:top w:w="60" w:type="dxa"/>
              <w:left w:w="90" w:type="dxa"/>
              <w:bottom w:w="60" w:type="dxa"/>
              <w:right w:w="90" w:type="dxa"/>
            </w:tcMar>
          </w:tcPr>
          <w:p w14:paraId="1C49A776" w14:textId="77777777" w:rsidR="0046707A" w:rsidRDefault="008679C0">
            <w:pPr>
              <w:spacing w:line="240" w:lineRule="auto"/>
              <w:jc w:val="center"/>
            </w:pPr>
            <w:r>
              <w:rPr>
                <w:b/>
                <w:bCs/>
                <w:sz w:val="20"/>
                <w:szCs w:val="20"/>
              </w:rPr>
              <w:t>Marco o norma</w:t>
            </w:r>
          </w:p>
        </w:tc>
        <w:tc>
          <w:tcPr>
            <w:tcW w:w="3200" w:type="dxa"/>
            <w:shd w:val="clear" w:color="auto" w:fill="E3DED2"/>
            <w:tcMar>
              <w:top w:w="60" w:type="dxa"/>
              <w:left w:w="90" w:type="dxa"/>
              <w:bottom w:w="60" w:type="dxa"/>
              <w:right w:w="90" w:type="dxa"/>
            </w:tcMar>
          </w:tcPr>
          <w:p w14:paraId="50AA101D" w14:textId="77777777" w:rsidR="0046707A" w:rsidRDefault="008679C0">
            <w:pPr>
              <w:spacing w:line="240" w:lineRule="auto"/>
              <w:jc w:val="center"/>
            </w:pPr>
            <w:r>
              <w:rPr>
                <w:b/>
                <w:bCs/>
                <w:sz w:val="20"/>
                <w:szCs w:val="20"/>
              </w:rPr>
              <w:t>Aspecto que regula</w:t>
            </w:r>
          </w:p>
        </w:tc>
        <w:tc>
          <w:tcPr>
            <w:tcW w:w="3460" w:type="dxa"/>
            <w:shd w:val="clear" w:color="auto" w:fill="E3DED2"/>
            <w:tcMar>
              <w:top w:w="60" w:type="dxa"/>
              <w:left w:w="90" w:type="dxa"/>
              <w:bottom w:w="60" w:type="dxa"/>
              <w:right w:w="90" w:type="dxa"/>
            </w:tcMar>
          </w:tcPr>
          <w:p w14:paraId="273915DB" w14:textId="77777777" w:rsidR="0046707A" w:rsidRDefault="008679C0">
            <w:pPr>
              <w:spacing w:line="240" w:lineRule="auto"/>
              <w:jc w:val="center"/>
            </w:pPr>
            <w:r>
              <w:rPr>
                <w:b/>
                <w:bCs/>
                <w:sz w:val="20"/>
                <w:szCs w:val="20"/>
              </w:rPr>
              <w:t>Control del catálogo que lo materializa</w:t>
            </w:r>
          </w:p>
        </w:tc>
      </w:tr>
      <w:tr w:rsidR="0046707A" w14:paraId="0FFD9BA2" w14:textId="77777777">
        <w:tblPrEx>
          <w:tblCellMar>
            <w:top w:w="0" w:type="dxa"/>
            <w:bottom w:w="0" w:type="dxa"/>
          </w:tblCellMar>
        </w:tblPrEx>
        <w:tc>
          <w:tcPr>
            <w:tcW w:w="2700" w:type="dxa"/>
            <w:tcMar>
              <w:top w:w="60" w:type="dxa"/>
              <w:left w:w="90" w:type="dxa"/>
              <w:bottom w:w="60" w:type="dxa"/>
              <w:right w:w="90" w:type="dxa"/>
            </w:tcMar>
          </w:tcPr>
          <w:p w14:paraId="5D7BD5D2" w14:textId="77777777" w:rsidR="0046707A" w:rsidRDefault="008679C0">
            <w:pPr>
              <w:spacing w:line="240" w:lineRule="auto"/>
            </w:pPr>
            <w:r>
              <w:rPr>
                <w:sz w:val="20"/>
                <w:szCs w:val="20"/>
              </w:rPr>
              <w:t>COBIT 2019, DSS05 y DSS06 (ISACA, 2018)</w:t>
            </w:r>
          </w:p>
        </w:tc>
        <w:tc>
          <w:tcPr>
            <w:tcW w:w="3200" w:type="dxa"/>
            <w:tcMar>
              <w:top w:w="60" w:type="dxa"/>
              <w:left w:w="90" w:type="dxa"/>
              <w:bottom w:w="60" w:type="dxa"/>
              <w:right w:w="90" w:type="dxa"/>
            </w:tcMar>
          </w:tcPr>
          <w:p w14:paraId="72C6BC31" w14:textId="77777777" w:rsidR="0046707A" w:rsidRDefault="008679C0">
            <w:pPr>
              <w:spacing w:line="240" w:lineRule="auto"/>
            </w:pPr>
            <w:r>
              <w:rPr>
                <w:sz w:val="20"/>
                <w:szCs w:val="20"/>
              </w:rPr>
              <w:t>Servicios de seguridad y controles de procesos de negocio.</w:t>
            </w:r>
          </w:p>
        </w:tc>
        <w:tc>
          <w:tcPr>
            <w:tcW w:w="3460" w:type="dxa"/>
            <w:tcMar>
              <w:top w:w="60" w:type="dxa"/>
              <w:left w:w="90" w:type="dxa"/>
              <w:bottom w:w="60" w:type="dxa"/>
              <w:right w:w="90" w:type="dxa"/>
            </w:tcMar>
          </w:tcPr>
          <w:p w14:paraId="4D2E9B03" w14:textId="77777777" w:rsidR="0046707A" w:rsidRDefault="008679C0">
            <w:pPr>
              <w:spacing w:line="240" w:lineRule="auto"/>
            </w:pPr>
            <w:r>
              <w:rPr>
                <w:sz w:val="20"/>
                <w:szCs w:val="20"/>
              </w:rPr>
              <w:t>C-05 autorización por rol, C-06 aislamiento entre organizaciones y C-07 validez de las transiciones.</w:t>
            </w:r>
          </w:p>
        </w:tc>
      </w:tr>
      <w:tr w:rsidR="0046707A" w14:paraId="625A0086" w14:textId="77777777">
        <w:tblPrEx>
          <w:tblCellMar>
            <w:top w:w="0" w:type="dxa"/>
            <w:bottom w:w="0" w:type="dxa"/>
          </w:tblCellMar>
        </w:tblPrEx>
        <w:tc>
          <w:tcPr>
            <w:tcW w:w="2700" w:type="dxa"/>
            <w:tcMar>
              <w:top w:w="60" w:type="dxa"/>
              <w:left w:w="90" w:type="dxa"/>
              <w:bottom w:w="60" w:type="dxa"/>
              <w:right w:w="90" w:type="dxa"/>
            </w:tcMar>
          </w:tcPr>
          <w:p w14:paraId="0F484BA7" w14:textId="77777777" w:rsidR="0046707A" w:rsidRDefault="008679C0">
            <w:pPr>
              <w:spacing w:line="240" w:lineRule="auto"/>
            </w:pPr>
            <w:r>
              <w:rPr>
                <w:sz w:val="20"/>
                <w:szCs w:val="20"/>
              </w:rPr>
              <w:t>ITAF (ISACA, 2020)</w:t>
            </w:r>
          </w:p>
        </w:tc>
        <w:tc>
          <w:tcPr>
            <w:tcW w:w="3200" w:type="dxa"/>
            <w:tcMar>
              <w:top w:w="60" w:type="dxa"/>
              <w:left w:w="90" w:type="dxa"/>
              <w:bottom w:w="60" w:type="dxa"/>
              <w:right w:w="90" w:type="dxa"/>
            </w:tcMar>
          </w:tcPr>
          <w:p w14:paraId="638B092D" w14:textId="77777777" w:rsidR="0046707A" w:rsidRDefault="008679C0">
            <w:pPr>
              <w:spacing w:line="240" w:lineRule="auto"/>
            </w:pPr>
            <w:r>
              <w:rPr>
                <w:sz w:val="20"/>
                <w:szCs w:val="20"/>
              </w:rPr>
              <w:t>Normas de desempeño y de comunicación de un trabajo de aseguramiento.</w:t>
            </w:r>
          </w:p>
        </w:tc>
        <w:tc>
          <w:tcPr>
            <w:tcW w:w="3460" w:type="dxa"/>
            <w:tcMar>
              <w:top w:w="60" w:type="dxa"/>
              <w:left w:w="90" w:type="dxa"/>
              <w:bottom w:w="60" w:type="dxa"/>
              <w:right w:w="90" w:type="dxa"/>
            </w:tcMar>
          </w:tcPr>
          <w:p w14:paraId="67EBF66F" w14:textId="77777777" w:rsidR="0046707A" w:rsidRDefault="008679C0">
            <w:pPr>
              <w:spacing w:line="240" w:lineRule="auto"/>
            </w:pPr>
            <w:r>
              <w:rPr>
                <w:sz w:val="20"/>
                <w:szCs w:val="20"/>
              </w:rPr>
              <w:t>Estructura del informe y exigencia de evidencia suficiente y confiable; secuencia metodológica del apartado 12.1.</w:t>
            </w:r>
          </w:p>
        </w:tc>
      </w:tr>
      <w:tr w:rsidR="0046707A" w14:paraId="1E650DEA" w14:textId="77777777">
        <w:tblPrEx>
          <w:tblCellMar>
            <w:top w:w="0" w:type="dxa"/>
            <w:bottom w:w="0" w:type="dxa"/>
          </w:tblCellMar>
        </w:tblPrEx>
        <w:tc>
          <w:tcPr>
            <w:tcW w:w="2700" w:type="dxa"/>
            <w:tcMar>
              <w:top w:w="60" w:type="dxa"/>
              <w:left w:w="90" w:type="dxa"/>
              <w:bottom w:w="60" w:type="dxa"/>
              <w:right w:w="90" w:type="dxa"/>
            </w:tcMar>
          </w:tcPr>
          <w:p w14:paraId="31D30CB7" w14:textId="77777777" w:rsidR="0046707A" w:rsidRDefault="008679C0">
            <w:pPr>
              <w:spacing w:line="240" w:lineRule="auto"/>
            </w:pPr>
            <w:r>
              <w:rPr>
                <w:sz w:val="20"/>
                <w:szCs w:val="20"/>
              </w:rPr>
              <w:t xml:space="preserve">ISO/IEC 27001:2022, A.8.24 y A.8.13 (International </w:t>
            </w:r>
            <w:proofErr w:type="spellStart"/>
            <w:r>
              <w:rPr>
                <w:sz w:val="20"/>
                <w:szCs w:val="20"/>
              </w:rPr>
              <w:t>Organization</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Sta</w:t>
            </w:r>
            <w:r>
              <w:rPr>
                <w:sz w:val="20"/>
                <w:szCs w:val="20"/>
              </w:rPr>
              <w:t>ndardization</w:t>
            </w:r>
            <w:proofErr w:type="spellEnd"/>
            <w:r>
              <w:rPr>
                <w:sz w:val="20"/>
                <w:szCs w:val="20"/>
              </w:rPr>
              <w:t>, 2022)</w:t>
            </w:r>
          </w:p>
        </w:tc>
        <w:tc>
          <w:tcPr>
            <w:tcW w:w="3200" w:type="dxa"/>
            <w:tcMar>
              <w:top w:w="60" w:type="dxa"/>
              <w:left w:w="90" w:type="dxa"/>
              <w:bottom w:w="60" w:type="dxa"/>
              <w:right w:w="90" w:type="dxa"/>
            </w:tcMar>
          </w:tcPr>
          <w:p w14:paraId="089BA1E0" w14:textId="77777777" w:rsidR="0046707A" w:rsidRDefault="008679C0">
            <w:pPr>
              <w:spacing w:line="240" w:lineRule="auto"/>
            </w:pPr>
            <w:r>
              <w:rPr>
                <w:sz w:val="20"/>
                <w:szCs w:val="20"/>
              </w:rPr>
              <w:t>Criptografía y copias de seguridad.</w:t>
            </w:r>
          </w:p>
        </w:tc>
        <w:tc>
          <w:tcPr>
            <w:tcW w:w="3460" w:type="dxa"/>
            <w:tcMar>
              <w:top w:w="60" w:type="dxa"/>
              <w:left w:w="90" w:type="dxa"/>
              <w:bottom w:w="60" w:type="dxa"/>
              <w:right w:w="90" w:type="dxa"/>
            </w:tcMar>
          </w:tcPr>
          <w:p w14:paraId="559DB63C" w14:textId="77777777" w:rsidR="0046707A" w:rsidRDefault="008679C0">
            <w:pPr>
              <w:spacing w:line="240" w:lineRule="auto"/>
            </w:pPr>
            <w:r>
              <w:rPr>
                <w:sz w:val="20"/>
                <w:szCs w:val="20"/>
              </w:rPr>
              <w:t>C-02 cifrado con llave administrada y rotación; C-04 versionado del almacén.</w:t>
            </w:r>
          </w:p>
        </w:tc>
      </w:tr>
      <w:tr w:rsidR="0046707A" w14:paraId="41060154" w14:textId="77777777">
        <w:tblPrEx>
          <w:tblCellMar>
            <w:top w:w="0" w:type="dxa"/>
            <w:bottom w:w="0" w:type="dxa"/>
          </w:tblCellMar>
        </w:tblPrEx>
        <w:tc>
          <w:tcPr>
            <w:tcW w:w="2700" w:type="dxa"/>
            <w:tcMar>
              <w:top w:w="60" w:type="dxa"/>
              <w:left w:w="90" w:type="dxa"/>
              <w:bottom w:w="60" w:type="dxa"/>
              <w:right w:w="90" w:type="dxa"/>
            </w:tcMar>
          </w:tcPr>
          <w:p w14:paraId="25D395FD" w14:textId="77777777" w:rsidR="0046707A" w:rsidRDefault="008679C0">
            <w:pPr>
              <w:spacing w:line="240" w:lineRule="auto"/>
            </w:pPr>
            <w:r>
              <w:rPr>
                <w:sz w:val="20"/>
                <w:szCs w:val="20"/>
              </w:rPr>
              <w:t>ISO/IEC 27001:2022, A.5.17 y A.8.4</w:t>
            </w:r>
          </w:p>
        </w:tc>
        <w:tc>
          <w:tcPr>
            <w:tcW w:w="3200" w:type="dxa"/>
            <w:tcMar>
              <w:top w:w="60" w:type="dxa"/>
              <w:left w:w="90" w:type="dxa"/>
              <w:bottom w:w="60" w:type="dxa"/>
              <w:right w:w="90" w:type="dxa"/>
            </w:tcMar>
          </w:tcPr>
          <w:p w14:paraId="412DC56E" w14:textId="77777777" w:rsidR="0046707A" w:rsidRDefault="008679C0">
            <w:pPr>
              <w:spacing w:line="240" w:lineRule="auto"/>
            </w:pPr>
            <w:r>
              <w:rPr>
                <w:sz w:val="20"/>
                <w:szCs w:val="20"/>
              </w:rPr>
              <w:t>Información de autenticación y acceso al código fuente.</w:t>
            </w:r>
          </w:p>
        </w:tc>
        <w:tc>
          <w:tcPr>
            <w:tcW w:w="3460" w:type="dxa"/>
            <w:tcMar>
              <w:top w:w="60" w:type="dxa"/>
              <w:left w:w="90" w:type="dxa"/>
              <w:bottom w:w="60" w:type="dxa"/>
              <w:right w:w="90" w:type="dxa"/>
            </w:tcMar>
          </w:tcPr>
          <w:p w14:paraId="13FBE17C" w14:textId="77777777" w:rsidR="0046707A" w:rsidRDefault="008679C0">
            <w:pPr>
              <w:spacing w:line="240" w:lineRule="auto"/>
            </w:pPr>
            <w:r>
              <w:rPr>
                <w:sz w:val="20"/>
                <w:szCs w:val="20"/>
              </w:rPr>
              <w:t>C-09a, C-09b y C-09c sobre secr</w:t>
            </w:r>
            <w:r>
              <w:rPr>
                <w:sz w:val="20"/>
                <w:szCs w:val="20"/>
              </w:rPr>
              <w:t>etos en el repositorio.</w:t>
            </w:r>
          </w:p>
        </w:tc>
      </w:tr>
      <w:tr w:rsidR="0046707A" w14:paraId="33089E6F" w14:textId="77777777">
        <w:tblPrEx>
          <w:tblCellMar>
            <w:top w:w="0" w:type="dxa"/>
            <w:bottom w:w="0" w:type="dxa"/>
          </w:tblCellMar>
        </w:tblPrEx>
        <w:tc>
          <w:tcPr>
            <w:tcW w:w="2700" w:type="dxa"/>
            <w:tcMar>
              <w:top w:w="60" w:type="dxa"/>
              <w:left w:w="90" w:type="dxa"/>
              <w:bottom w:w="60" w:type="dxa"/>
              <w:right w:w="90" w:type="dxa"/>
            </w:tcMar>
          </w:tcPr>
          <w:p w14:paraId="1E6DBE99" w14:textId="77777777" w:rsidR="0046707A" w:rsidRDefault="008679C0">
            <w:pPr>
              <w:spacing w:line="240" w:lineRule="auto"/>
            </w:pPr>
            <w:r>
              <w:rPr>
                <w:sz w:val="20"/>
                <w:szCs w:val="20"/>
              </w:rPr>
              <w:t xml:space="preserve">CIS AWS </w:t>
            </w:r>
            <w:proofErr w:type="spellStart"/>
            <w:r>
              <w:rPr>
                <w:sz w:val="20"/>
                <w:szCs w:val="20"/>
              </w:rPr>
              <w:t>Foundations</w:t>
            </w:r>
            <w:proofErr w:type="spellEnd"/>
            <w:r>
              <w:rPr>
                <w:sz w:val="20"/>
                <w:szCs w:val="20"/>
              </w:rPr>
              <w:t xml:space="preserve"> </w:t>
            </w:r>
            <w:proofErr w:type="spellStart"/>
            <w:r>
              <w:rPr>
                <w:sz w:val="20"/>
                <w:szCs w:val="20"/>
              </w:rPr>
              <w:t>Benchmark</w:t>
            </w:r>
            <w:proofErr w:type="spellEnd"/>
            <w:r>
              <w:rPr>
                <w:sz w:val="20"/>
                <w:szCs w:val="20"/>
              </w:rPr>
              <w:t xml:space="preserve"> (Center </w:t>
            </w:r>
            <w:proofErr w:type="spellStart"/>
            <w:r>
              <w:rPr>
                <w:sz w:val="20"/>
                <w:szCs w:val="20"/>
              </w:rPr>
              <w:t>for</w:t>
            </w:r>
            <w:proofErr w:type="spellEnd"/>
            <w:r>
              <w:rPr>
                <w:sz w:val="20"/>
                <w:szCs w:val="20"/>
              </w:rPr>
              <w:t xml:space="preserve"> Internet Security, s. f.)</w:t>
            </w:r>
          </w:p>
        </w:tc>
        <w:tc>
          <w:tcPr>
            <w:tcW w:w="3200" w:type="dxa"/>
            <w:tcMar>
              <w:top w:w="60" w:type="dxa"/>
              <w:left w:w="90" w:type="dxa"/>
              <w:bottom w:w="60" w:type="dxa"/>
              <w:right w:w="90" w:type="dxa"/>
            </w:tcMar>
          </w:tcPr>
          <w:p w14:paraId="7335A734" w14:textId="77777777" w:rsidR="0046707A" w:rsidRDefault="008679C0">
            <w:pPr>
              <w:spacing w:line="240" w:lineRule="auto"/>
            </w:pPr>
            <w:r>
              <w:rPr>
                <w:sz w:val="20"/>
                <w:szCs w:val="20"/>
              </w:rPr>
              <w:t>Configuración segura de una cuenta de nube.</w:t>
            </w:r>
          </w:p>
        </w:tc>
        <w:tc>
          <w:tcPr>
            <w:tcW w:w="3460" w:type="dxa"/>
            <w:tcMar>
              <w:top w:w="60" w:type="dxa"/>
              <w:left w:w="90" w:type="dxa"/>
              <w:bottom w:w="60" w:type="dxa"/>
              <w:right w:w="90" w:type="dxa"/>
            </w:tcMar>
          </w:tcPr>
          <w:p w14:paraId="6C5C7BDC" w14:textId="77777777" w:rsidR="0046707A" w:rsidRDefault="008679C0">
            <w:pPr>
              <w:spacing w:line="240" w:lineRule="auto"/>
            </w:pPr>
            <w:r>
              <w:rPr>
                <w:sz w:val="20"/>
                <w:szCs w:val="20"/>
              </w:rPr>
              <w:t>C-01 registro de actividad con validación de integridad; C-03 bloqueo de acceso público.</w:t>
            </w:r>
          </w:p>
        </w:tc>
      </w:tr>
      <w:tr w:rsidR="0046707A" w14:paraId="3C1318F7" w14:textId="77777777">
        <w:tblPrEx>
          <w:tblCellMar>
            <w:top w:w="0" w:type="dxa"/>
            <w:bottom w:w="0" w:type="dxa"/>
          </w:tblCellMar>
        </w:tblPrEx>
        <w:tc>
          <w:tcPr>
            <w:tcW w:w="2700" w:type="dxa"/>
            <w:tcMar>
              <w:top w:w="60" w:type="dxa"/>
              <w:left w:w="90" w:type="dxa"/>
              <w:bottom w:w="60" w:type="dxa"/>
              <w:right w:w="90" w:type="dxa"/>
            </w:tcMar>
          </w:tcPr>
          <w:p w14:paraId="6CB2D75F" w14:textId="77777777" w:rsidR="0046707A" w:rsidRDefault="008679C0">
            <w:pPr>
              <w:spacing w:line="240" w:lineRule="auto"/>
            </w:pPr>
            <w:r>
              <w:rPr>
                <w:sz w:val="20"/>
                <w:szCs w:val="20"/>
              </w:rPr>
              <w:t xml:space="preserve">NIST SP 800-92 (Kent y </w:t>
            </w:r>
            <w:proofErr w:type="spellStart"/>
            <w:r>
              <w:rPr>
                <w:sz w:val="20"/>
                <w:szCs w:val="20"/>
              </w:rPr>
              <w:t>Souppaya</w:t>
            </w:r>
            <w:proofErr w:type="spellEnd"/>
            <w:r>
              <w:rPr>
                <w:sz w:val="20"/>
                <w:szCs w:val="20"/>
              </w:rPr>
              <w:t>, 2006)</w:t>
            </w:r>
          </w:p>
        </w:tc>
        <w:tc>
          <w:tcPr>
            <w:tcW w:w="3200" w:type="dxa"/>
            <w:tcMar>
              <w:top w:w="60" w:type="dxa"/>
              <w:left w:w="90" w:type="dxa"/>
              <w:bottom w:w="60" w:type="dxa"/>
              <w:right w:w="90" w:type="dxa"/>
            </w:tcMar>
          </w:tcPr>
          <w:p w14:paraId="23FD498E" w14:textId="77777777" w:rsidR="0046707A" w:rsidRDefault="008679C0">
            <w:pPr>
              <w:spacing w:line="240" w:lineRule="auto"/>
            </w:pPr>
            <w:r>
              <w:rPr>
                <w:sz w:val="20"/>
                <w:szCs w:val="20"/>
              </w:rPr>
              <w:t>Gestión de registros de seguridad.</w:t>
            </w:r>
          </w:p>
        </w:tc>
        <w:tc>
          <w:tcPr>
            <w:tcW w:w="3460" w:type="dxa"/>
            <w:tcMar>
              <w:top w:w="60" w:type="dxa"/>
              <w:left w:w="90" w:type="dxa"/>
              <w:bottom w:w="60" w:type="dxa"/>
              <w:right w:w="90" w:type="dxa"/>
            </w:tcMar>
          </w:tcPr>
          <w:p w14:paraId="46FB91BF" w14:textId="77777777" w:rsidR="0046707A" w:rsidRDefault="008679C0">
            <w:pPr>
              <w:spacing w:line="240" w:lineRule="auto"/>
            </w:pPr>
            <w:r>
              <w:rPr>
                <w:sz w:val="20"/>
                <w:szCs w:val="20"/>
              </w:rPr>
              <w:t>C-01, en cuanto a qué debe conservar y proteger un registro de auditoría.</w:t>
            </w:r>
          </w:p>
        </w:tc>
      </w:tr>
      <w:tr w:rsidR="0046707A" w14:paraId="1F62F1BD" w14:textId="77777777">
        <w:tblPrEx>
          <w:tblCellMar>
            <w:top w:w="0" w:type="dxa"/>
            <w:bottom w:w="0" w:type="dxa"/>
          </w:tblCellMar>
        </w:tblPrEx>
        <w:tc>
          <w:tcPr>
            <w:tcW w:w="2700" w:type="dxa"/>
            <w:tcMar>
              <w:top w:w="60" w:type="dxa"/>
              <w:left w:w="90" w:type="dxa"/>
              <w:bottom w:w="60" w:type="dxa"/>
              <w:right w:w="90" w:type="dxa"/>
            </w:tcMar>
          </w:tcPr>
          <w:p w14:paraId="43B187A2" w14:textId="77777777" w:rsidR="0046707A" w:rsidRDefault="008679C0">
            <w:pPr>
              <w:spacing w:line="240" w:lineRule="auto"/>
            </w:pPr>
            <w:r>
              <w:rPr>
                <w:sz w:val="20"/>
                <w:szCs w:val="20"/>
              </w:rPr>
              <w:t>NIST SP 800-57 Parte 1 (Barker, 2020)</w:t>
            </w:r>
          </w:p>
        </w:tc>
        <w:tc>
          <w:tcPr>
            <w:tcW w:w="3200" w:type="dxa"/>
            <w:tcMar>
              <w:top w:w="60" w:type="dxa"/>
              <w:left w:w="90" w:type="dxa"/>
              <w:bottom w:w="60" w:type="dxa"/>
              <w:right w:w="90" w:type="dxa"/>
            </w:tcMar>
          </w:tcPr>
          <w:p w14:paraId="0CAD2BC5" w14:textId="77777777" w:rsidR="0046707A" w:rsidRDefault="008679C0">
            <w:pPr>
              <w:spacing w:line="240" w:lineRule="auto"/>
            </w:pPr>
            <w:r>
              <w:rPr>
                <w:sz w:val="20"/>
                <w:szCs w:val="20"/>
              </w:rPr>
              <w:t>Compromiso y retiro de llaves criptográficas.</w:t>
            </w:r>
          </w:p>
        </w:tc>
        <w:tc>
          <w:tcPr>
            <w:tcW w:w="3460" w:type="dxa"/>
            <w:tcMar>
              <w:top w:w="60" w:type="dxa"/>
              <w:left w:w="90" w:type="dxa"/>
              <w:bottom w:w="60" w:type="dxa"/>
              <w:right w:w="90" w:type="dxa"/>
            </w:tcMar>
          </w:tcPr>
          <w:p w14:paraId="6A74D6D7" w14:textId="77777777" w:rsidR="0046707A" w:rsidRDefault="008679C0">
            <w:pPr>
              <w:spacing w:line="240" w:lineRule="auto"/>
            </w:pPr>
            <w:r>
              <w:rPr>
                <w:sz w:val="20"/>
                <w:szCs w:val="20"/>
              </w:rPr>
              <w:t>C-09c, que comprueba qu</w:t>
            </w:r>
            <w:r>
              <w:rPr>
                <w:sz w:val="20"/>
                <w:szCs w:val="20"/>
              </w:rPr>
              <w:t>e un secreto hallado ya no es aceptado por el sistema.</w:t>
            </w:r>
          </w:p>
        </w:tc>
      </w:tr>
      <w:tr w:rsidR="0046707A" w14:paraId="5645DCAF" w14:textId="77777777">
        <w:tblPrEx>
          <w:tblCellMar>
            <w:top w:w="0" w:type="dxa"/>
            <w:bottom w:w="0" w:type="dxa"/>
          </w:tblCellMar>
        </w:tblPrEx>
        <w:tc>
          <w:tcPr>
            <w:tcW w:w="2700" w:type="dxa"/>
            <w:tcMar>
              <w:top w:w="60" w:type="dxa"/>
              <w:left w:w="90" w:type="dxa"/>
              <w:bottom w:w="60" w:type="dxa"/>
              <w:right w:w="90" w:type="dxa"/>
            </w:tcMar>
          </w:tcPr>
          <w:p w14:paraId="31E0AE43" w14:textId="77777777" w:rsidR="0046707A" w:rsidRDefault="008679C0">
            <w:pPr>
              <w:spacing w:line="240" w:lineRule="auto"/>
            </w:pPr>
            <w:proofErr w:type="spellStart"/>
            <w:r>
              <w:rPr>
                <w:sz w:val="20"/>
                <w:szCs w:val="20"/>
              </w:rPr>
              <w:lastRenderedPageBreak/>
              <w:t>Schneier</w:t>
            </w:r>
            <w:proofErr w:type="spellEnd"/>
            <w:r>
              <w:rPr>
                <w:sz w:val="20"/>
                <w:szCs w:val="20"/>
              </w:rPr>
              <w:t xml:space="preserve"> y </w:t>
            </w:r>
            <w:proofErr w:type="spellStart"/>
            <w:r>
              <w:rPr>
                <w:sz w:val="20"/>
                <w:szCs w:val="20"/>
              </w:rPr>
              <w:t>Kelsey</w:t>
            </w:r>
            <w:proofErr w:type="spellEnd"/>
            <w:r>
              <w:rPr>
                <w:sz w:val="20"/>
                <w:szCs w:val="20"/>
              </w:rPr>
              <w:t xml:space="preserve"> (1999); Haber y </w:t>
            </w:r>
            <w:proofErr w:type="spellStart"/>
            <w:r>
              <w:rPr>
                <w:sz w:val="20"/>
                <w:szCs w:val="20"/>
              </w:rPr>
              <w:t>Stornetta</w:t>
            </w:r>
            <w:proofErr w:type="spellEnd"/>
            <w:r>
              <w:rPr>
                <w:sz w:val="20"/>
                <w:szCs w:val="20"/>
              </w:rPr>
              <w:t xml:space="preserve"> (1991)</w:t>
            </w:r>
          </w:p>
        </w:tc>
        <w:tc>
          <w:tcPr>
            <w:tcW w:w="3200" w:type="dxa"/>
            <w:tcMar>
              <w:top w:w="60" w:type="dxa"/>
              <w:left w:w="90" w:type="dxa"/>
              <w:bottom w:w="60" w:type="dxa"/>
              <w:right w:w="90" w:type="dxa"/>
            </w:tcMar>
          </w:tcPr>
          <w:p w14:paraId="138A0893" w14:textId="77777777" w:rsidR="0046707A" w:rsidRDefault="008679C0">
            <w:pPr>
              <w:spacing w:line="240" w:lineRule="auto"/>
            </w:pPr>
            <w:r>
              <w:rPr>
                <w:sz w:val="20"/>
                <w:szCs w:val="20"/>
              </w:rPr>
              <w:t>Registros encadenados a prueba de manipulación.</w:t>
            </w:r>
          </w:p>
        </w:tc>
        <w:tc>
          <w:tcPr>
            <w:tcW w:w="3460" w:type="dxa"/>
            <w:tcMar>
              <w:top w:w="60" w:type="dxa"/>
              <w:left w:w="90" w:type="dxa"/>
              <w:bottom w:w="60" w:type="dxa"/>
              <w:right w:w="90" w:type="dxa"/>
            </w:tcMar>
          </w:tcPr>
          <w:p w14:paraId="3177A6C7" w14:textId="77777777" w:rsidR="0046707A" w:rsidRDefault="008679C0">
            <w:pPr>
              <w:spacing w:line="240" w:lineRule="auto"/>
            </w:pPr>
            <w:r>
              <w:rPr>
                <w:sz w:val="20"/>
                <w:szCs w:val="20"/>
              </w:rPr>
              <w:t>C-08, con validación en doble sentido.</w:t>
            </w:r>
          </w:p>
        </w:tc>
      </w:tr>
      <w:tr w:rsidR="0046707A" w14:paraId="0F6E9272" w14:textId="77777777">
        <w:tblPrEx>
          <w:tblCellMar>
            <w:top w:w="0" w:type="dxa"/>
            <w:bottom w:w="0" w:type="dxa"/>
          </w:tblCellMar>
        </w:tblPrEx>
        <w:tc>
          <w:tcPr>
            <w:tcW w:w="2700" w:type="dxa"/>
            <w:tcMar>
              <w:top w:w="60" w:type="dxa"/>
              <w:left w:w="90" w:type="dxa"/>
              <w:bottom w:w="60" w:type="dxa"/>
              <w:right w:w="90" w:type="dxa"/>
            </w:tcMar>
          </w:tcPr>
          <w:p w14:paraId="51300ED9" w14:textId="77777777" w:rsidR="0046707A" w:rsidRDefault="008679C0">
            <w:pPr>
              <w:spacing w:line="240" w:lineRule="auto"/>
            </w:pPr>
            <w:r>
              <w:rPr>
                <w:sz w:val="20"/>
                <w:szCs w:val="20"/>
              </w:rPr>
              <w:t>Código de ética profesional (ISACA, s. f.)</w:t>
            </w:r>
          </w:p>
        </w:tc>
        <w:tc>
          <w:tcPr>
            <w:tcW w:w="3200" w:type="dxa"/>
            <w:tcMar>
              <w:top w:w="60" w:type="dxa"/>
              <w:left w:w="90" w:type="dxa"/>
              <w:bottom w:w="60" w:type="dxa"/>
              <w:right w:w="90" w:type="dxa"/>
            </w:tcMar>
          </w:tcPr>
          <w:p w14:paraId="3BB67C8A" w14:textId="77777777" w:rsidR="0046707A" w:rsidRDefault="008679C0">
            <w:pPr>
              <w:spacing w:line="240" w:lineRule="auto"/>
            </w:pPr>
            <w:r>
              <w:rPr>
                <w:sz w:val="20"/>
                <w:szCs w:val="20"/>
              </w:rPr>
              <w:t>Independencia y ob</w:t>
            </w:r>
            <w:r>
              <w:rPr>
                <w:sz w:val="20"/>
                <w:szCs w:val="20"/>
              </w:rPr>
              <w:t>jetividad del auditor.</w:t>
            </w:r>
          </w:p>
        </w:tc>
        <w:tc>
          <w:tcPr>
            <w:tcW w:w="3460" w:type="dxa"/>
            <w:tcMar>
              <w:top w:w="60" w:type="dxa"/>
              <w:left w:w="90" w:type="dxa"/>
              <w:bottom w:w="60" w:type="dxa"/>
              <w:right w:w="90" w:type="dxa"/>
            </w:tcMar>
          </w:tcPr>
          <w:p w14:paraId="62D48E93" w14:textId="77777777" w:rsidR="0046707A" w:rsidRDefault="008679C0">
            <w:pPr>
              <w:spacing w:line="240" w:lineRule="auto"/>
            </w:pPr>
            <w:r>
              <w:rPr>
                <w:sz w:val="20"/>
                <w:szCs w:val="20"/>
              </w:rPr>
              <w:t xml:space="preserve">Hallazgo permanente sobre la </w:t>
            </w:r>
            <w:proofErr w:type="spellStart"/>
            <w:r>
              <w:rPr>
                <w:sz w:val="20"/>
                <w:szCs w:val="20"/>
              </w:rPr>
              <w:t>autorrevisión</w:t>
            </w:r>
            <w:proofErr w:type="spellEnd"/>
            <w:r>
              <w:rPr>
                <w:sz w:val="20"/>
                <w:szCs w:val="20"/>
              </w:rPr>
              <w:t xml:space="preserve"> y medidas del apartado 10.</w:t>
            </w:r>
          </w:p>
        </w:tc>
      </w:tr>
      <w:tr w:rsidR="0046707A" w14:paraId="684EFD42" w14:textId="77777777">
        <w:tblPrEx>
          <w:tblCellMar>
            <w:top w:w="0" w:type="dxa"/>
            <w:bottom w:w="0" w:type="dxa"/>
          </w:tblCellMar>
        </w:tblPrEx>
        <w:tc>
          <w:tcPr>
            <w:tcW w:w="2700" w:type="dxa"/>
            <w:tcMar>
              <w:top w:w="60" w:type="dxa"/>
              <w:left w:w="90" w:type="dxa"/>
              <w:bottom w:w="60" w:type="dxa"/>
              <w:right w:w="90" w:type="dxa"/>
            </w:tcMar>
          </w:tcPr>
          <w:p w14:paraId="1FF4C841" w14:textId="77777777" w:rsidR="0046707A" w:rsidRDefault="008679C0">
            <w:pPr>
              <w:spacing w:line="240" w:lineRule="auto"/>
            </w:pPr>
            <w:r>
              <w:rPr>
                <w:sz w:val="20"/>
                <w:szCs w:val="20"/>
              </w:rPr>
              <w:t xml:space="preserve">Marco de buenas prácticas del proveedor, pilar de seguridad (Amazon Web </w:t>
            </w:r>
            <w:proofErr w:type="spellStart"/>
            <w:r>
              <w:rPr>
                <w:sz w:val="20"/>
                <w:szCs w:val="20"/>
              </w:rPr>
              <w:t>Services</w:t>
            </w:r>
            <w:proofErr w:type="spellEnd"/>
            <w:r>
              <w:rPr>
                <w:sz w:val="20"/>
                <w:szCs w:val="20"/>
              </w:rPr>
              <w:t>, 2024)</w:t>
            </w:r>
          </w:p>
        </w:tc>
        <w:tc>
          <w:tcPr>
            <w:tcW w:w="3200" w:type="dxa"/>
            <w:tcMar>
              <w:top w:w="60" w:type="dxa"/>
              <w:left w:w="90" w:type="dxa"/>
              <w:bottom w:w="60" w:type="dxa"/>
              <w:right w:w="90" w:type="dxa"/>
            </w:tcMar>
          </w:tcPr>
          <w:p w14:paraId="0CB318DE" w14:textId="77777777" w:rsidR="0046707A" w:rsidRDefault="008679C0">
            <w:pPr>
              <w:spacing w:line="240" w:lineRule="auto"/>
            </w:pPr>
            <w:r>
              <w:rPr>
                <w:sz w:val="20"/>
                <w:szCs w:val="20"/>
              </w:rPr>
              <w:t>Principio de mínimo privilegio.</w:t>
            </w:r>
          </w:p>
        </w:tc>
        <w:tc>
          <w:tcPr>
            <w:tcW w:w="3460" w:type="dxa"/>
            <w:tcMar>
              <w:top w:w="60" w:type="dxa"/>
              <w:left w:w="90" w:type="dxa"/>
              <w:bottom w:w="60" w:type="dxa"/>
              <w:right w:w="90" w:type="dxa"/>
            </w:tcMar>
          </w:tcPr>
          <w:p w14:paraId="4DCDB96A" w14:textId="77777777" w:rsidR="0046707A" w:rsidRDefault="008679C0">
            <w:pPr>
              <w:spacing w:line="240" w:lineRule="auto"/>
            </w:pPr>
            <w:r>
              <w:rPr>
                <w:sz w:val="20"/>
                <w:szCs w:val="20"/>
              </w:rPr>
              <w:t>Hallazgo permanente sobre el rol de ejecución compartido, fuera del alcance automatizado.</w:t>
            </w:r>
          </w:p>
        </w:tc>
      </w:tr>
    </w:tbl>
    <w:p w14:paraId="3956C071" w14:textId="77777777" w:rsidR="0046707A" w:rsidRDefault="008679C0">
      <w:pPr>
        <w:jc w:val="both"/>
      </w:pPr>
      <w:r>
        <w:t>En lo legal, los papeles de trabajo pueden contener fragmentos de los datos del sistema auditado. Como este opera exclusivamente con datos sintéticos, la evidencia n</w:t>
      </w:r>
      <w:r>
        <w:t>o incorpora información personal y el proyecto no genera obligaciones bajo la Ley 1581 de 2012. Si el programa se aplicara a un sistema en producción, la evidencia sí quedaría cubierta por esa norma y exigiría minimización y acceso restringido; el diseño y</w:t>
      </w:r>
      <w:r>
        <w:t>a contempla lo segundo.</w:t>
      </w:r>
    </w:p>
    <w:p w14:paraId="5021855E" w14:textId="77777777" w:rsidR="0046707A" w:rsidRDefault="008679C0">
      <w:pPr>
        <w:pStyle w:val="Ttulo1"/>
        <w:spacing w:before="240" w:after="120"/>
      </w:pPr>
      <w:bookmarkStart w:id="16" w:name="_Toc241344389"/>
      <w:r>
        <w:t>5. Partes interesadas, necesidades y requisitos consolidados</w:t>
      </w:r>
      <w:bookmarkEnd w:id="16"/>
    </w:p>
    <w:p w14:paraId="31064A94" w14:textId="77777777" w:rsidR="0046707A" w:rsidRDefault="008679C0">
      <w:pPr>
        <w:pStyle w:val="Ttulo2"/>
        <w:spacing w:before="240" w:after="120"/>
      </w:pPr>
      <w:bookmarkStart w:id="17" w:name="_Toc241344390"/>
      <w:r>
        <w:t>5.1 Actores y partes interesadas</w:t>
      </w:r>
      <w:bookmarkEnd w:id="17"/>
    </w:p>
    <w:p w14:paraId="5967EB07" w14:textId="77777777" w:rsidR="0046707A" w:rsidRDefault="008679C0">
      <w:pPr>
        <w:spacing w:before="120"/>
        <w:jc w:val="both"/>
      </w:pPr>
      <w:r>
        <w:t>La Tabla 7 relaciona cada actor con su necesidad y su relación con el programa construido.</w:t>
      </w:r>
    </w:p>
    <w:p w14:paraId="02B04E87" w14:textId="77777777" w:rsidR="0046707A" w:rsidRDefault="008679C0">
      <w:pPr>
        <w:spacing w:before="200"/>
      </w:pPr>
      <w:r>
        <w:rPr>
          <w:b/>
          <w:bCs/>
        </w:rPr>
        <w:t>Tabla 7</w:t>
      </w:r>
    </w:p>
    <w:p w14:paraId="40C1427F" w14:textId="77777777" w:rsidR="0046707A" w:rsidRDefault="008679C0">
      <w:pPr>
        <w:spacing w:after="80"/>
      </w:pPr>
      <w:r>
        <w:rPr>
          <w:i/>
          <w:iCs/>
        </w:rPr>
        <w:t>Actores del proceso de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500"/>
        <w:gridCol w:w="2460"/>
      </w:tblGrid>
      <w:tr w:rsidR="0046707A" w14:paraId="67BB2FFB" w14:textId="77777777">
        <w:tblPrEx>
          <w:tblCellMar>
            <w:top w:w="0" w:type="dxa"/>
            <w:bottom w:w="0" w:type="dxa"/>
          </w:tblCellMar>
        </w:tblPrEx>
        <w:trPr>
          <w:tblHeader/>
        </w:trPr>
        <w:tc>
          <w:tcPr>
            <w:tcW w:w="1800" w:type="dxa"/>
            <w:shd w:val="clear" w:color="auto" w:fill="E3DED2"/>
            <w:tcMar>
              <w:top w:w="60" w:type="dxa"/>
              <w:left w:w="90" w:type="dxa"/>
              <w:bottom w:w="60" w:type="dxa"/>
              <w:right w:w="90" w:type="dxa"/>
            </w:tcMar>
          </w:tcPr>
          <w:p w14:paraId="5120D77B" w14:textId="77777777" w:rsidR="0046707A" w:rsidRDefault="008679C0">
            <w:pPr>
              <w:spacing w:line="240" w:lineRule="auto"/>
              <w:jc w:val="center"/>
            </w:pPr>
            <w:r>
              <w:rPr>
                <w:b/>
                <w:bCs/>
                <w:sz w:val="20"/>
                <w:szCs w:val="20"/>
              </w:rPr>
              <w:t>Actor</w:t>
            </w:r>
          </w:p>
        </w:tc>
        <w:tc>
          <w:tcPr>
            <w:tcW w:w="2600" w:type="dxa"/>
            <w:shd w:val="clear" w:color="auto" w:fill="E3DED2"/>
            <w:tcMar>
              <w:top w:w="60" w:type="dxa"/>
              <w:left w:w="90" w:type="dxa"/>
              <w:bottom w:w="60" w:type="dxa"/>
              <w:right w:w="90" w:type="dxa"/>
            </w:tcMar>
          </w:tcPr>
          <w:p w14:paraId="73F77640" w14:textId="77777777" w:rsidR="0046707A" w:rsidRDefault="008679C0">
            <w:pPr>
              <w:spacing w:line="240" w:lineRule="auto"/>
              <w:jc w:val="center"/>
            </w:pPr>
            <w:r>
              <w:rPr>
                <w:b/>
                <w:bCs/>
                <w:sz w:val="20"/>
                <w:szCs w:val="20"/>
              </w:rPr>
              <w:t>Papel en la auditoría</w:t>
            </w:r>
          </w:p>
        </w:tc>
        <w:tc>
          <w:tcPr>
            <w:tcW w:w="2500" w:type="dxa"/>
            <w:shd w:val="clear" w:color="auto" w:fill="E3DED2"/>
            <w:tcMar>
              <w:top w:w="60" w:type="dxa"/>
              <w:left w:w="90" w:type="dxa"/>
              <w:bottom w:w="60" w:type="dxa"/>
              <w:right w:w="90" w:type="dxa"/>
            </w:tcMar>
          </w:tcPr>
          <w:p w14:paraId="77807D04" w14:textId="77777777" w:rsidR="0046707A" w:rsidRDefault="008679C0">
            <w:pPr>
              <w:spacing w:line="240" w:lineRule="auto"/>
              <w:jc w:val="center"/>
            </w:pPr>
            <w:r>
              <w:rPr>
                <w:b/>
                <w:bCs/>
                <w:sz w:val="20"/>
                <w:szCs w:val="20"/>
              </w:rPr>
              <w:t>Necesidad observable</w:t>
            </w:r>
          </w:p>
        </w:tc>
        <w:tc>
          <w:tcPr>
            <w:tcW w:w="2460" w:type="dxa"/>
            <w:shd w:val="clear" w:color="auto" w:fill="E3DED2"/>
            <w:tcMar>
              <w:top w:w="60" w:type="dxa"/>
              <w:left w:w="90" w:type="dxa"/>
              <w:bottom w:w="60" w:type="dxa"/>
              <w:right w:w="90" w:type="dxa"/>
            </w:tcMar>
          </w:tcPr>
          <w:p w14:paraId="174907C1" w14:textId="77777777" w:rsidR="0046707A" w:rsidRDefault="008679C0">
            <w:pPr>
              <w:spacing w:line="240" w:lineRule="auto"/>
              <w:jc w:val="center"/>
            </w:pPr>
            <w:r>
              <w:rPr>
                <w:b/>
                <w:bCs/>
                <w:sz w:val="20"/>
                <w:szCs w:val="20"/>
              </w:rPr>
              <w:t>Relación con el programa</w:t>
            </w:r>
          </w:p>
        </w:tc>
      </w:tr>
      <w:tr w:rsidR="0046707A" w14:paraId="7F4E180F" w14:textId="77777777">
        <w:tblPrEx>
          <w:tblCellMar>
            <w:top w:w="0" w:type="dxa"/>
            <w:bottom w:w="0" w:type="dxa"/>
          </w:tblCellMar>
        </w:tblPrEx>
        <w:tc>
          <w:tcPr>
            <w:tcW w:w="1800" w:type="dxa"/>
            <w:tcMar>
              <w:top w:w="60" w:type="dxa"/>
              <w:left w:w="90" w:type="dxa"/>
              <w:bottom w:w="60" w:type="dxa"/>
              <w:right w:w="90" w:type="dxa"/>
            </w:tcMar>
          </w:tcPr>
          <w:p w14:paraId="132CAB38" w14:textId="77777777" w:rsidR="0046707A" w:rsidRDefault="008679C0">
            <w:pPr>
              <w:spacing w:line="240" w:lineRule="auto"/>
            </w:pPr>
            <w:r>
              <w:rPr>
                <w:sz w:val="20"/>
                <w:szCs w:val="20"/>
              </w:rPr>
              <w:t>Auditor</w:t>
            </w:r>
          </w:p>
        </w:tc>
        <w:tc>
          <w:tcPr>
            <w:tcW w:w="2600" w:type="dxa"/>
            <w:tcMar>
              <w:top w:w="60" w:type="dxa"/>
              <w:left w:w="90" w:type="dxa"/>
              <w:bottom w:w="60" w:type="dxa"/>
              <w:right w:w="90" w:type="dxa"/>
            </w:tcMar>
          </w:tcPr>
          <w:p w14:paraId="33B14090" w14:textId="77777777" w:rsidR="0046707A" w:rsidRDefault="008679C0">
            <w:pPr>
              <w:spacing w:line="240" w:lineRule="auto"/>
            </w:pPr>
            <w:r>
              <w:rPr>
                <w:sz w:val="20"/>
                <w:szCs w:val="20"/>
              </w:rPr>
              <w:t>Define el universo auditable, ejecuta el programa y emite los hallazgos.</w:t>
            </w:r>
          </w:p>
        </w:tc>
        <w:tc>
          <w:tcPr>
            <w:tcW w:w="2500" w:type="dxa"/>
            <w:tcMar>
              <w:top w:w="60" w:type="dxa"/>
              <w:left w:w="90" w:type="dxa"/>
              <w:bottom w:w="60" w:type="dxa"/>
              <w:right w:w="90" w:type="dxa"/>
            </w:tcMar>
          </w:tcPr>
          <w:p w14:paraId="32069726" w14:textId="77777777" w:rsidR="0046707A" w:rsidRDefault="008679C0">
            <w:pPr>
              <w:spacing w:line="240" w:lineRule="auto"/>
            </w:pPr>
            <w:r>
              <w:rPr>
                <w:sz w:val="20"/>
                <w:szCs w:val="20"/>
              </w:rPr>
              <w:t>Obtener evidencia que sostenga una conclusión sin depender de la palabra del auditado.</w:t>
            </w:r>
          </w:p>
        </w:tc>
        <w:tc>
          <w:tcPr>
            <w:tcW w:w="2460" w:type="dxa"/>
            <w:tcMar>
              <w:top w:w="60" w:type="dxa"/>
              <w:left w:w="90" w:type="dxa"/>
              <w:bottom w:w="60" w:type="dxa"/>
              <w:right w:w="90" w:type="dxa"/>
            </w:tcMar>
          </w:tcPr>
          <w:p w14:paraId="41E1678B" w14:textId="77777777" w:rsidR="0046707A" w:rsidRDefault="008679C0">
            <w:pPr>
              <w:spacing w:line="240" w:lineRule="auto"/>
            </w:pPr>
            <w:r>
              <w:rPr>
                <w:sz w:val="20"/>
                <w:szCs w:val="20"/>
              </w:rPr>
              <w:t>Usuario principal. Ejecuta por línea de comandos y consulta por la interfaz.</w:t>
            </w:r>
          </w:p>
        </w:tc>
      </w:tr>
      <w:tr w:rsidR="0046707A" w14:paraId="4480DA4E" w14:textId="77777777">
        <w:tblPrEx>
          <w:tblCellMar>
            <w:top w:w="0" w:type="dxa"/>
            <w:bottom w:w="0" w:type="dxa"/>
          </w:tblCellMar>
        </w:tblPrEx>
        <w:tc>
          <w:tcPr>
            <w:tcW w:w="1800" w:type="dxa"/>
            <w:tcMar>
              <w:top w:w="60" w:type="dxa"/>
              <w:left w:w="90" w:type="dxa"/>
              <w:bottom w:w="60" w:type="dxa"/>
              <w:right w:w="90" w:type="dxa"/>
            </w:tcMar>
          </w:tcPr>
          <w:p w14:paraId="71FDEC1C" w14:textId="77777777" w:rsidR="0046707A" w:rsidRDefault="008679C0">
            <w:pPr>
              <w:spacing w:line="240" w:lineRule="auto"/>
            </w:pPr>
            <w:r>
              <w:rPr>
                <w:sz w:val="20"/>
                <w:szCs w:val="20"/>
              </w:rPr>
              <w:t>Responsable técnico del sistema auditado</w:t>
            </w:r>
          </w:p>
        </w:tc>
        <w:tc>
          <w:tcPr>
            <w:tcW w:w="2600" w:type="dxa"/>
            <w:tcMar>
              <w:top w:w="60" w:type="dxa"/>
              <w:left w:w="90" w:type="dxa"/>
              <w:bottom w:w="60" w:type="dxa"/>
              <w:right w:w="90" w:type="dxa"/>
            </w:tcMar>
          </w:tcPr>
          <w:p w14:paraId="3557E755" w14:textId="77777777" w:rsidR="0046707A" w:rsidRDefault="008679C0">
            <w:pPr>
              <w:spacing w:line="240" w:lineRule="auto"/>
            </w:pPr>
            <w:r>
              <w:rPr>
                <w:sz w:val="20"/>
                <w:szCs w:val="20"/>
              </w:rPr>
              <w:t>Construyó y opera el componente evaluado; recibe los hallazgos y define la corrección.</w:t>
            </w:r>
          </w:p>
        </w:tc>
        <w:tc>
          <w:tcPr>
            <w:tcW w:w="2500" w:type="dxa"/>
            <w:tcMar>
              <w:top w:w="60" w:type="dxa"/>
              <w:left w:w="90" w:type="dxa"/>
              <w:bottom w:w="60" w:type="dxa"/>
              <w:right w:w="90" w:type="dxa"/>
            </w:tcMar>
          </w:tcPr>
          <w:p w14:paraId="085276C8" w14:textId="77777777" w:rsidR="0046707A" w:rsidRDefault="008679C0">
            <w:pPr>
              <w:spacing w:line="240" w:lineRule="auto"/>
            </w:pPr>
            <w:r>
              <w:rPr>
                <w:sz w:val="20"/>
                <w:szCs w:val="20"/>
              </w:rPr>
              <w:t>Entender qué falló, con qué evidencia y qué debe cambiar.</w:t>
            </w:r>
          </w:p>
        </w:tc>
        <w:tc>
          <w:tcPr>
            <w:tcW w:w="2460" w:type="dxa"/>
            <w:tcMar>
              <w:top w:w="60" w:type="dxa"/>
              <w:left w:w="90" w:type="dxa"/>
              <w:bottom w:w="60" w:type="dxa"/>
              <w:right w:w="90" w:type="dxa"/>
            </w:tcMar>
          </w:tcPr>
          <w:p w14:paraId="5EA39465" w14:textId="77777777" w:rsidR="0046707A" w:rsidRDefault="008679C0">
            <w:pPr>
              <w:spacing w:line="240" w:lineRule="auto"/>
            </w:pPr>
            <w:r>
              <w:rPr>
                <w:sz w:val="20"/>
                <w:szCs w:val="20"/>
              </w:rPr>
              <w:t>Destinatario del informe. No tiene permiso para modificar los papeles de trabajo.</w:t>
            </w:r>
          </w:p>
        </w:tc>
      </w:tr>
      <w:tr w:rsidR="0046707A" w14:paraId="03CBFABB" w14:textId="77777777">
        <w:tblPrEx>
          <w:tblCellMar>
            <w:top w:w="0" w:type="dxa"/>
            <w:bottom w:w="0" w:type="dxa"/>
          </w:tblCellMar>
        </w:tblPrEx>
        <w:tc>
          <w:tcPr>
            <w:tcW w:w="1800" w:type="dxa"/>
            <w:tcMar>
              <w:top w:w="60" w:type="dxa"/>
              <w:left w:w="90" w:type="dxa"/>
              <w:bottom w:w="60" w:type="dxa"/>
              <w:right w:w="90" w:type="dxa"/>
            </w:tcMar>
          </w:tcPr>
          <w:p w14:paraId="1E43C698" w14:textId="77777777" w:rsidR="0046707A" w:rsidRDefault="008679C0">
            <w:pPr>
              <w:spacing w:line="240" w:lineRule="auto"/>
            </w:pPr>
            <w:r>
              <w:rPr>
                <w:sz w:val="20"/>
                <w:szCs w:val="20"/>
              </w:rPr>
              <w:t>Responsable del proyecto</w:t>
            </w:r>
          </w:p>
        </w:tc>
        <w:tc>
          <w:tcPr>
            <w:tcW w:w="2600" w:type="dxa"/>
            <w:tcMar>
              <w:top w:w="60" w:type="dxa"/>
              <w:left w:w="90" w:type="dxa"/>
              <w:bottom w:w="60" w:type="dxa"/>
              <w:right w:w="90" w:type="dxa"/>
            </w:tcMar>
          </w:tcPr>
          <w:p w14:paraId="29266A0B" w14:textId="77777777" w:rsidR="0046707A" w:rsidRDefault="008679C0">
            <w:pPr>
              <w:spacing w:line="240" w:lineRule="auto"/>
            </w:pPr>
            <w:r>
              <w:rPr>
                <w:sz w:val="20"/>
                <w:szCs w:val="20"/>
              </w:rPr>
              <w:t>Dec</w:t>
            </w:r>
            <w:r>
              <w:rPr>
                <w:sz w:val="20"/>
                <w:szCs w:val="20"/>
              </w:rPr>
              <w:t>ide sobre la aceptación o corrección de cada hallazgo según su severidad.</w:t>
            </w:r>
          </w:p>
        </w:tc>
        <w:tc>
          <w:tcPr>
            <w:tcW w:w="2500" w:type="dxa"/>
            <w:tcMar>
              <w:top w:w="60" w:type="dxa"/>
              <w:left w:w="90" w:type="dxa"/>
              <w:bottom w:w="60" w:type="dxa"/>
              <w:right w:w="90" w:type="dxa"/>
            </w:tcMar>
          </w:tcPr>
          <w:p w14:paraId="41BF0402" w14:textId="77777777" w:rsidR="0046707A" w:rsidRDefault="008679C0">
            <w:pPr>
              <w:spacing w:line="240" w:lineRule="auto"/>
            </w:pPr>
            <w:r>
              <w:rPr>
                <w:sz w:val="20"/>
                <w:szCs w:val="20"/>
              </w:rPr>
              <w:t>Priorizar correcciones con criterio de riesgo y en lenguaje comprensible.</w:t>
            </w:r>
          </w:p>
        </w:tc>
        <w:tc>
          <w:tcPr>
            <w:tcW w:w="2460" w:type="dxa"/>
            <w:tcMar>
              <w:top w:w="60" w:type="dxa"/>
              <w:left w:w="90" w:type="dxa"/>
              <w:bottom w:w="60" w:type="dxa"/>
              <w:right w:w="90" w:type="dxa"/>
            </w:tcMar>
          </w:tcPr>
          <w:p w14:paraId="58099CAA" w14:textId="77777777" w:rsidR="0046707A" w:rsidRDefault="008679C0">
            <w:pPr>
              <w:spacing w:line="240" w:lineRule="auto"/>
            </w:pPr>
            <w:r>
              <w:rPr>
                <w:sz w:val="20"/>
                <w:szCs w:val="20"/>
              </w:rPr>
              <w:t>Destinatario del informe consolidado, que incluye una versión en lenguaje llano.</w:t>
            </w:r>
          </w:p>
        </w:tc>
      </w:tr>
      <w:tr w:rsidR="0046707A" w14:paraId="61F2F4BB" w14:textId="77777777">
        <w:tblPrEx>
          <w:tblCellMar>
            <w:top w:w="0" w:type="dxa"/>
            <w:bottom w:w="0" w:type="dxa"/>
          </w:tblCellMar>
        </w:tblPrEx>
        <w:tc>
          <w:tcPr>
            <w:tcW w:w="1800" w:type="dxa"/>
            <w:tcMar>
              <w:top w:w="60" w:type="dxa"/>
              <w:left w:w="90" w:type="dxa"/>
              <w:bottom w:w="60" w:type="dxa"/>
              <w:right w:w="90" w:type="dxa"/>
            </w:tcMar>
          </w:tcPr>
          <w:p w14:paraId="435E8AA9" w14:textId="77777777" w:rsidR="0046707A" w:rsidRDefault="008679C0">
            <w:pPr>
              <w:spacing w:line="240" w:lineRule="auto"/>
            </w:pPr>
            <w:r>
              <w:rPr>
                <w:sz w:val="20"/>
                <w:szCs w:val="20"/>
              </w:rPr>
              <w:lastRenderedPageBreak/>
              <w:t>Evaluador independiente</w:t>
            </w:r>
          </w:p>
        </w:tc>
        <w:tc>
          <w:tcPr>
            <w:tcW w:w="2600" w:type="dxa"/>
            <w:tcMar>
              <w:top w:w="60" w:type="dxa"/>
              <w:left w:w="90" w:type="dxa"/>
              <w:bottom w:w="60" w:type="dxa"/>
              <w:right w:w="90" w:type="dxa"/>
            </w:tcMar>
          </w:tcPr>
          <w:p w14:paraId="1CFA4E1D" w14:textId="77777777" w:rsidR="0046707A" w:rsidRDefault="008679C0">
            <w:pPr>
              <w:spacing w:line="240" w:lineRule="auto"/>
            </w:pPr>
            <w:proofErr w:type="spellStart"/>
            <w:r>
              <w:rPr>
                <w:sz w:val="20"/>
                <w:szCs w:val="20"/>
              </w:rPr>
              <w:t>Re</w:t>
            </w:r>
            <w:r>
              <w:rPr>
                <w:sz w:val="20"/>
                <w:szCs w:val="20"/>
              </w:rPr>
              <w:t>ejecuta</w:t>
            </w:r>
            <w:proofErr w:type="spellEnd"/>
            <w:r>
              <w:rPr>
                <w:sz w:val="20"/>
                <w:szCs w:val="20"/>
              </w:rPr>
              <w:t xml:space="preserve"> el programa para comprobar que el resultado reportado se reproduce.</w:t>
            </w:r>
          </w:p>
        </w:tc>
        <w:tc>
          <w:tcPr>
            <w:tcW w:w="2500" w:type="dxa"/>
            <w:tcMar>
              <w:top w:w="60" w:type="dxa"/>
              <w:left w:w="90" w:type="dxa"/>
              <w:bottom w:w="60" w:type="dxa"/>
              <w:right w:w="90" w:type="dxa"/>
            </w:tcMar>
          </w:tcPr>
          <w:p w14:paraId="49936469" w14:textId="77777777" w:rsidR="0046707A" w:rsidRDefault="008679C0">
            <w:pPr>
              <w:spacing w:line="240" w:lineRule="auto"/>
            </w:pPr>
            <w:r>
              <w:rPr>
                <w:sz w:val="20"/>
                <w:szCs w:val="20"/>
              </w:rPr>
              <w:t>Verificar la auditoría sin repetir el trabajo manualmente.</w:t>
            </w:r>
          </w:p>
        </w:tc>
        <w:tc>
          <w:tcPr>
            <w:tcW w:w="2460" w:type="dxa"/>
            <w:tcMar>
              <w:top w:w="60" w:type="dxa"/>
              <w:left w:w="90" w:type="dxa"/>
              <w:bottom w:w="60" w:type="dxa"/>
              <w:right w:w="90" w:type="dxa"/>
            </w:tcMar>
          </w:tcPr>
          <w:p w14:paraId="367FDAA0" w14:textId="77777777" w:rsidR="0046707A" w:rsidRDefault="008679C0">
            <w:pPr>
              <w:spacing w:line="240" w:lineRule="auto"/>
            </w:pPr>
            <w:r>
              <w:rPr>
                <w:sz w:val="20"/>
                <w:szCs w:val="20"/>
              </w:rPr>
              <w:t>Ejecuta el mismo programa y coteja clasificaciones y huellas.</w:t>
            </w:r>
          </w:p>
        </w:tc>
      </w:tr>
    </w:tbl>
    <w:p w14:paraId="40A38426" w14:textId="77777777" w:rsidR="0046707A" w:rsidRDefault="008679C0">
      <w:pPr>
        <w:spacing w:before="80" w:after="200" w:line="240" w:lineRule="auto"/>
        <w:jc w:val="both"/>
      </w:pPr>
      <w:r>
        <w:rPr>
          <w:i/>
          <w:iCs/>
          <w:sz w:val="20"/>
          <w:szCs w:val="20"/>
        </w:rPr>
        <w:t xml:space="preserve">Nota. </w:t>
      </w:r>
      <w:r>
        <w:rPr>
          <w:sz w:val="20"/>
          <w:szCs w:val="20"/>
        </w:rPr>
        <w:t>El responsable técnico es el auditado y no un usuario del programa. De esa distinción depende la separación de funciones descrita en el apartado 12.1.</w:t>
      </w:r>
    </w:p>
    <w:p w14:paraId="5C1173F4" w14:textId="77777777" w:rsidR="0046707A" w:rsidRDefault="008679C0">
      <w:pPr>
        <w:pStyle w:val="Ttulo2"/>
        <w:spacing w:before="240" w:after="120"/>
      </w:pPr>
      <w:bookmarkStart w:id="18" w:name="_Toc241344391"/>
      <w:r>
        <w:t>5.2 Requisitos funcionales, no funcionales y criterios de aceptación</w:t>
      </w:r>
      <w:bookmarkEnd w:id="18"/>
    </w:p>
    <w:p w14:paraId="249A42CA" w14:textId="77777777" w:rsidR="0046707A" w:rsidRDefault="008679C0">
      <w:pPr>
        <w:jc w:val="both"/>
      </w:pPr>
      <w:r>
        <w:t>Los nueve requisitos comprometidos e</w:t>
      </w:r>
      <w:r>
        <w:t>n la Entrega 1 se mantienen. Se añade la columna de verificación con el conjunto de pruebas del propio programa que comprueba cada uno, y se ajusta el criterio de REQ-03 conforme a la corrección AC-01, porque distingue dos huellas con propósitos distintos.</w:t>
      </w:r>
    </w:p>
    <w:p w14:paraId="4D010F7B" w14:textId="77777777" w:rsidR="0046707A" w:rsidRDefault="008679C0">
      <w:pPr>
        <w:spacing w:before="120"/>
        <w:jc w:val="both"/>
      </w:pPr>
      <w:r>
        <w:t>La Tabla 8 relaciona cada requisito del programa con su criterio y la evidencia que lo verifica.</w:t>
      </w:r>
    </w:p>
    <w:p w14:paraId="3CBBC231" w14:textId="77777777" w:rsidR="0046707A" w:rsidRDefault="008679C0">
      <w:pPr>
        <w:spacing w:before="200"/>
      </w:pPr>
      <w:r>
        <w:rPr>
          <w:b/>
          <w:bCs/>
        </w:rPr>
        <w:t>Tabla 8</w:t>
      </w:r>
    </w:p>
    <w:p w14:paraId="0A15A9D8" w14:textId="77777777" w:rsidR="0046707A" w:rsidRDefault="008679C0">
      <w:pPr>
        <w:spacing w:after="80"/>
      </w:pPr>
      <w:r>
        <w:rPr>
          <w:i/>
          <w:iCs/>
        </w:rPr>
        <w:t>Requisitos consolidados del programa con su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581"/>
        <w:gridCol w:w="2053"/>
        <w:gridCol w:w="2562"/>
        <w:gridCol w:w="3419"/>
      </w:tblGrid>
      <w:tr w:rsidR="0046707A" w14:paraId="18F457C2" w14:textId="77777777">
        <w:tblPrEx>
          <w:tblCellMar>
            <w:top w:w="0" w:type="dxa"/>
            <w:bottom w:w="0" w:type="dxa"/>
          </w:tblCellMar>
        </w:tblPrEx>
        <w:trPr>
          <w:tblHeader/>
        </w:trPr>
        <w:tc>
          <w:tcPr>
            <w:tcW w:w="800" w:type="dxa"/>
            <w:shd w:val="clear" w:color="auto" w:fill="E3DED2"/>
            <w:tcMar>
              <w:top w:w="60" w:type="dxa"/>
              <w:left w:w="90" w:type="dxa"/>
              <w:bottom w:w="60" w:type="dxa"/>
              <w:right w:w="90" w:type="dxa"/>
            </w:tcMar>
          </w:tcPr>
          <w:p w14:paraId="7C21875A" w14:textId="77777777" w:rsidR="0046707A" w:rsidRDefault="008679C0">
            <w:pPr>
              <w:spacing w:line="240" w:lineRule="auto"/>
              <w:jc w:val="center"/>
            </w:pPr>
            <w:r>
              <w:rPr>
                <w:b/>
                <w:bCs/>
                <w:sz w:val="20"/>
                <w:szCs w:val="20"/>
              </w:rPr>
              <w:t>ID</w:t>
            </w:r>
          </w:p>
        </w:tc>
        <w:tc>
          <w:tcPr>
            <w:tcW w:w="560" w:type="dxa"/>
            <w:shd w:val="clear" w:color="auto" w:fill="E3DED2"/>
            <w:tcMar>
              <w:top w:w="60" w:type="dxa"/>
              <w:left w:w="90" w:type="dxa"/>
              <w:bottom w:w="60" w:type="dxa"/>
              <w:right w:w="90" w:type="dxa"/>
            </w:tcMar>
          </w:tcPr>
          <w:p w14:paraId="2D527744" w14:textId="77777777" w:rsidR="0046707A" w:rsidRDefault="008679C0">
            <w:pPr>
              <w:spacing w:line="240" w:lineRule="auto"/>
              <w:jc w:val="center"/>
            </w:pPr>
            <w:r>
              <w:rPr>
                <w:b/>
                <w:bCs/>
                <w:sz w:val="20"/>
                <w:szCs w:val="20"/>
              </w:rPr>
              <w:t>Tipo</w:t>
            </w:r>
          </w:p>
        </w:tc>
        <w:tc>
          <w:tcPr>
            <w:tcW w:w="2400" w:type="dxa"/>
            <w:shd w:val="clear" w:color="auto" w:fill="E3DED2"/>
            <w:tcMar>
              <w:top w:w="60" w:type="dxa"/>
              <w:left w:w="90" w:type="dxa"/>
              <w:bottom w:w="60" w:type="dxa"/>
              <w:right w:w="90" w:type="dxa"/>
            </w:tcMar>
          </w:tcPr>
          <w:p w14:paraId="4FB63103" w14:textId="77777777" w:rsidR="0046707A" w:rsidRDefault="008679C0">
            <w:pPr>
              <w:spacing w:line="240" w:lineRule="auto"/>
              <w:jc w:val="center"/>
            </w:pPr>
            <w:r>
              <w:rPr>
                <w:b/>
                <w:bCs/>
                <w:sz w:val="20"/>
                <w:szCs w:val="20"/>
              </w:rPr>
              <w:t>Requisito</w:t>
            </w:r>
          </w:p>
        </w:tc>
        <w:tc>
          <w:tcPr>
            <w:tcW w:w="3200" w:type="dxa"/>
            <w:shd w:val="clear" w:color="auto" w:fill="E3DED2"/>
            <w:tcMar>
              <w:top w:w="60" w:type="dxa"/>
              <w:left w:w="90" w:type="dxa"/>
              <w:bottom w:w="60" w:type="dxa"/>
              <w:right w:w="90" w:type="dxa"/>
            </w:tcMar>
          </w:tcPr>
          <w:p w14:paraId="1B831A9B" w14:textId="77777777" w:rsidR="0046707A" w:rsidRDefault="008679C0">
            <w:pPr>
              <w:spacing w:line="240" w:lineRule="auto"/>
              <w:jc w:val="center"/>
            </w:pPr>
            <w:r>
              <w:rPr>
                <w:b/>
                <w:bCs/>
                <w:sz w:val="20"/>
                <w:szCs w:val="20"/>
              </w:rPr>
              <w:t>Criterio de aceptación</w:t>
            </w:r>
          </w:p>
        </w:tc>
        <w:tc>
          <w:tcPr>
            <w:tcW w:w="2400" w:type="dxa"/>
            <w:shd w:val="clear" w:color="auto" w:fill="E3DED2"/>
            <w:tcMar>
              <w:top w:w="60" w:type="dxa"/>
              <w:left w:w="90" w:type="dxa"/>
              <w:bottom w:w="60" w:type="dxa"/>
              <w:right w:w="90" w:type="dxa"/>
            </w:tcMar>
          </w:tcPr>
          <w:p w14:paraId="0FA06FF9" w14:textId="77777777" w:rsidR="0046707A" w:rsidRDefault="008679C0">
            <w:pPr>
              <w:spacing w:line="240" w:lineRule="auto"/>
              <w:jc w:val="center"/>
            </w:pPr>
            <w:r>
              <w:rPr>
                <w:b/>
                <w:bCs/>
                <w:sz w:val="20"/>
                <w:szCs w:val="20"/>
              </w:rPr>
              <w:t>Verificación</w:t>
            </w:r>
          </w:p>
        </w:tc>
      </w:tr>
      <w:tr w:rsidR="0046707A" w14:paraId="0A60F74A" w14:textId="77777777">
        <w:tblPrEx>
          <w:tblCellMar>
            <w:top w:w="0" w:type="dxa"/>
            <w:bottom w:w="0" w:type="dxa"/>
          </w:tblCellMar>
        </w:tblPrEx>
        <w:tc>
          <w:tcPr>
            <w:tcW w:w="800" w:type="dxa"/>
            <w:tcMar>
              <w:top w:w="60" w:type="dxa"/>
              <w:left w:w="90" w:type="dxa"/>
              <w:bottom w:w="60" w:type="dxa"/>
              <w:right w:w="90" w:type="dxa"/>
            </w:tcMar>
          </w:tcPr>
          <w:p w14:paraId="70D77F12" w14:textId="77777777" w:rsidR="0046707A" w:rsidRDefault="008679C0">
            <w:pPr>
              <w:spacing w:line="240" w:lineRule="auto"/>
            </w:pPr>
            <w:r>
              <w:rPr>
                <w:sz w:val="20"/>
                <w:szCs w:val="20"/>
              </w:rPr>
              <w:t>REQ-01</w:t>
            </w:r>
          </w:p>
        </w:tc>
        <w:tc>
          <w:tcPr>
            <w:tcW w:w="560" w:type="dxa"/>
            <w:tcMar>
              <w:top w:w="60" w:type="dxa"/>
              <w:left w:w="90" w:type="dxa"/>
              <w:bottom w:w="60" w:type="dxa"/>
              <w:right w:w="90" w:type="dxa"/>
            </w:tcMar>
          </w:tcPr>
          <w:p w14:paraId="1632CE54" w14:textId="77777777" w:rsidR="0046707A" w:rsidRDefault="008679C0">
            <w:pPr>
              <w:spacing w:line="240" w:lineRule="auto"/>
            </w:pPr>
            <w:r>
              <w:rPr>
                <w:sz w:val="20"/>
                <w:szCs w:val="20"/>
              </w:rPr>
              <w:t>F</w:t>
            </w:r>
          </w:p>
        </w:tc>
        <w:tc>
          <w:tcPr>
            <w:tcW w:w="2400" w:type="dxa"/>
            <w:tcMar>
              <w:top w:w="60" w:type="dxa"/>
              <w:left w:w="90" w:type="dxa"/>
              <w:bottom w:w="60" w:type="dxa"/>
              <w:right w:w="90" w:type="dxa"/>
            </w:tcMar>
          </w:tcPr>
          <w:p w14:paraId="36221880" w14:textId="77777777" w:rsidR="0046707A" w:rsidRDefault="008679C0">
            <w:pPr>
              <w:spacing w:line="240" w:lineRule="auto"/>
            </w:pPr>
            <w:r>
              <w:rPr>
                <w:sz w:val="20"/>
                <w:szCs w:val="20"/>
              </w:rPr>
              <w:t>Ejecutar el catálogo completo en una sola invocación, sin intervención manual.</w:t>
            </w:r>
          </w:p>
        </w:tc>
        <w:tc>
          <w:tcPr>
            <w:tcW w:w="3200" w:type="dxa"/>
            <w:tcMar>
              <w:top w:w="60" w:type="dxa"/>
              <w:left w:w="90" w:type="dxa"/>
              <w:bottom w:w="60" w:type="dxa"/>
              <w:right w:w="90" w:type="dxa"/>
            </w:tcMar>
          </w:tcPr>
          <w:p w14:paraId="5512B1E0" w14:textId="77777777" w:rsidR="0046707A" w:rsidRDefault="008679C0">
            <w:pPr>
              <w:spacing w:line="240" w:lineRule="auto"/>
            </w:pPr>
            <w:r>
              <w:rPr>
                <w:sz w:val="20"/>
                <w:szCs w:val="20"/>
              </w:rPr>
              <w:t>Dada una invocación, cuando termina, entonces existe un resultado registrado para cada control del catálogo y la ejecución queda marcada como completa.</w:t>
            </w:r>
          </w:p>
        </w:tc>
        <w:tc>
          <w:tcPr>
            <w:tcW w:w="2400" w:type="dxa"/>
            <w:tcMar>
              <w:top w:w="60" w:type="dxa"/>
              <w:left w:w="90" w:type="dxa"/>
              <w:bottom w:w="60" w:type="dxa"/>
              <w:right w:w="90" w:type="dxa"/>
            </w:tcMar>
          </w:tcPr>
          <w:p w14:paraId="493ED43D" w14:textId="77777777" w:rsidR="0046707A" w:rsidRDefault="008679C0">
            <w:pPr>
              <w:spacing w:line="240" w:lineRule="auto"/>
            </w:pPr>
            <w:r>
              <w:rPr>
                <w:sz w:val="20"/>
                <w:szCs w:val="20"/>
              </w:rPr>
              <w:t>cotejo/</w:t>
            </w:r>
            <w:proofErr w:type="spellStart"/>
            <w:r>
              <w:rPr>
                <w:sz w:val="20"/>
                <w:szCs w:val="20"/>
              </w:rPr>
              <w:t>tests</w:t>
            </w:r>
            <w:proofErr w:type="spellEnd"/>
            <w:r>
              <w:rPr>
                <w:sz w:val="20"/>
                <w:szCs w:val="20"/>
              </w:rPr>
              <w:t>/test_cotejo.</w:t>
            </w:r>
            <w:r>
              <w:rPr>
                <w:sz w:val="20"/>
                <w:szCs w:val="20"/>
              </w:rPr>
              <w:t>py; ejecución de referencia con once resultados.</w:t>
            </w:r>
          </w:p>
        </w:tc>
      </w:tr>
      <w:tr w:rsidR="0046707A" w14:paraId="389B4E0D" w14:textId="77777777">
        <w:tblPrEx>
          <w:tblCellMar>
            <w:top w:w="0" w:type="dxa"/>
            <w:bottom w:w="0" w:type="dxa"/>
          </w:tblCellMar>
        </w:tblPrEx>
        <w:tc>
          <w:tcPr>
            <w:tcW w:w="800" w:type="dxa"/>
            <w:tcMar>
              <w:top w:w="60" w:type="dxa"/>
              <w:left w:w="90" w:type="dxa"/>
              <w:bottom w:w="60" w:type="dxa"/>
              <w:right w:w="90" w:type="dxa"/>
            </w:tcMar>
          </w:tcPr>
          <w:p w14:paraId="44FB7E2A" w14:textId="77777777" w:rsidR="0046707A" w:rsidRDefault="008679C0">
            <w:pPr>
              <w:spacing w:line="240" w:lineRule="auto"/>
            </w:pPr>
            <w:r>
              <w:rPr>
                <w:sz w:val="20"/>
                <w:szCs w:val="20"/>
              </w:rPr>
              <w:t>REQ-02</w:t>
            </w:r>
          </w:p>
        </w:tc>
        <w:tc>
          <w:tcPr>
            <w:tcW w:w="560" w:type="dxa"/>
            <w:tcMar>
              <w:top w:w="60" w:type="dxa"/>
              <w:left w:w="90" w:type="dxa"/>
              <w:bottom w:w="60" w:type="dxa"/>
              <w:right w:w="90" w:type="dxa"/>
            </w:tcMar>
          </w:tcPr>
          <w:p w14:paraId="7F23F881" w14:textId="77777777" w:rsidR="0046707A" w:rsidRDefault="008679C0">
            <w:pPr>
              <w:spacing w:line="240" w:lineRule="auto"/>
            </w:pPr>
            <w:r>
              <w:rPr>
                <w:sz w:val="20"/>
                <w:szCs w:val="20"/>
              </w:rPr>
              <w:t>F</w:t>
            </w:r>
          </w:p>
        </w:tc>
        <w:tc>
          <w:tcPr>
            <w:tcW w:w="2400" w:type="dxa"/>
            <w:tcMar>
              <w:top w:w="60" w:type="dxa"/>
              <w:left w:w="90" w:type="dxa"/>
              <w:bottom w:w="60" w:type="dxa"/>
              <w:right w:w="90" w:type="dxa"/>
            </w:tcMar>
          </w:tcPr>
          <w:p w14:paraId="2201789B" w14:textId="77777777" w:rsidR="0046707A" w:rsidRDefault="008679C0">
            <w:pPr>
              <w:spacing w:line="240" w:lineRule="auto"/>
            </w:pPr>
            <w:r>
              <w:rPr>
                <w:sz w:val="20"/>
                <w:szCs w:val="20"/>
              </w:rPr>
              <w:t>Conservar por cada prueba el comando o petición ejecutada, su salida literal y la marca de tiempo.</w:t>
            </w:r>
          </w:p>
        </w:tc>
        <w:tc>
          <w:tcPr>
            <w:tcW w:w="3200" w:type="dxa"/>
            <w:tcMar>
              <w:top w:w="60" w:type="dxa"/>
              <w:left w:w="90" w:type="dxa"/>
              <w:bottom w:w="60" w:type="dxa"/>
              <w:right w:w="90" w:type="dxa"/>
            </w:tcMar>
          </w:tcPr>
          <w:p w14:paraId="2D7CA302" w14:textId="77777777" w:rsidR="0046707A" w:rsidRDefault="008679C0">
            <w:pPr>
              <w:spacing w:line="240" w:lineRule="auto"/>
            </w:pPr>
            <w:r>
              <w:rPr>
                <w:sz w:val="20"/>
                <w:szCs w:val="20"/>
              </w:rPr>
              <w:t>Dado un papel de trabajo, cuando se consulta, entonces contiene el procedimiento exacto, la salida sin editar y la fecha y hora de ejecución.</w:t>
            </w:r>
          </w:p>
        </w:tc>
        <w:tc>
          <w:tcPr>
            <w:tcW w:w="2400" w:type="dxa"/>
            <w:tcMar>
              <w:top w:w="60" w:type="dxa"/>
              <w:left w:w="90" w:type="dxa"/>
              <w:bottom w:w="60" w:type="dxa"/>
              <w:right w:w="90" w:type="dxa"/>
            </w:tcMar>
          </w:tcPr>
          <w:p w14:paraId="21864F42" w14:textId="77777777" w:rsidR="0046707A" w:rsidRDefault="008679C0">
            <w:pPr>
              <w:spacing w:line="240" w:lineRule="auto"/>
            </w:pPr>
            <w:r>
              <w:rPr>
                <w:sz w:val="20"/>
                <w:szCs w:val="20"/>
              </w:rPr>
              <w:t>cotejo/</w:t>
            </w:r>
            <w:proofErr w:type="spellStart"/>
            <w:r>
              <w:rPr>
                <w:sz w:val="20"/>
                <w:szCs w:val="20"/>
              </w:rPr>
              <w:t>tests</w:t>
            </w:r>
            <w:proofErr w:type="spellEnd"/>
            <w:r>
              <w:rPr>
                <w:sz w:val="20"/>
                <w:szCs w:val="20"/>
              </w:rPr>
              <w:t>/test_cotejo.py; once papeles de la ejecución de referencia.</w:t>
            </w:r>
          </w:p>
        </w:tc>
      </w:tr>
      <w:tr w:rsidR="0046707A" w14:paraId="11A39524" w14:textId="77777777">
        <w:tblPrEx>
          <w:tblCellMar>
            <w:top w:w="0" w:type="dxa"/>
            <w:bottom w:w="0" w:type="dxa"/>
          </w:tblCellMar>
        </w:tblPrEx>
        <w:tc>
          <w:tcPr>
            <w:tcW w:w="800" w:type="dxa"/>
            <w:tcMar>
              <w:top w:w="60" w:type="dxa"/>
              <w:left w:w="90" w:type="dxa"/>
              <w:bottom w:w="60" w:type="dxa"/>
              <w:right w:w="90" w:type="dxa"/>
            </w:tcMar>
          </w:tcPr>
          <w:p w14:paraId="390E0F9B" w14:textId="77777777" w:rsidR="0046707A" w:rsidRDefault="008679C0">
            <w:pPr>
              <w:spacing w:line="240" w:lineRule="auto"/>
            </w:pPr>
            <w:r>
              <w:rPr>
                <w:sz w:val="20"/>
                <w:szCs w:val="20"/>
              </w:rPr>
              <w:t>REQ-03</w:t>
            </w:r>
          </w:p>
        </w:tc>
        <w:tc>
          <w:tcPr>
            <w:tcW w:w="560" w:type="dxa"/>
            <w:tcMar>
              <w:top w:w="60" w:type="dxa"/>
              <w:left w:w="90" w:type="dxa"/>
              <w:bottom w:w="60" w:type="dxa"/>
              <w:right w:w="90" w:type="dxa"/>
            </w:tcMar>
          </w:tcPr>
          <w:p w14:paraId="6B7980B4" w14:textId="77777777" w:rsidR="0046707A" w:rsidRDefault="008679C0">
            <w:pPr>
              <w:spacing w:line="240" w:lineRule="auto"/>
            </w:pPr>
            <w:r>
              <w:rPr>
                <w:sz w:val="20"/>
                <w:szCs w:val="20"/>
              </w:rPr>
              <w:t>F</w:t>
            </w:r>
          </w:p>
        </w:tc>
        <w:tc>
          <w:tcPr>
            <w:tcW w:w="2400" w:type="dxa"/>
            <w:tcMar>
              <w:top w:w="60" w:type="dxa"/>
              <w:left w:w="90" w:type="dxa"/>
              <w:bottom w:w="60" w:type="dxa"/>
              <w:right w:w="90" w:type="dxa"/>
            </w:tcMar>
          </w:tcPr>
          <w:p w14:paraId="2F4B599A" w14:textId="77777777" w:rsidR="0046707A" w:rsidRDefault="008679C0">
            <w:pPr>
              <w:spacing w:line="240" w:lineRule="auto"/>
            </w:pPr>
            <w:r>
              <w:rPr>
                <w:sz w:val="20"/>
                <w:szCs w:val="20"/>
              </w:rPr>
              <w:t xml:space="preserve">Calcular y almacenar la huella </w:t>
            </w:r>
            <w:r>
              <w:rPr>
                <w:sz w:val="20"/>
                <w:szCs w:val="20"/>
              </w:rPr>
              <w:t>criptográfica del archivo de evidencia de cada prueba.</w:t>
            </w:r>
          </w:p>
        </w:tc>
        <w:tc>
          <w:tcPr>
            <w:tcW w:w="3200" w:type="dxa"/>
            <w:tcMar>
              <w:top w:w="60" w:type="dxa"/>
              <w:left w:w="90" w:type="dxa"/>
              <w:bottom w:w="60" w:type="dxa"/>
              <w:right w:w="90" w:type="dxa"/>
            </w:tcMar>
          </w:tcPr>
          <w:p w14:paraId="78B9251C" w14:textId="77777777" w:rsidR="0046707A" w:rsidRDefault="008679C0">
            <w:pPr>
              <w:spacing w:line="240" w:lineRule="auto"/>
            </w:pPr>
            <w:r>
              <w:rPr>
                <w:sz w:val="20"/>
                <w:szCs w:val="20"/>
              </w:rPr>
              <w:t>Dado un archivo de evidencia, cuando se recalcula su huella, entonces coincide con la almacenada en el índice; y si el archivo se modifica, entonces deja de coincidir.</w:t>
            </w:r>
          </w:p>
        </w:tc>
        <w:tc>
          <w:tcPr>
            <w:tcW w:w="2400" w:type="dxa"/>
            <w:tcMar>
              <w:top w:w="60" w:type="dxa"/>
              <w:left w:w="90" w:type="dxa"/>
              <w:bottom w:w="60" w:type="dxa"/>
              <w:right w:w="90" w:type="dxa"/>
            </w:tcMar>
          </w:tcPr>
          <w:p w14:paraId="71D19DE7" w14:textId="77777777" w:rsidR="0046707A" w:rsidRDefault="008679C0">
            <w:pPr>
              <w:spacing w:line="240" w:lineRule="auto"/>
            </w:pPr>
            <w:r>
              <w:rPr>
                <w:sz w:val="20"/>
                <w:szCs w:val="20"/>
              </w:rPr>
              <w:t>cotejo/</w:t>
            </w:r>
            <w:proofErr w:type="spellStart"/>
            <w:r>
              <w:rPr>
                <w:sz w:val="20"/>
                <w:szCs w:val="20"/>
              </w:rPr>
              <w:t>tests</w:t>
            </w:r>
            <w:proofErr w:type="spellEnd"/>
            <w:r>
              <w:rPr>
                <w:sz w:val="20"/>
                <w:szCs w:val="20"/>
              </w:rPr>
              <w:t>/test_cotejo.py; huel</w:t>
            </w:r>
            <w:r>
              <w:rPr>
                <w:sz w:val="20"/>
                <w:szCs w:val="20"/>
              </w:rPr>
              <w:t>las publicadas en el informe.</w:t>
            </w:r>
          </w:p>
        </w:tc>
      </w:tr>
      <w:tr w:rsidR="0046707A" w14:paraId="36EB1200" w14:textId="77777777">
        <w:tblPrEx>
          <w:tblCellMar>
            <w:top w:w="0" w:type="dxa"/>
            <w:bottom w:w="0" w:type="dxa"/>
          </w:tblCellMar>
        </w:tblPrEx>
        <w:tc>
          <w:tcPr>
            <w:tcW w:w="800" w:type="dxa"/>
            <w:tcMar>
              <w:top w:w="60" w:type="dxa"/>
              <w:left w:w="90" w:type="dxa"/>
              <w:bottom w:w="60" w:type="dxa"/>
              <w:right w:w="90" w:type="dxa"/>
            </w:tcMar>
          </w:tcPr>
          <w:p w14:paraId="4B9D410C" w14:textId="77777777" w:rsidR="0046707A" w:rsidRDefault="008679C0">
            <w:pPr>
              <w:spacing w:line="240" w:lineRule="auto"/>
            </w:pPr>
            <w:r>
              <w:rPr>
                <w:sz w:val="20"/>
                <w:szCs w:val="20"/>
              </w:rPr>
              <w:t>REQ-04</w:t>
            </w:r>
          </w:p>
        </w:tc>
        <w:tc>
          <w:tcPr>
            <w:tcW w:w="560" w:type="dxa"/>
            <w:tcMar>
              <w:top w:w="60" w:type="dxa"/>
              <w:left w:w="90" w:type="dxa"/>
              <w:bottom w:w="60" w:type="dxa"/>
              <w:right w:w="90" w:type="dxa"/>
            </w:tcMar>
          </w:tcPr>
          <w:p w14:paraId="6AD54153" w14:textId="77777777" w:rsidR="0046707A" w:rsidRDefault="008679C0">
            <w:pPr>
              <w:spacing w:line="240" w:lineRule="auto"/>
            </w:pPr>
            <w:r>
              <w:rPr>
                <w:sz w:val="20"/>
                <w:szCs w:val="20"/>
              </w:rPr>
              <w:t>F</w:t>
            </w:r>
          </w:p>
        </w:tc>
        <w:tc>
          <w:tcPr>
            <w:tcW w:w="2400" w:type="dxa"/>
            <w:tcMar>
              <w:top w:w="60" w:type="dxa"/>
              <w:left w:w="90" w:type="dxa"/>
              <w:bottom w:w="60" w:type="dxa"/>
              <w:right w:w="90" w:type="dxa"/>
            </w:tcMar>
          </w:tcPr>
          <w:p w14:paraId="1237F06F" w14:textId="77777777" w:rsidR="0046707A" w:rsidRDefault="008679C0">
            <w:pPr>
              <w:spacing w:line="240" w:lineRule="auto"/>
            </w:pPr>
            <w:r>
              <w:rPr>
                <w:sz w:val="20"/>
                <w:szCs w:val="20"/>
              </w:rPr>
              <w:t xml:space="preserve">Comparar el resultado obtenido contra el criterio definido y clasificarlo como </w:t>
            </w:r>
            <w:r>
              <w:rPr>
                <w:sz w:val="20"/>
                <w:szCs w:val="20"/>
              </w:rPr>
              <w:lastRenderedPageBreak/>
              <w:t>conforme, desviado o no ejecutado.</w:t>
            </w:r>
          </w:p>
        </w:tc>
        <w:tc>
          <w:tcPr>
            <w:tcW w:w="3200" w:type="dxa"/>
            <w:tcMar>
              <w:top w:w="60" w:type="dxa"/>
              <w:left w:w="90" w:type="dxa"/>
              <w:bottom w:w="60" w:type="dxa"/>
              <w:right w:w="90" w:type="dxa"/>
            </w:tcMar>
          </w:tcPr>
          <w:p w14:paraId="070F9FBB" w14:textId="77777777" w:rsidR="0046707A" w:rsidRDefault="008679C0">
            <w:pPr>
              <w:spacing w:line="240" w:lineRule="auto"/>
            </w:pPr>
            <w:r>
              <w:rPr>
                <w:sz w:val="20"/>
                <w:szCs w:val="20"/>
              </w:rPr>
              <w:lastRenderedPageBreak/>
              <w:t xml:space="preserve">Dado un control con criterio definido, cuando se ejecuta su prueba, entonces el resultado queda clasificado y </w:t>
            </w:r>
            <w:r>
              <w:rPr>
                <w:sz w:val="20"/>
                <w:szCs w:val="20"/>
              </w:rPr>
              <w:lastRenderedPageBreak/>
              <w:t>la clasificación no depende de i</w:t>
            </w:r>
            <w:r>
              <w:rPr>
                <w:sz w:val="20"/>
                <w:szCs w:val="20"/>
              </w:rPr>
              <w:t>nterpretación posterior.</w:t>
            </w:r>
          </w:p>
        </w:tc>
        <w:tc>
          <w:tcPr>
            <w:tcW w:w="2400" w:type="dxa"/>
            <w:tcMar>
              <w:top w:w="60" w:type="dxa"/>
              <w:left w:w="90" w:type="dxa"/>
              <w:bottom w:w="60" w:type="dxa"/>
              <w:right w:w="90" w:type="dxa"/>
            </w:tcMar>
          </w:tcPr>
          <w:p w14:paraId="7D6F6E65" w14:textId="77777777" w:rsidR="0046707A" w:rsidRDefault="008679C0">
            <w:pPr>
              <w:spacing w:line="240" w:lineRule="auto"/>
            </w:pPr>
            <w:r>
              <w:rPr>
                <w:sz w:val="20"/>
                <w:szCs w:val="20"/>
              </w:rPr>
              <w:lastRenderedPageBreak/>
              <w:t>cotejo/</w:t>
            </w:r>
            <w:proofErr w:type="spellStart"/>
            <w:r>
              <w:rPr>
                <w:sz w:val="20"/>
                <w:szCs w:val="20"/>
              </w:rPr>
              <w:t>tests</w:t>
            </w:r>
            <w:proofErr w:type="spellEnd"/>
            <w:r>
              <w:rPr>
                <w:sz w:val="20"/>
                <w:szCs w:val="20"/>
              </w:rPr>
              <w:t>/test_cotejo.py; informe con las tres conclusiones diferenciadas.</w:t>
            </w:r>
          </w:p>
        </w:tc>
      </w:tr>
      <w:tr w:rsidR="0046707A" w14:paraId="79CBC599" w14:textId="77777777">
        <w:tblPrEx>
          <w:tblCellMar>
            <w:top w:w="0" w:type="dxa"/>
            <w:bottom w:w="0" w:type="dxa"/>
          </w:tblCellMar>
        </w:tblPrEx>
        <w:tc>
          <w:tcPr>
            <w:tcW w:w="800" w:type="dxa"/>
            <w:tcMar>
              <w:top w:w="60" w:type="dxa"/>
              <w:left w:w="90" w:type="dxa"/>
              <w:bottom w:w="60" w:type="dxa"/>
              <w:right w:w="90" w:type="dxa"/>
            </w:tcMar>
          </w:tcPr>
          <w:p w14:paraId="731E66D5" w14:textId="77777777" w:rsidR="0046707A" w:rsidRDefault="008679C0">
            <w:pPr>
              <w:spacing w:line="240" w:lineRule="auto"/>
            </w:pPr>
            <w:r>
              <w:rPr>
                <w:sz w:val="20"/>
                <w:szCs w:val="20"/>
              </w:rPr>
              <w:t>REQ-05</w:t>
            </w:r>
          </w:p>
        </w:tc>
        <w:tc>
          <w:tcPr>
            <w:tcW w:w="560" w:type="dxa"/>
            <w:tcMar>
              <w:top w:w="60" w:type="dxa"/>
              <w:left w:w="90" w:type="dxa"/>
              <w:bottom w:w="60" w:type="dxa"/>
              <w:right w:w="90" w:type="dxa"/>
            </w:tcMar>
          </w:tcPr>
          <w:p w14:paraId="705BFB9A" w14:textId="77777777" w:rsidR="0046707A" w:rsidRDefault="008679C0">
            <w:pPr>
              <w:spacing w:line="240" w:lineRule="auto"/>
            </w:pPr>
            <w:r>
              <w:rPr>
                <w:sz w:val="20"/>
                <w:szCs w:val="20"/>
              </w:rPr>
              <w:t>F</w:t>
            </w:r>
          </w:p>
        </w:tc>
        <w:tc>
          <w:tcPr>
            <w:tcW w:w="2400" w:type="dxa"/>
            <w:tcMar>
              <w:top w:w="60" w:type="dxa"/>
              <w:left w:w="90" w:type="dxa"/>
              <w:bottom w:w="60" w:type="dxa"/>
              <w:right w:w="90" w:type="dxa"/>
            </w:tcMar>
          </w:tcPr>
          <w:p w14:paraId="13D03776" w14:textId="77777777" w:rsidR="0046707A" w:rsidRDefault="008679C0">
            <w:pPr>
              <w:spacing w:line="240" w:lineRule="auto"/>
            </w:pPr>
            <w:r>
              <w:rPr>
                <w:sz w:val="20"/>
                <w:szCs w:val="20"/>
              </w:rPr>
              <w:t>Ejecutar pruebas sustantivas autenticándose con usuarios de prueba de distintos roles y organizaciones.</w:t>
            </w:r>
          </w:p>
        </w:tc>
        <w:tc>
          <w:tcPr>
            <w:tcW w:w="3200" w:type="dxa"/>
            <w:tcMar>
              <w:top w:w="60" w:type="dxa"/>
              <w:left w:w="90" w:type="dxa"/>
              <w:bottom w:w="60" w:type="dxa"/>
              <w:right w:w="90" w:type="dxa"/>
            </w:tcMar>
          </w:tcPr>
          <w:p w14:paraId="35EC6EBA" w14:textId="77777777" w:rsidR="0046707A" w:rsidRDefault="008679C0">
            <w:pPr>
              <w:spacing w:line="240" w:lineRule="auto"/>
            </w:pPr>
            <w:r>
              <w:rPr>
                <w:sz w:val="20"/>
                <w:szCs w:val="20"/>
              </w:rPr>
              <w:t>Dado un usuario del rol conductor, cuan</w:t>
            </w:r>
            <w:r>
              <w:rPr>
                <w:sz w:val="20"/>
                <w:szCs w:val="20"/>
              </w:rPr>
              <w:t>do el programa invoca una operación de administración, entonces registra el código de respuesta y el registro producido en la bitácora del sistema auditado.</w:t>
            </w:r>
          </w:p>
        </w:tc>
        <w:tc>
          <w:tcPr>
            <w:tcW w:w="2400" w:type="dxa"/>
            <w:tcMar>
              <w:top w:w="60" w:type="dxa"/>
              <w:left w:w="90" w:type="dxa"/>
              <w:bottom w:w="60" w:type="dxa"/>
              <w:right w:w="90" w:type="dxa"/>
            </w:tcMar>
          </w:tcPr>
          <w:p w14:paraId="4A60ACA3" w14:textId="77777777" w:rsidR="0046707A" w:rsidRDefault="008679C0">
            <w:pPr>
              <w:spacing w:line="240" w:lineRule="auto"/>
            </w:pPr>
            <w:r>
              <w:rPr>
                <w:sz w:val="20"/>
                <w:szCs w:val="20"/>
              </w:rPr>
              <w:t>cotejo/</w:t>
            </w:r>
            <w:proofErr w:type="spellStart"/>
            <w:r>
              <w:rPr>
                <w:sz w:val="20"/>
                <w:szCs w:val="20"/>
              </w:rPr>
              <w:t>tests</w:t>
            </w:r>
            <w:proofErr w:type="spellEnd"/>
            <w:r>
              <w:rPr>
                <w:sz w:val="20"/>
                <w:szCs w:val="20"/>
              </w:rPr>
              <w:t>/test_contrato_con_rastro.py; controles C-05 a C-07.</w:t>
            </w:r>
          </w:p>
        </w:tc>
      </w:tr>
      <w:tr w:rsidR="0046707A" w14:paraId="763BF9DC" w14:textId="77777777">
        <w:tblPrEx>
          <w:tblCellMar>
            <w:top w:w="0" w:type="dxa"/>
            <w:bottom w:w="0" w:type="dxa"/>
          </w:tblCellMar>
        </w:tblPrEx>
        <w:tc>
          <w:tcPr>
            <w:tcW w:w="800" w:type="dxa"/>
            <w:tcMar>
              <w:top w:w="60" w:type="dxa"/>
              <w:left w:w="90" w:type="dxa"/>
              <w:bottom w:w="60" w:type="dxa"/>
              <w:right w:w="90" w:type="dxa"/>
            </w:tcMar>
          </w:tcPr>
          <w:p w14:paraId="19687D5D" w14:textId="77777777" w:rsidR="0046707A" w:rsidRDefault="008679C0">
            <w:pPr>
              <w:spacing w:line="240" w:lineRule="auto"/>
            </w:pPr>
            <w:r>
              <w:rPr>
                <w:sz w:val="20"/>
                <w:szCs w:val="20"/>
              </w:rPr>
              <w:t>REQ-06</w:t>
            </w:r>
          </w:p>
        </w:tc>
        <w:tc>
          <w:tcPr>
            <w:tcW w:w="560" w:type="dxa"/>
            <w:tcMar>
              <w:top w:w="60" w:type="dxa"/>
              <w:left w:w="90" w:type="dxa"/>
              <w:bottom w:w="60" w:type="dxa"/>
              <w:right w:w="90" w:type="dxa"/>
            </w:tcMar>
          </w:tcPr>
          <w:p w14:paraId="589E1926" w14:textId="77777777" w:rsidR="0046707A" w:rsidRDefault="008679C0">
            <w:pPr>
              <w:spacing w:line="240" w:lineRule="auto"/>
            </w:pPr>
            <w:r>
              <w:rPr>
                <w:sz w:val="20"/>
                <w:szCs w:val="20"/>
              </w:rPr>
              <w:t>F</w:t>
            </w:r>
          </w:p>
        </w:tc>
        <w:tc>
          <w:tcPr>
            <w:tcW w:w="2400" w:type="dxa"/>
            <w:tcMar>
              <w:top w:w="60" w:type="dxa"/>
              <w:left w:w="90" w:type="dxa"/>
              <w:bottom w:w="60" w:type="dxa"/>
              <w:right w:w="90" w:type="dxa"/>
            </w:tcMar>
          </w:tcPr>
          <w:p w14:paraId="4437A1C5" w14:textId="77777777" w:rsidR="0046707A" w:rsidRDefault="008679C0">
            <w:pPr>
              <w:spacing w:line="240" w:lineRule="auto"/>
            </w:pPr>
            <w:r>
              <w:rPr>
                <w:sz w:val="20"/>
                <w:szCs w:val="20"/>
              </w:rPr>
              <w:t xml:space="preserve">Verificar la integridad </w:t>
            </w:r>
            <w:r>
              <w:rPr>
                <w:sz w:val="20"/>
                <w:szCs w:val="20"/>
              </w:rPr>
              <w:t>de la bitácora recalculando su cadena de funciones hash.</w:t>
            </w:r>
          </w:p>
        </w:tc>
        <w:tc>
          <w:tcPr>
            <w:tcW w:w="3200" w:type="dxa"/>
            <w:tcMar>
              <w:top w:w="60" w:type="dxa"/>
              <w:left w:w="90" w:type="dxa"/>
              <w:bottom w:w="60" w:type="dxa"/>
              <w:right w:w="90" w:type="dxa"/>
            </w:tcMar>
          </w:tcPr>
          <w:p w14:paraId="2545C9AD" w14:textId="77777777" w:rsidR="0046707A" w:rsidRDefault="008679C0">
            <w:pPr>
              <w:spacing w:line="240" w:lineRule="auto"/>
            </w:pPr>
            <w:r>
              <w:rPr>
                <w:sz w:val="20"/>
                <w:szCs w:val="20"/>
              </w:rPr>
              <w:t>Dada una bitácora íntegra, cuando se ejecuta el verificador, entonces informa cadena válida; y tras una alteración controlada, entonces informa el punto de ruptura.</w:t>
            </w:r>
          </w:p>
        </w:tc>
        <w:tc>
          <w:tcPr>
            <w:tcW w:w="2400" w:type="dxa"/>
            <w:tcMar>
              <w:top w:w="60" w:type="dxa"/>
              <w:left w:w="90" w:type="dxa"/>
              <w:bottom w:w="60" w:type="dxa"/>
              <w:right w:w="90" w:type="dxa"/>
            </w:tcMar>
          </w:tcPr>
          <w:p w14:paraId="0156B3CA" w14:textId="77777777" w:rsidR="0046707A" w:rsidRDefault="008679C0">
            <w:pPr>
              <w:spacing w:line="240" w:lineRule="auto"/>
            </w:pPr>
            <w:r>
              <w:rPr>
                <w:sz w:val="20"/>
                <w:szCs w:val="20"/>
              </w:rPr>
              <w:t>cotejo/cotejo/pruebas/integridad.p</w:t>
            </w:r>
            <w:r>
              <w:rPr>
                <w:sz w:val="20"/>
                <w:szCs w:val="20"/>
              </w:rPr>
              <w:t>y; control C-08.</w:t>
            </w:r>
          </w:p>
        </w:tc>
      </w:tr>
      <w:tr w:rsidR="0046707A" w14:paraId="3E6F9767" w14:textId="77777777">
        <w:tblPrEx>
          <w:tblCellMar>
            <w:top w:w="0" w:type="dxa"/>
            <w:bottom w:w="0" w:type="dxa"/>
          </w:tblCellMar>
        </w:tblPrEx>
        <w:tc>
          <w:tcPr>
            <w:tcW w:w="800" w:type="dxa"/>
            <w:tcMar>
              <w:top w:w="60" w:type="dxa"/>
              <w:left w:w="90" w:type="dxa"/>
              <w:bottom w:w="60" w:type="dxa"/>
              <w:right w:w="90" w:type="dxa"/>
            </w:tcMar>
          </w:tcPr>
          <w:p w14:paraId="75ED76F0" w14:textId="77777777" w:rsidR="0046707A" w:rsidRDefault="008679C0">
            <w:pPr>
              <w:spacing w:line="240" w:lineRule="auto"/>
            </w:pPr>
            <w:r>
              <w:rPr>
                <w:sz w:val="20"/>
                <w:szCs w:val="20"/>
              </w:rPr>
              <w:t>REQ-07</w:t>
            </w:r>
          </w:p>
        </w:tc>
        <w:tc>
          <w:tcPr>
            <w:tcW w:w="560" w:type="dxa"/>
            <w:tcMar>
              <w:top w:w="60" w:type="dxa"/>
              <w:left w:w="90" w:type="dxa"/>
              <w:bottom w:w="60" w:type="dxa"/>
              <w:right w:w="90" w:type="dxa"/>
            </w:tcMar>
          </w:tcPr>
          <w:p w14:paraId="31F8D0E5" w14:textId="77777777" w:rsidR="0046707A" w:rsidRDefault="008679C0">
            <w:pPr>
              <w:spacing w:line="240" w:lineRule="auto"/>
            </w:pPr>
            <w:r>
              <w:rPr>
                <w:sz w:val="20"/>
                <w:szCs w:val="20"/>
              </w:rPr>
              <w:t>NF</w:t>
            </w:r>
          </w:p>
        </w:tc>
        <w:tc>
          <w:tcPr>
            <w:tcW w:w="2400" w:type="dxa"/>
            <w:tcMar>
              <w:top w:w="60" w:type="dxa"/>
              <w:left w:w="90" w:type="dxa"/>
              <w:bottom w:w="60" w:type="dxa"/>
              <w:right w:w="90" w:type="dxa"/>
            </w:tcMar>
          </w:tcPr>
          <w:p w14:paraId="3172B6D6" w14:textId="77777777" w:rsidR="0046707A" w:rsidRDefault="008679C0">
            <w:pPr>
              <w:spacing w:line="240" w:lineRule="auto"/>
            </w:pPr>
            <w:r>
              <w:rPr>
                <w:sz w:val="20"/>
                <w:szCs w:val="20"/>
              </w:rPr>
              <w:t>Impedir la modificación silenciosa de la evidencia almacenada.</w:t>
            </w:r>
          </w:p>
        </w:tc>
        <w:tc>
          <w:tcPr>
            <w:tcW w:w="3200" w:type="dxa"/>
            <w:tcMar>
              <w:top w:w="60" w:type="dxa"/>
              <w:left w:w="90" w:type="dxa"/>
              <w:bottom w:w="60" w:type="dxa"/>
              <w:right w:w="90" w:type="dxa"/>
            </w:tcMar>
          </w:tcPr>
          <w:p w14:paraId="18DCFAD3" w14:textId="77777777" w:rsidR="0046707A" w:rsidRDefault="008679C0">
            <w:pPr>
              <w:spacing w:line="240" w:lineRule="auto"/>
            </w:pPr>
            <w:r>
              <w:rPr>
                <w:sz w:val="20"/>
                <w:szCs w:val="20"/>
              </w:rPr>
              <w:t>Dado un archivo de evidencia, cuando se modifica, entonces la huella almacenada deja de coincidir con el contenido actual.</w:t>
            </w:r>
          </w:p>
        </w:tc>
        <w:tc>
          <w:tcPr>
            <w:tcW w:w="2400" w:type="dxa"/>
            <w:tcMar>
              <w:top w:w="60" w:type="dxa"/>
              <w:left w:w="90" w:type="dxa"/>
              <w:bottom w:w="60" w:type="dxa"/>
              <w:right w:w="90" w:type="dxa"/>
            </w:tcMar>
          </w:tcPr>
          <w:p w14:paraId="708F2446" w14:textId="77777777" w:rsidR="0046707A" w:rsidRDefault="008679C0">
            <w:pPr>
              <w:spacing w:line="240" w:lineRule="auto"/>
            </w:pPr>
            <w:r>
              <w:rPr>
                <w:sz w:val="20"/>
                <w:szCs w:val="20"/>
              </w:rPr>
              <w:t>cotejo/</w:t>
            </w:r>
            <w:proofErr w:type="spellStart"/>
            <w:r>
              <w:rPr>
                <w:sz w:val="20"/>
                <w:szCs w:val="20"/>
              </w:rPr>
              <w:t>tests</w:t>
            </w:r>
            <w:proofErr w:type="spellEnd"/>
            <w:r>
              <w:rPr>
                <w:sz w:val="20"/>
                <w:szCs w:val="20"/>
              </w:rPr>
              <w:t>/test_cotejo.py; apartado 7.1.</w:t>
            </w:r>
          </w:p>
        </w:tc>
      </w:tr>
      <w:tr w:rsidR="0046707A" w14:paraId="3173ACF6" w14:textId="77777777">
        <w:tblPrEx>
          <w:tblCellMar>
            <w:top w:w="0" w:type="dxa"/>
            <w:bottom w:w="0" w:type="dxa"/>
          </w:tblCellMar>
        </w:tblPrEx>
        <w:tc>
          <w:tcPr>
            <w:tcW w:w="800" w:type="dxa"/>
            <w:tcMar>
              <w:top w:w="60" w:type="dxa"/>
              <w:left w:w="90" w:type="dxa"/>
              <w:bottom w:w="60" w:type="dxa"/>
              <w:right w:w="90" w:type="dxa"/>
            </w:tcMar>
          </w:tcPr>
          <w:p w14:paraId="5A101B90" w14:textId="77777777" w:rsidR="0046707A" w:rsidRDefault="008679C0">
            <w:pPr>
              <w:spacing w:line="240" w:lineRule="auto"/>
            </w:pPr>
            <w:r>
              <w:rPr>
                <w:sz w:val="20"/>
                <w:szCs w:val="20"/>
              </w:rPr>
              <w:t>REQ-08</w:t>
            </w:r>
          </w:p>
        </w:tc>
        <w:tc>
          <w:tcPr>
            <w:tcW w:w="560" w:type="dxa"/>
            <w:tcMar>
              <w:top w:w="60" w:type="dxa"/>
              <w:left w:w="90" w:type="dxa"/>
              <w:bottom w:w="60" w:type="dxa"/>
              <w:right w:w="90" w:type="dxa"/>
            </w:tcMar>
          </w:tcPr>
          <w:p w14:paraId="36FE58A7" w14:textId="77777777" w:rsidR="0046707A" w:rsidRDefault="008679C0">
            <w:pPr>
              <w:spacing w:line="240" w:lineRule="auto"/>
            </w:pPr>
            <w:r>
              <w:rPr>
                <w:sz w:val="20"/>
                <w:szCs w:val="20"/>
              </w:rPr>
              <w:t>NF</w:t>
            </w:r>
          </w:p>
        </w:tc>
        <w:tc>
          <w:tcPr>
            <w:tcW w:w="2400" w:type="dxa"/>
            <w:tcMar>
              <w:top w:w="60" w:type="dxa"/>
              <w:left w:w="90" w:type="dxa"/>
              <w:bottom w:w="60" w:type="dxa"/>
              <w:right w:w="90" w:type="dxa"/>
            </w:tcMar>
          </w:tcPr>
          <w:p w14:paraId="569BC360" w14:textId="77777777" w:rsidR="0046707A" w:rsidRDefault="008679C0">
            <w:pPr>
              <w:spacing w:line="240" w:lineRule="auto"/>
            </w:pPr>
            <w:r>
              <w:rPr>
                <w:sz w:val="20"/>
                <w:szCs w:val="20"/>
              </w:rPr>
              <w:t xml:space="preserve">Permitir a un tercero </w:t>
            </w:r>
            <w:proofErr w:type="spellStart"/>
            <w:r>
              <w:rPr>
                <w:sz w:val="20"/>
                <w:szCs w:val="20"/>
              </w:rPr>
              <w:t>reejecutar</w:t>
            </w:r>
            <w:proofErr w:type="spellEnd"/>
            <w:r>
              <w:rPr>
                <w:sz w:val="20"/>
                <w:szCs w:val="20"/>
              </w:rPr>
              <w:t xml:space="preserve"> el programa y obtener el mismo resultado para </w:t>
            </w:r>
            <w:r>
              <w:rPr>
                <w:sz w:val="20"/>
                <w:szCs w:val="20"/>
              </w:rPr>
              <w:t>cada control.</w:t>
            </w:r>
          </w:p>
        </w:tc>
        <w:tc>
          <w:tcPr>
            <w:tcW w:w="3200" w:type="dxa"/>
            <w:tcMar>
              <w:top w:w="60" w:type="dxa"/>
              <w:left w:w="90" w:type="dxa"/>
              <w:bottom w:w="60" w:type="dxa"/>
              <w:right w:w="90" w:type="dxa"/>
            </w:tcMar>
          </w:tcPr>
          <w:p w14:paraId="30A3295F" w14:textId="77777777" w:rsidR="0046707A" w:rsidRDefault="008679C0">
            <w:pPr>
              <w:spacing w:line="240" w:lineRule="auto"/>
            </w:pPr>
            <w:r>
              <w:rPr>
                <w:sz w:val="20"/>
                <w:szCs w:val="20"/>
              </w:rPr>
              <w:t>Dado un sistema auditado sin cambios, cuando un evaluador distinto ejecuta el programa, entonces obtiene la misma clasificación para todos los controles.</w:t>
            </w:r>
          </w:p>
        </w:tc>
        <w:tc>
          <w:tcPr>
            <w:tcW w:w="2400" w:type="dxa"/>
            <w:tcMar>
              <w:top w:w="60" w:type="dxa"/>
              <w:left w:w="90" w:type="dxa"/>
              <w:bottom w:w="60" w:type="dxa"/>
              <w:right w:w="90" w:type="dxa"/>
            </w:tcMar>
          </w:tcPr>
          <w:p w14:paraId="7E76DFC6" w14:textId="77777777" w:rsidR="0046707A" w:rsidRDefault="008679C0">
            <w:pPr>
              <w:spacing w:line="240" w:lineRule="auto"/>
            </w:pPr>
            <w:r>
              <w:rPr>
                <w:sz w:val="20"/>
                <w:szCs w:val="20"/>
              </w:rPr>
              <w:t>Dos ejecuciones sucesivas del 26 de septiembre; apartado 9.2.</w:t>
            </w:r>
          </w:p>
        </w:tc>
      </w:tr>
      <w:tr w:rsidR="0046707A" w14:paraId="328783FA" w14:textId="77777777">
        <w:tblPrEx>
          <w:tblCellMar>
            <w:top w:w="0" w:type="dxa"/>
            <w:bottom w:w="0" w:type="dxa"/>
          </w:tblCellMar>
        </w:tblPrEx>
        <w:tc>
          <w:tcPr>
            <w:tcW w:w="800" w:type="dxa"/>
            <w:tcMar>
              <w:top w:w="60" w:type="dxa"/>
              <w:left w:w="90" w:type="dxa"/>
              <w:bottom w:w="60" w:type="dxa"/>
              <w:right w:w="90" w:type="dxa"/>
            </w:tcMar>
          </w:tcPr>
          <w:p w14:paraId="3DBF20ED" w14:textId="77777777" w:rsidR="0046707A" w:rsidRDefault="008679C0">
            <w:pPr>
              <w:spacing w:line="240" w:lineRule="auto"/>
            </w:pPr>
            <w:r>
              <w:rPr>
                <w:sz w:val="20"/>
                <w:szCs w:val="20"/>
              </w:rPr>
              <w:t>REQ-09</w:t>
            </w:r>
          </w:p>
        </w:tc>
        <w:tc>
          <w:tcPr>
            <w:tcW w:w="560" w:type="dxa"/>
            <w:tcMar>
              <w:top w:w="60" w:type="dxa"/>
              <w:left w:w="90" w:type="dxa"/>
              <w:bottom w:w="60" w:type="dxa"/>
              <w:right w:w="90" w:type="dxa"/>
            </w:tcMar>
          </w:tcPr>
          <w:p w14:paraId="685EE97B" w14:textId="77777777" w:rsidR="0046707A" w:rsidRDefault="008679C0">
            <w:pPr>
              <w:spacing w:line="240" w:lineRule="auto"/>
            </w:pPr>
            <w:r>
              <w:rPr>
                <w:sz w:val="20"/>
                <w:szCs w:val="20"/>
              </w:rPr>
              <w:t>NF</w:t>
            </w:r>
          </w:p>
        </w:tc>
        <w:tc>
          <w:tcPr>
            <w:tcW w:w="2400" w:type="dxa"/>
            <w:tcMar>
              <w:top w:w="60" w:type="dxa"/>
              <w:left w:w="90" w:type="dxa"/>
              <w:bottom w:w="60" w:type="dxa"/>
              <w:right w:w="90" w:type="dxa"/>
            </w:tcMar>
          </w:tcPr>
          <w:p w14:paraId="1C2FF52B" w14:textId="77777777" w:rsidR="0046707A" w:rsidRDefault="008679C0">
            <w:pPr>
              <w:spacing w:line="240" w:lineRule="auto"/>
            </w:pPr>
            <w:r>
              <w:rPr>
                <w:sz w:val="20"/>
                <w:szCs w:val="20"/>
              </w:rPr>
              <w:t>Hacer que cada hallazgo del informe remita al papel de trabajo que lo sustenta.</w:t>
            </w:r>
          </w:p>
        </w:tc>
        <w:tc>
          <w:tcPr>
            <w:tcW w:w="3200" w:type="dxa"/>
            <w:tcMar>
              <w:top w:w="60" w:type="dxa"/>
              <w:left w:w="90" w:type="dxa"/>
              <w:bottom w:w="60" w:type="dxa"/>
              <w:right w:w="90" w:type="dxa"/>
            </w:tcMar>
          </w:tcPr>
          <w:p w14:paraId="76DD3228" w14:textId="77777777" w:rsidR="0046707A" w:rsidRDefault="008679C0">
            <w:pPr>
              <w:spacing w:line="240" w:lineRule="auto"/>
            </w:pPr>
            <w:r>
              <w:rPr>
                <w:sz w:val="20"/>
                <w:szCs w:val="20"/>
              </w:rPr>
              <w:t>Dado un hallazgo, cuando se sigue su referencia, entonces se llega al papel de trabajo con la evidencia y la huella que lo respaldan.</w:t>
            </w:r>
          </w:p>
        </w:tc>
        <w:tc>
          <w:tcPr>
            <w:tcW w:w="2400" w:type="dxa"/>
            <w:tcMar>
              <w:top w:w="60" w:type="dxa"/>
              <w:left w:w="90" w:type="dxa"/>
              <w:bottom w:w="60" w:type="dxa"/>
              <w:right w:w="90" w:type="dxa"/>
            </w:tcMar>
          </w:tcPr>
          <w:p w14:paraId="1EDA29EF" w14:textId="77777777" w:rsidR="0046707A" w:rsidRDefault="008679C0">
            <w:pPr>
              <w:spacing w:line="240" w:lineRule="auto"/>
            </w:pPr>
            <w:r>
              <w:rPr>
                <w:sz w:val="20"/>
                <w:szCs w:val="20"/>
              </w:rPr>
              <w:t>Informe de la ejecución de referencia; tre</w:t>
            </w:r>
            <w:r>
              <w:rPr>
                <w:sz w:val="20"/>
                <w:szCs w:val="20"/>
              </w:rPr>
              <w:t>s hallazgos con su papel y su huella.</w:t>
            </w:r>
          </w:p>
        </w:tc>
      </w:tr>
    </w:tbl>
    <w:p w14:paraId="13DED29C" w14:textId="77777777" w:rsidR="0046707A" w:rsidRDefault="008679C0">
      <w:pPr>
        <w:spacing w:before="80" w:after="200" w:line="240" w:lineRule="auto"/>
        <w:jc w:val="both"/>
      </w:pPr>
      <w:r>
        <w:rPr>
          <w:i/>
          <w:iCs/>
          <w:sz w:val="20"/>
          <w:szCs w:val="20"/>
        </w:rPr>
        <w:t xml:space="preserve">Nota. </w:t>
      </w:r>
      <w:r>
        <w:rPr>
          <w:sz w:val="20"/>
          <w:szCs w:val="20"/>
        </w:rPr>
        <w:t>F corresponde a requisito funcional y NF a no funcional. El criterio de REQ-03 se ajustó conforme a la corrección AC-01: la huella se calcula sobre el archivo y detecta su modificación, sin pretender la coincide</w:t>
      </w:r>
      <w:r>
        <w:rPr>
          <w:sz w:val="20"/>
          <w:szCs w:val="20"/>
        </w:rPr>
        <w:t>ncia entre ejecuciones distintas, que sería imposible porque cada salida contiene marcas de tiempo.</w:t>
      </w:r>
    </w:p>
    <w:p w14:paraId="66425468" w14:textId="77777777" w:rsidR="0046707A" w:rsidRDefault="008679C0">
      <w:pPr>
        <w:pStyle w:val="Ttulo2"/>
        <w:spacing w:before="240" w:after="120"/>
      </w:pPr>
      <w:bookmarkStart w:id="19" w:name="_Toc241344392"/>
      <w:r>
        <w:t>5.3 Historias de usuario, casos de uso o procesos</w:t>
      </w:r>
      <w:bookmarkEnd w:id="19"/>
    </w:p>
    <w:p w14:paraId="19ACFA4B" w14:textId="77777777" w:rsidR="0046707A" w:rsidRDefault="008679C0">
      <w:pPr>
        <w:jc w:val="both"/>
      </w:pPr>
      <w:r>
        <w:t>El proceso de auditoría se ejecuta en cuatro pasos. El auditor invoca el programa indicando el entorno con</w:t>
      </w:r>
      <w:r>
        <w:t>tra el que trabajar. El ejecutor recorre el catálogo control por control, consultando la interfaz de configuración del proveedor para las pruebas de cumplimiento y autenticándose con usuarios de prueba para las sustantivas. Cada resultado se guarda como pa</w:t>
      </w:r>
      <w:r>
        <w:t xml:space="preserve">pel de trabajo con su huella y se compara contra el criterio declarado. Al terminar, el programa genera el informe, </w:t>
      </w:r>
      <w:r>
        <w:lastRenderedPageBreak/>
        <w:t>clasifica las desviaciones como hallazgos y devuelve un código de salida distinto según haya conformidad total, desviaciones o controles sin</w:t>
      </w:r>
      <w:r>
        <w:t xml:space="preserve"> ejecutar.</w:t>
      </w:r>
    </w:p>
    <w:p w14:paraId="1C0AC0ED" w14:textId="77777777" w:rsidR="0046707A" w:rsidRDefault="008679C0">
      <w:pPr>
        <w:jc w:val="both"/>
      </w:pPr>
      <w:r>
        <w:t>Un detalle del diseño merece mención porque define la naturaleza del programa: las pruebas sustantivas crean envíos de prueba en el sistema auditado. No es un efecto colateral indeseado sino el método: se prueba el sistema usándolo. Un auditor q</w:t>
      </w:r>
      <w:r>
        <w:t>ue solo lee no puede afirmar que un control funcione.</w:t>
      </w:r>
    </w:p>
    <w:p w14:paraId="639807FB" w14:textId="77777777" w:rsidR="0046707A" w:rsidRDefault="008679C0">
      <w:pPr>
        <w:pStyle w:val="Ttulo1"/>
        <w:spacing w:before="240" w:after="120"/>
      </w:pPr>
      <w:bookmarkStart w:id="20" w:name="_Toc241344393"/>
      <w:r>
        <w:t>6. Arquitectura de la solución</w:t>
      </w:r>
      <w:bookmarkEnd w:id="20"/>
    </w:p>
    <w:p w14:paraId="5A7717C0" w14:textId="77777777" w:rsidR="0046707A" w:rsidRDefault="008679C0">
      <w:pPr>
        <w:pStyle w:val="Ttulo2"/>
        <w:spacing w:before="240" w:after="120"/>
      </w:pPr>
      <w:bookmarkStart w:id="21" w:name="_Toc241344394"/>
      <w:r>
        <w:t>6.1 Diagrama de contexto y límites</w:t>
      </w:r>
      <w:bookmarkEnd w:id="21"/>
    </w:p>
    <w:p w14:paraId="25D70C59" w14:textId="77777777" w:rsidR="0046707A" w:rsidRDefault="008679C0">
      <w:pPr>
        <w:spacing w:before="120"/>
        <w:jc w:val="both"/>
      </w:pPr>
      <w:r>
        <w:t>La Figura 1 sitúa el programa frente a sus actores, sus fuentes de evidencia y sus productos.</w:t>
      </w:r>
    </w:p>
    <w:p w14:paraId="460185E1" w14:textId="77777777" w:rsidR="0046707A" w:rsidRDefault="008679C0">
      <w:pPr>
        <w:spacing w:before="200"/>
      </w:pPr>
      <w:r>
        <w:rPr>
          <w:b/>
          <w:bCs/>
        </w:rPr>
        <w:t>Figura 1</w:t>
      </w:r>
    </w:p>
    <w:p w14:paraId="4379D085" w14:textId="77777777" w:rsidR="0046707A" w:rsidRDefault="008679C0">
      <w:pPr>
        <w:spacing w:after="100"/>
      </w:pPr>
      <w:r>
        <w:rPr>
          <w:i/>
          <w:iCs/>
        </w:rPr>
        <w:t>Arquitectura del programa de auditoría y sus fuentes de evidencia</w:t>
      </w:r>
    </w:p>
    <w:p w14:paraId="3341589B" w14:textId="77777777" w:rsidR="0046707A" w:rsidRDefault="008679C0">
      <w:pPr>
        <w:spacing w:after="100" w:line="240" w:lineRule="auto"/>
        <w:jc w:val="center"/>
      </w:pPr>
      <w:r>
        <w:rPr>
          <w:noProof/>
        </w:rPr>
        <w:drawing>
          <wp:inline distT="0" distB="0" distL="0" distR="0" wp14:anchorId="0C0F1036" wp14:editId="38EDAC54">
            <wp:extent cx="5943600" cy="3009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009900"/>
                    </a:xfrm>
                    <a:prstGeom prst="rect">
                      <a:avLst/>
                    </a:prstGeom>
                  </pic:spPr>
                </pic:pic>
              </a:graphicData>
            </a:graphic>
          </wp:inline>
        </w:drawing>
      </w:r>
    </w:p>
    <w:p w14:paraId="6CF1076D" w14:textId="77777777" w:rsidR="0046707A" w:rsidRDefault="008679C0">
      <w:pPr>
        <w:spacing w:after="200" w:line="240" w:lineRule="auto"/>
        <w:jc w:val="both"/>
      </w:pPr>
      <w:r>
        <w:rPr>
          <w:i/>
          <w:iCs/>
          <w:sz w:val="20"/>
          <w:szCs w:val="20"/>
        </w:rPr>
        <w:t xml:space="preserve">Nota. </w:t>
      </w:r>
      <w:r>
        <w:rPr>
          <w:sz w:val="20"/>
          <w:szCs w:val="20"/>
        </w:rPr>
        <w:t>Las tres fuentes de evidencia corresponden a las tres familias de prueba del catálogo. El ejecutor es el único componente que escribe en el almacén de papeles de trabajo; ningún acto</w:t>
      </w:r>
      <w:r>
        <w:rPr>
          <w:sz w:val="20"/>
          <w:szCs w:val="20"/>
        </w:rPr>
        <w:t>r lo modifica directamente. La línea inferior representa la comunicación de hallazgos al responsable técnico, que es el auditado y no un usuario del programa.</w:t>
      </w:r>
    </w:p>
    <w:p w14:paraId="75B6C79F" w14:textId="77777777" w:rsidR="0046707A" w:rsidRDefault="008679C0">
      <w:pPr>
        <w:jc w:val="both"/>
      </w:pPr>
      <w:r>
        <w:lastRenderedPageBreak/>
        <w:t>El límite de responsabilidad es explícito. El programa responde por la ejecución de las pruebas d</w:t>
      </w:r>
      <w:r>
        <w:t>eclaradas, la conservación íntegra de la evidencia y la clasificación conforme al criterio previo. No responde por la corrección de los hallazgos, que corresponde al responsable técnico, ni por los controles ausentes del catálogo, cuya exclusión se declara</w:t>
      </w:r>
      <w:r>
        <w:t xml:space="preserve"> en cada informe.</w:t>
      </w:r>
    </w:p>
    <w:p w14:paraId="001515AD" w14:textId="77777777" w:rsidR="0046707A" w:rsidRDefault="008679C0">
      <w:pPr>
        <w:pStyle w:val="Ttulo2"/>
        <w:spacing w:before="240" w:after="120"/>
      </w:pPr>
      <w:bookmarkStart w:id="22" w:name="_Toc241344395"/>
      <w:r>
        <w:t>6.2 Componentes y catálogo de controles</w:t>
      </w:r>
      <w:bookmarkEnd w:id="22"/>
    </w:p>
    <w:p w14:paraId="43ED4B84" w14:textId="77777777" w:rsidR="0046707A" w:rsidRDefault="008679C0">
      <w:pPr>
        <w:jc w:val="both"/>
      </w:pPr>
      <w:r>
        <w:t xml:space="preserve">El programa se organiza en seis componentes. El </w:t>
      </w:r>
      <w:r>
        <w:rPr>
          <w:b/>
          <w:bCs/>
        </w:rPr>
        <w:t>catálogo</w:t>
      </w:r>
      <w:r>
        <w:t xml:space="preserve"> declara los controles en un archivo de datos y no en el código, de modo que añadir un control no exige modificar el ejecutor. El </w:t>
      </w:r>
      <w:r>
        <w:rPr>
          <w:b/>
          <w:bCs/>
        </w:rPr>
        <w:t>contexto</w:t>
      </w:r>
      <w:r>
        <w:t xml:space="preserve"> res</w:t>
      </w:r>
      <w:r>
        <w:t xml:space="preserve">uelve la conexión al entorno, local o de nube. El </w:t>
      </w:r>
      <w:r>
        <w:rPr>
          <w:b/>
          <w:bCs/>
        </w:rPr>
        <w:t>ejecutor</w:t>
      </w:r>
      <w:r>
        <w:t xml:space="preserve"> recorre el catálogo y coordina. Las tres familias de </w:t>
      </w:r>
      <w:r>
        <w:rPr>
          <w:b/>
          <w:bCs/>
        </w:rPr>
        <w:t>pruebas</w:t>
      </w:r>
      <w:r>
        <w:t xml:space="preserve"> implementan cada tipo de comprobación. El </w:t>
      </w:r>
      <w:r>
        <w:rPr>
          <w:b/>
          <w:bCs/>
        </w:rPr>
        <w:t>almacén de papeles</w:t>
      </w:r>
      <w:r>
        <w:t xml:space="preserve"> escribe la evidencia y calcula las huellas. El </w:t>
      </w:r>
      <w:r>
        <w:rPr>
          <w:b/>
          <w:bCs/>
        </w:rPr>
        <w:t>generador de informe</w:t>
      </w:r>
      <w:r>
        <w:t xml:space="preserve"> produce</w:t>
      </w:r>
      <w:r>
        <w:t xml:space="preserve"> la salida en lenguaje técnico y en lenguaje llano. Sobre ellos hay una interfaz de línea de comandos y una interfaz web de consulta restringida al rol auditor.</w:t>
      </w:r>
    </w:p>
    <w:p w14:paraId="0176CD3E" w14:textId="77777777" w:rsidR="0046707A" w:rsidRDefault="008679C0">
      <w:pPr>
        <w:jc w:val="both"/>
      </w:pPr>
      <w:r>
        <w:t>El catálogo declara cuatro cosas de cada control antes de ejecutarlo: contra qué marco se juzga</w:t>
      </w:r>
      <w:r>
        <w:t>, qué tipo de prueba lo comprueba, cuál es el criterio de aceptación y qué evidencia debe quedar. Declararlas antes es lo que impide que el criterio se acomode al resultado. Declara además una versión en lenguaje llano de cada control, que no es decoración</w:t>
      </w:r>
      <w:r>
        <w:t>: un control que no puede explicarse sin vocabulario técnico no puede discutirse con quien decide, y un hallazgo que nadie entiende no se corrige.</w:t>
      </w:r>
    </w:p>
    <w:p w14:paraId="45AC6CCF" w14:textId="77777777" w:rsidR="0046707A" w:rsidRDefault="008679C0">
      <w:pPr>
        <w:spacing w:before="120"/>
        <w:jc w:val="both"/>
      </w:pPr>
      <w:r>
        <w:t>La Tabla 9 presenta el catálogo de controles con su marco y su tipo de prueba.</w:t>
      </w:r>
    </w:p>
    <w:p w14:paraId="02D71E44" w14:textId="77777777" w:rsidR="0046707A" w:rsidRDefault="008679C0">
      <w:pPr>
        <w:spacing w:before="200"/>
      </w:pPr>
      <w:r>
        <w:rPr>
          <w:b/>
          <w:bCs/>
        </w:rPr>
        <w:t>Tabla 9</w:t>
      </w:r>
    </w:p>
    <w:p w14:paraId="11B0C636" w14:textId="77777777" w:rsidR="0046707A" w:rsidRDefault="008679C0">
      <w:pPr>
        <w:spacing w:after="80"/>
      </w:pPr>
      <w:r>
        <w:rPr>
          <w:i/>
          <w:iCs/>
        </w:rPr>
        <w:t>Catálogo de controles del sistema auditado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400"/>
        <w:gridCol w:w="1400"/>
        <w:gridCol w:w="1760"/>
      </w:tblGrid>
      <w:tr w:rsidR="0046707A" w14:paraId="33DB84B4" w14:textId="77777777">
        <w:tblPrEx>
          <w:tblCellMar>
            <w:top w:w="0" w:type="dxa"/>
            <w:bottom w:w="0" w:type="dxa"/>
          </w:tblCellMar>
        </w:tblPrEx>
        <w:trPr>
          <w:tblHeader/>
        </w:trPr>
        <w:tc>
          <w:tcPr>
            <w:tcW w:w="800" w:type="dxa"/>
            <w:shd w:val="clear" w:color="auto" w:fill="E3DED2"/>
            <w:tcMar>
              <w:top w:w="60" w:type="dxa"/>
              <w:left w:w="90" w:type="dxa"/>
              <w:bottom w:w="60" w:type="dxa"/>
              <w:right w:w="90" w:type="dxa"/>
            </w:tcMar>
          </w:tcPr>
          <w:p w14:paraId="45B0BF3D" w14:textId="77777777" w:rsidR="0046707A" w:rsidRDefault="008679C0">
            <w:pPr>
              <w:spacing w:line="240" w:lineRule="auto"/>
              <w:jc w:val="center"/>
            </w:pPr>
            <w:r>
              <w:rPr>
                <w:b/>
                <w:bCs/>
                <w:sz w:val="20"/>
                <w:szCs w:val="20"/>
              </w:rPr>
              <w:lastRenderedPageBreak/>
              <w:t>ID</w:t>
            </w:r>
          </w:p>
        </w:tc>
        <w:tc>
          <w:tcPr>
            <w:tcW w:w="3000" w:type="dxa"/>
            <w:shd w:val="clear" w:color="auto" w:fill="E3DED2"/>
            <w:tcMar>
              <w:top w:w="60" w:type="dxa"/>
              <w:left w:w="90" w:type="dxa"/>
              <w:bottom w:w="60" w:type="dxa"/>
              <w:right w:w="90" w:type="dxa"/>
            </w:tcMar>
          </w:tcPr>
          <w:p w14:paraId="28A56BCA" w14:textId="77777777" w:rsidR="0046707A" w:rsidRDefault="008679C0">
            <w:pPr>
              <w:spacing w:line="240" w:lineRule="auto"/>
              <w:jc w:val="center"/>
            </w:pPr>
            <w:r>
              <w:rPr>
                <w:b/>
                <w:bCs/>
                <w:sz w:val="20"/>
                <w:szCs w:val="20"/>
              </w:rPr>
              <w:t>Control</w:t>
            </w:r>
          </w:p>
        </w:tc>
        <w:tc>
          <w:tcPr>
            <w:tcW w:w="2400" w:type="dxa"/>
            <w:shd w:val="clear" w:color="auto" w:fill="E3DED2"/>
            <w:tcMar>
              <w:top w:w="60" w:type="dxa"/>
              <w:left w:w="90" w:type="dxa"/>
              <w:bottom w:w="60" w:type="dxa"/>
              <w:right w:w="90" w:type="dxa"/>
            </w:tcMar>
          </w:tcPr>
          <w:p w14:paraId="6D24FC0C" w14:textId="77777777" w:rsidR="0046707A" w:rsidRDefault="008679C0">
            <w:pPr>
              <w:spacing w:line="240" w:lineRule="auto"/>
              <w:jc w:val="center"/>
            </w:pPr>
            <w:r>
              <w:rPr>
                <w:b/>
                <w:bCs/>
                <w:sz w:val="20"/>
                <w:szCs w:val="20"/>
              </w:rPr>
              <w:t>Marco de referencia</w:t>
            </w:r>
          </w:p>
        </w:tc>
        <w:tc>
          <w:tcPr>
            <w:tcW w:w="1400" w:type="dxa"/>
            <w:shd w:val="clear" w:color="auto" w:fill="E3DED2"/>
            <w:tcMar>
              <w:top w:w="60" w:type="dxa"/>
              <w:left w:w="90" w:type="dxa"/>
              <w:bottom w:w="60" w:type="dxa"/>
              <w:right w:w="90" w:type="dxa"/>
            </w:tcMar>
          </w:tcPr>
          <w:p w14:paraId="3EE64621" w14:textId="77777777" w:rsidR="0046707A" w:rsidRDefault="008679C0">
            <w:pPr>
              <w:spacing w:line="240" w:lineRule="auto"/>
              <w:jc w:val="center"/>
            </w:pPr>
            <w:r>
              <w:rPr>
                <w:b/>
                <w:bCs/>
                <w:sz w:val="20"/>
                <w:szCs w:val="20"/>
              </w:rPr>
              <w:t>Tipo de prueba</w:t>
            </w:r>
          </w:p>
        </w:tc>
        <w:tc>
          <w:tcPr>
            <w:tcW w:w="1760" w:type="dxa"/>
            <w:shd w:val="clear" w:color="auto" w:fill="E3DED2"/>
            <w:tcMar>
              <w:top w:w="60" w:type="dxa"/>
              <w:left w:w="90" w:type="dxa"/>
              <w:bottom w:w="60" w:type="dxa"/>
              <w:right w:w="90" w:type="dxa"/>
            </w:tcMar>
          </w:tcPr>
          <w:p w14:paraId="231D3DE0" w14:textId="77777777" w:rsidR="0046707A" w:rsidRDefault="008679C0">
            <w:pPr>
              <w:spacing w:line="240" w:lineRule="auto"/>
              <w:jc w:val="center"/>
            </w:pPr>
            <w:r>
              <w:rPr>
                <w:b/>
                <w:bCs/>
                <w:sz w:val="20"/>
                <w:szCs w:val="20"/>
              </w:rPr>
              <w:t>Evidencia esperada</w:t>
            </w:r>
          </w:p>
        </w:tc>
      </w:tr>
      <w:tr w:rsidR="0046707A" w14:paraId="737CD1A4" w14:textId="77777777">
        <w:tblPrEx>
          <w:tblCellMar>
            <w:top w:w="0" w:type="dxa"/>
            <w:bottom w:w="0" w:type="dxa"/>
          </w:tblCellMar>
        </w:tblPrEx>
        <w:tc>
          <w:tcPr>
            <w:tcW w:w="800" w:type="dxa"/>
            <w:tcMar>
              <w:top w:w="60" w:type="dxa"/>
              <w:left w:w="90" w:type="dxa"/>
              <w:bottom w:w="60" w:type="dxa"/>
              <w:right w:w="90" w:type="dxa"/>
            </w:tcMar>
          </w:tcPr>
          <w:p w14:paraId="077ECE6D" w14:textId="77777777" w:rsidR="0046707A" w:rsidRDefault="008679C0">
            <w:pPr>
              <w:spacing w:line="240" w:lineRule="auto"/>
            </w:pPr>
            <w:r>
              <w:rPr>
                <w:sz w:val="20"/>
                <w:szCs w:val="20"/>
              </w:rPr>
              <w:t>C-01</w:t>
            </w:r>
          </w:p>
        </w:tc>
        <w:tc>
          <w:tcPr>
            <w:tcW w:w="3000" w:type="dxa"/>
            <w:tcMar>
              <w:top w:w="60" w:type="dxa"/>
              <w:left w:w="90" w:type="dxa"/>
              <w:bottom w:w="60" w:type="dxa"/>
              <w:right w:w="90" w:type="dxa"/>
            </w:tcMar>
          </w:tcPr>
          <w:p w14:paraId="26C1E7B1" w14:textId="77777777" w:rsidR="0046707A" w:rsidRDefault="008679C0">
            <w:pPr>
              <w:spacing w:line="240" w:lineRule="auto"/>
            </w:pPr>
            <w:r>
              <w:rPr>
                <w:sz w:val="20"/>
                <w:szCs w:val="20"/>
              </w:rPr>
              <w:t>El registro de actividad está activo y con validación de integridad de sus archivos.</w:t>
            </w:r>
          </w:p>
        </w:tc>
        <w:tc>
          <w:tcPr>
            <w:tcW w:w="2400" w:type="dxa"/>
            <w:tcMar>
              <w:top w:w="60" w:type="dxa"/>
              <w:left w:w="90" w:type="dxa"/>
              <w:bottom w:w="60" w:type="dxa"/>
              <w:right w:w="90" w:type="dxa"/>
            </w:tcMar>
          </w:tcPr>
          <w:p w14:paraId="77E23EB3" w14:textId="77777777" w:rsidR="0046707A" w:rsidRDefault="008679C0">
            <w:pPr>
              <w:spacing w:line="240" w:lineRule="auto"/>
            </w:pPr>
            <w:r>
              <w:rPr>
                <w:sz w:val="20"/>
                <w:szCs w:val="20"/>
              </w:rPr>
              <w:t xml:space="preserve">CIS AWS </w:t>
            </w:r>
            <w:proofErr w:type="spellStart"/>
            <w:r>
              <w:rPr>
                <w:sz w:val="20"/>
                <w:szCs w:val="20"/>
              </w:rPr>
              <w:t>Foundations</w:t>
            </w:r>
            <w:proofErr w:type="spellEnd"/>
            <w:r>
              <w:rPr>
                <w:sz w:val="20"/>
                <w:szCs w:val="20"/>
              </w:rPr>
              <w:t xml:space="preserve"> </w:t>
            </w:r>
            <w:proofErr w:type="spellStart"/>
            <w:r>
              <w:rPr>
                <w:sz w:val="20"/>
                <w:szCs w:val="20"/>
              </w:rPr>
              <w:t>Benchmark</w:t>
            </w:r>
            <w:proofErr w:type="spellEnd"/>
            <w:r>
              <w:rPr>
                <w:sz w:val="20"/>
                <w:szCs w:val="20"/>
              </w:rPr>
              <w:t>; NIST SP 800-92</w:t>
            </w:r>
          </w:p>
        </w:tc>
        <w:tc>
          <w:tcPr>
            <w:tcW w:w="1400" w:type="dxa"/>
            <w:tcMar>
              <w:top w:w="60" w:type="dxa"/>
              <w:left w:w="90" w:type="dxa"/>
              <w:bottom w:w="60" w:type="dxa"/>
              <w:right w:w="90" w:type="dxa"/>
            </w:tcMar>
          </w:tcPr>
          <w:p w14:paraId="3D8C4B38" w14:textId="77777777" w:rsidR="0046707A" w:rsidRDefault="008679C0">
            <w:pPr>
              <w:spacing w:line="240" w:lineRule="auto"/>
            </w:pPr>
            <w:r>
              <w:rPr>
                <w:sz w:val="20"/>
                <w:szCs w:val="20"/>
              </w:rPr>
              <w:t>Cumplimiento</w:t>
            </w:r>
          </w:p>
        </w:tc>
        <w:tc>
          <w:tcPr>
            <w:tcW w:w="1760" w:type="dxa"/>
            <w:tcMar>
              <w:top w:w="60" w:type="dxa"/>
              <w:left w:w="90" w:type="dxa"/>
              <w:bottom w:w="60" w:type="dxa"/>
              <w:right w:w="90" w:type="dxa"/>
            </w:tcMar>
          </w:tcPr>
          <w:p w14:paraId="4A2E764A" w14:textId="77777777" w:rsidR="0046707A" w:rsidRDefault="008679C0">
            <w:pPr>
              <w:spacing w:line="240" w:lineRule="auto"/>
            </w:pPr>
            <w:r>
              <w:rPr>
                <w:sz w:val="20"/>
                <w:szCs w:val="20"/>
              </w:rPr>
              <w:t>Estado del registro con el indicador de validación habilitado.</w:t>
            </w:r>
          </w:p>
        </w:tc>
      </w:tr>
      <w:tr w:rsidR="0046707A" w14:paraId="73E0A5B4" w14:textId="77777777">
        <w:tblPrEx>
          <w:tblCellMar>
            <w:top w:w="0" w:type="dxa"/>
            <w:bottom w:w="0" w:type="dxa"/>
          </w:tblCellMar>
        </w:tblPrEx>
        <w:tc>
          <w:tcPr>
            <w:tcW w:w="800" w:type="dxa"/>
            <w:tcMar>
              <w:top w:w="60" w:type="dxa"/>
              <w:left w:w="90" w:type="dxa"/>
              <w:bottom w:w="60" w:type="dxa"/>
              <w:right w:w="90" w:type="dxa"/>
            </w:tcMar>
          </w:tcPr>
          <w:p w14:paraId="16837BD7" w14:textId="77777777" w:rsidR="0046707A" w:rsidRDefault="008679C0">
            <w:pPr>
              <w:spacing w:line="240" w:lineRule="auto"/>
            </w:pPr>
            <w:r>
              <w:rPr>
                <w:sz w:val="20"/>
                <w:szCs w:val="20"/>
              </w:rPr>
              <w:t>C-02</w:t>
            </w:r>
          </w:p>
        </w:tc>
        <w:tc>
          <w:tcPr>
            <w:tcW w:w="3000" w:type="dxa"/>
            <w:tcMar>
              <w:top w:w="60" w:type="dxa"/>
              <w:left w:w="90" w:type="dxa"/>
              <w:bottom w:w="60" w:type="dxa"/>
              <w:right w:w="90" w:type="dxa"/>
            </w:tcMar>
          </w:tcPr>
          <w:p w14:paraId="4D3292F0" w14:textId="77777777" w:rsidR="0046707A" w:rsidRDefault="008679C0">
            <w:pPr>
              <w:spacing w:line="240" w:lineRule="auto"/>
            </w:pPr>
            <w:r>
              <w:rPr>
                <w:sz w:val="20"/>
                <w:szCs w:val="20"/>
              </w:rPr>
              <w:t>Las evidencias se cifran en reposo con llave administrada por el responsable, con rotación habilitada.</w:t>
            </w:r>
          </w:p>
        </w:tc>
        <w:tc>
          <w:tcPr>
            <w:tcW w:w="2400" w:type="dxa"/>
            <w:tcMar>
              <w:top w:w="60" w:type="dxa"/>
              <w:left w:w="90" w:type="dxa"/>
              <w:bottom w:w="60" w:type="dxa"/>
              <w:right w:w="90" w:type="dxa"/>
            </w:tcMar>
          </w:tcPr>
          <w:p w14:paraId="283BE4FE" w14:textId="77777777" w:rsidR="0046707A" w:rsidRDefault="008679C0">
            <w:pPr>
              <w:spacing w:line="240" w:lineRule="auto"/>
            </w:pPr>
            <w:r>
              <w:rPr>
                <w:sz w:val="20"/>
                <w:szCs w:val="20"/>
              </w:rPr>
              <w:t>ISO/IEC 27001:2022, A.8.24</w:t>
            </w:r>
          </w:p>
        </w:tc>
        <w:tc>
          <w:tcPr>
            <w:tcW w:w="1400" w:type="dxa"/>
            <w:tcMar>
              <w:top w:w="60" w:type="dxa"/>
              <w:left w:w="90" w:type="dxa"/>
              <w:bottom w:w="60" w:type="dxa"/>
              <w:right w:w="90" w:type="dxa"/>
            </w:tcMar>
          </w:tcPr>
          <w:p w14:paraId="1CCCBC04" w14:textId="77777777" w:rsidR="0046707A" w:rsidRDefault="008679C0">
            <w:pPr>
              <w:spacing w:line="240" w:lineRule="auto"/>
            </w:pPr>
            <w:r>
              <w:rPr>
                <w:sz w:val="20"/>
                <w:szCs w:val="20"/>
              </w:rPr>
              <w:t>Cumplimiento</w:t>
            </w:r>
          </w:p>
        </w:tc>
        <w:tc>
          <w:tcPr>
            <w:tcW w:w="1760" w:type="dxa"/>
            <w:tcMar>
              <w:top w:w="60" w:type="dxa"/>
              <w:left w:w="90" w:type="dxa"/>
              <w:bottom w:w="60" w:type="dxa"/>
              <w:right w:w="90" w:type="dxa"/>
            </w:tcMar>
          </w:tcPr>
          <w:p w14:paraId="7555B3D3" w14:textId="77777777" w:rsidR="0046707A" w:rsidRDefault="008679C0">
            <w:pPr>
              <w:spacing w:line="240" w:lineRule="auto"/>
            </w:pPr>
            <w:r>
              <w:rPr>
                <w:sz w:val="20"/>
                <w:szCs w:val="20"/>
              </w:rPr>
              <w:t>Cifrado por omisión, estado de rotación y objeto almacenado con cifrado declarado.</w:t>
            </w:r>
          </w:p>
        </w:tc>
      </w:tr>
      <w:tr w:rsidR="0046707A" w14:paraId="0B2CA479" w14:textId="77777777">
        <w:tblPrEx>
          <w:tblCellMar>
            <w:top w:w="0" w:type="dxa"/>
            <w:bottom w:w="0" w:type="dxa"/>
          </w:tblCellMar>
        </w:tblPrEx>
        <w:tc>
          <w:tcPr>
            <w:tcW w:w="800" w:type="dxa"/>
            <w:tcMar>
              <w:top w:w="60" w:type="dxa"/>
              <w:left w:w="90" w:type="dxa"/>
              <w:bottom w:w="60" w:type="dxa"/>
              <w:right w:w="90" w:type="dxa"/>
            </w:tcMar>
          </w:tcPr>
          <w:p w14:paraId="0C41D491" w14:textId="77777777" w:rsidR="0046707A" w:rsidRDefault="008679C0">
            <w:pPr>
              <w:spacing w:line="240" w:lineRule="auto"/>
            </w:pPr>
            <w:r>
              <w:rPr>
                <w:sz w:val="20"/>
                <w:szCs w:val="20"/>
              </w:rPr>
              <w:t>C-03</w:t>
            </w:r>
          </w:p>
        </w:tc>
        <w:tc>
          <w:tcPr>
            <w:tcW w:w="3000" w:type="dxa"/>
            <w:tcMar>
              <w:top w:w="60" w:type="dxa"/>
              <w:left w:w="90" w:type="dxa"/>
              <w:bottom w:w="60" w:type="dxa"/>
              <w:right w:w="90" w:type="dxa"/>
            </w:tcMar>
          </w:tcPr>
          <w:p w14:paraId="548480FD" w14:textId="77777777" w:rsidR="0046707A" w:rsidRDefault="008679C0">
            <w:pPr>
              <w:spacing w:line="240" w:lineRule="auto"/>
            </w:pPr>
            <w:r>
              <w:rPr>
                <w:sz w:val="20"/>
                <w:szCs w:val="20"/>
              </w:rPr>
              <w:t>El almacén de evidencias</w:t>
            </w:r>
            <w:r>
              <w:rPr>
                <w:sz w:val="20"/>
                <w:szCs w:val="20"/>
              </w:rPr>
              <w:t xml:space="preserve"> no admite acceso público.</w:t>
            </w:r>
          </w:p>
        </w:tc>
        <w:tc>
          <w:tcPr>
            <w:tcW w:w="2400" w:type="dxa"/>
            <w:tcMar>
              <w:top w:w="60" w:type="dxa"/>
              <w:left w:w="90" w:type="dxa"/>
              <w:bottom w:w="60" w:type="dxa"/>
              <w:right w:w="90" w:type="dxa"/>
            </w:tcMar>
          </w:tcPr>
          <w:p w14:paraId="7A553A3B" w14:textId="77777777" w:rsidR="0046707A" w:rsidRDefault="008679C0">
            <w:pPr>
              <w:spacing w:line="240" w:lineRule="auto"/>
            </w:pPr>
            <w:r>
              <w:rPr>
                <w:sz w:val="20"/>
                <w:szCs w:val="20"/>
              </w:rPr>
              <w:t xml:space="preserve">CIS AWS </w:t>
            </w:r>
            <w:proofErr w:type="spellStart"/>
            <w:r>
              <w:rPr>
                <w:sz w:val="20"/>
                <w:szCs w:val="20"/>
              </w:rPr>
              <w:t>Foundations</w:t>
            </w:r>
            <w:proofErr w:type="spellEnd"/>
            <w:r>
              <w:rPr>
                <w:sz w:val="20"/>
                <w:szCs w:val="20"/>
              </w:rPr>
              <w:t xml:space="preserve"> </w:t>
            </w:r>
            <w:proofErr w:type="spellStart"/>
            <w:r>
              <w:rPr>
                <w:sz w:val="20"/>
                <w:szCs w:val="20"/>
              </w:rPr>
              <w:t>Benchmark</w:t>
            </w:r>
            <w:proofErr w:type="spellEnd"/>
          </w:p>
        </w:tc>
        <w:tc>
          <w:tcPr>
            <w:tcW w:w="1400" w:type="dxa"/>
            <w:tcMar>
              <w:top w:w="60" w:type="dxa"/>
              <w:left w:w="90" w:type="dxa"/>
              <w:bottom w:w="60" w:type="dxa"/>
              <w:right w:w="90" w:type="dxa"/>
            </w:tcMar>
          </w:tcPr>
          <w:p w14:paraId="32A7DED9" w14:textId="77777777" w:rsidR="0046707A" w:rsidRDefault="008679C0">
            <w:pPr>
              <w:spacing w:line="240" w:lineRule="auto"/>
            </w:pPr>
            <w:r>
              <w:rPr>
                <w:sz w:val="20"/>
                <w:szCs w:val="20"/>
              </w:rPr>
              <w:t>Cumplimiento</w:t>
            </w:r>
          </w:p>
        </w:tc>
        <w:tc>
          <w:tcPr>
            <w:tcW w:w="1760" w:type="dxa"/>
            <w:tcMar>
              <w:top w:w="60" w:type="dxa"/>
              <w:left w:w="90" w:type="dxa"/>
              <w:bottom w:w="60" w:type="dxa"/>
              <w:right w:w="90" w:type="dxa"/>
            </w:tcMar>
          </w:tcPr>
          <w:p w14:paraId="6D1CF695" w14:textId="77777777" w:rsidR="0046707A" w:rsidRDefault="008679C0">
            <w:pPr>
              <w:spacing w:line="240" w:lineRule="auto"/>
            </w:pPr>
            <w:r>
              <w:rPr>
                <w:sz w:val="20"/>
                <w:szCs w:val="20"/>
              </w:rPr>
              <w:t>Los cuatro indicadores de bloqueo activos.</w:t>
            </w:r>
          </w:p>
        </w:tc>
      </w:tr>
      <w:tr w:rsidR="0046707A" w14:paraId="150C2BCA" w14:textId="77777777">
        <w:tblPrEx>
          <w:tblCellMar>
            <w:top w:w="0" w:type="dxa"/>
            <w:bottom w:w="0" w:type="dxa"/>
          </w:tblCellMar>
        </w:tblPrEx>
        <w:tc>
          <w:tcPr>
            <w:tcW w:w="800" w:type="dxa"/>
            <w:tcMar>
              <w:top w:w="60" w:type="dxa"/>
              <w:left w:w="90" w:type="dxa"/>
              <w:bottom w:w="60" w:type="dxa"/>
              <w:right w:w="90" w:type="dxa"/>
            </w:tcMar>
          </w:tcPr>
          <w:p w14:paraId="4AAE70A0" w14:textId="77777777" w:rsidR="0046707A" w:rsidRDefault="008679C0">
            <w:pPr>
              <w:spacing w:line="240" w:lineRule="auto"/>
            </w:pPr>
            <w:r>
              <w:rPr>
                <w:sz w:val="20"/>
                <w:szCs w:val="20"/>
              </w:rPr>
              <w:t>C-04</w:t>
            </w:r>
          </w:p>
        </w:tc>
        <w:tc>
          <w:tcPr>
            <w:tcW w:w="3000" w:type="dxa"/>
            <w:tcMar>
              <w:top w:w="60" w:type="dxa"/>
              <w:left w:w="90" w:type="dxa"/>
              <w:bottom w:w="60" w:type="dxa"/>
              <w:right w:w="90" w:type="dxa"/>
            </w:tcMar>
          </w:tcPr>
          <w:p w14:paraId="21238C95" w14:textId="77777777" w:rsidR="0046707A" w:rsidRDefault="008679C0">
            <w:pPr>
              <w:spacing w:line="240" w:lineRule="auto"/>
            </w:pPr>
            <w:r>
              <w:rPr>
                <w:sz w:val="20"/>
                <w:szCs w:val="20"/>
              </w:rPr>
              <w:t>El almacén conserva versiones anteriores de cada objeto.</w:t>
            </w:r>
          </w:p>
        </w:tc>
        <w:tc>
          <w:tcPr>
            <w:tcW w:w="2400" w:type="dxa"/>
            <w:tcMar>
              <w:top w:w="60" w:type="dxa"/>
              <w:left w:w="90" w:type="dxa"/>
              <w:bottom w:w="60" w:type="dxa"/>
              <w:right w:w="90" w:type="dxa"/>
            </w:tcMar>
          </w:tcPr>
          <w:p w14:paraId="6BD4FD87" w14:textId="77777777" w:rsidR="0046707A" w:rsidRDefault="008679C0">
            <w:pPr>
              <w:spacing w:line="240" w:lineRule="auto"/>
            </w:pPr>
            <w:r>
              <w:rPr>
                <w:sz w:val="20"/>
                <w:szCs w:val="20"/>
              </w:rPr>
              <w:t>ISO/IEC 27001:2022, A.8.13</w:t>
            </w:r>
          </w:p>
        </w:tc>
        <w:tc>
          <w:tcPr>
            <w:tcW w:w="1400" w:type="dxa"/>
            <w:tcMar>
              <w:top w:w="60" w:type="dxa"/>
              <w:left w:w="90" w:type="dxa"/>
              <w:bottom w:w="60" w:type="dxa"/>
              <w:right w:w="90" w:type="dxa"/>
            </w:tcMar>
          </w:tcPr>
          <w:p w14:paraId="650F163B" w14:textId="77777777" w:rsidR="0046707A" w:rsidRDefault="008679C0">
            <w:pPr>
              <w:spacing w:line="240" w:lineRule="auto"/>
            </w:pPr>
            <w:r>
              <w:rPr>
                <w:sz w:val="20"/>
                <w:szCs w:val="20"/>
              </w:rPr>
              <w:t>Cumplimiento</w:t>
            </w:r>
          </w:p>
        </w:tc>
        <w:tc>
          <w:tcPr>
            <w:tcW w:w="1760" w:type="dxa"/>
            <w:tcMar>
              <w:top w:w="60" w:type="dxa"/>
              <w:left w:w="90" w:type="dxa"/>
              <w:bottom w:w="60" w:type="dxa"/>
              <w:right w:w="90" w:type="dxa"/>
            </w:tcMar>
          </w:tcPr>
          <w:p w14:paraId="0ED4CEBF" w14:textId="77777777" w:rsidR="0046707A" w:rsidRDefault="008679C0">
            <w:pPr>
              <w:spacing w:line="240" w:lineRule="auto"/>
            </w:pPr>
            <w:r>
              <w:rPr>
                <w:sz w:val="20"/>
                <w:szCs w:val="20"/>
              </w:rPr>
              <w:t>Versionado en estado habilitado.</w:t>
            </w:r>
          </w:p>
        </w:tc>
      </w:tr>
      <w:tr w:rsidR="0046707A" w14:paraId="207745E5" w14:textId="77777777">
        <w:tblPrEx>
          <w:tblCellMar>
            <w:top w:w="0" w:type="dxa"/>
            <w:bottom w:w="0" w:type="dxa"/>
          </w:tblCellMar>
        </w:tblPrEx>
        <w:tc>
          <w:tcPr>
            <w:tcW w:w="800" w:type="dxa"/>
            <w:tcMar>
              <w:top w:w="60" w:type="dxa"/>
              <w:left w:w="90" w:type="dxa"/>
              <w:bottom w:w="60" w:type="dxa"/>
              <w:right w:w="90" w:type="dxa"/>
            </w:tcMar>
          </w:tcPr>
          <w:p w14:paraId="0EF892EB" w14:textId="77777777" w:rsidR="0046707A" w:rsidRDefault="008679C0">
            <w:pPr>
              <w:spacing w:line="240" w:lineRule="auto"/>
            </w:pPr>
            <w:r>
              <w:rPr>
                <w:sz w:val="20"/>
                <w:szCs w:val="20"/>
              </w:rPr>
              <w:t>C-05</w:t>
            </w:r>
          </w:p>
        </w:tc>
        <w:tc>
          <w:tcPr>
            <w:tcW w:w="3000" w:type="dxa"/>
            <w:tcMar>
              <w:top w:w="60" w:type="dxa"/>
              <w:left w:w="90" w:type="dxa"/>
              <w:bottom w:w="60" w:type="dxa"/>
              <w:right w:w="90" w:type="dxa"/>
            </w:tcMar>
          </w:tcPr>
          <w:p w14:paraId="7128ED20" w14:textId="77777777" w:rsidR="0046707A" w:rsidRDefault="008679C0">
            <w:pPr>
              <w:spacing w:line="240" w:lineRule="auto"/>
            </w:pPr>
            <w:r>
              <w:rPr>
                <w:sz w:val="20"/>
                <w:szCs w:val="20"/>
              </w:rPr>
              <w:t>Cada operación está restringida a los roles autorizados y el intento rechazado queda registrado.</w:t>
            </w:r>
          </w:p>
        </w:tc>
        <w:tc>
          <w:tcPr>
            <w:tcW w:w="2400" w:type="dxa"/>
            <w:tcMar>
              <w:top w:w="60" w:type="dxa"/>
              <w:left w:w="90" w:type="dxa"/>
              <w:bottom w:w="60" w:type="dxa"/>
              <w:right w:w="90" w:type="dxa"/>
            </w:tcMar>
          </w:tcPr>
          <w:p w14:paraId="4A1DE7D3" w14:textId="77777777" w:rsidR="0046707A" w:rsidRDefault="008679C0">
            <w:pPr>
              <w:spacing w:line="240" w:lineRule="auto"/>
            </w:pPr>
            <w:r>
              <w:rPr>
                <w:sz w:val="20"/>
                <w:szCs w:val="20"/>
              </w:rPr>
              <w:t>COBIT 2019, DSS05; OWASP Top 10:2021 A01</w:t>
            </w:r>
          </w:p>
        </w:tc>
        <w:tc>
          <w:tcPr>
            <w:tcW w:w="1400" w:type="dxa"/>
            <w:tcMar>
              <w:top w:w="60" w:type="dxa"/>
              <w:left w:w="90" w:type="dxa"/>
              <w:bottom w:w="60" w:type="dxa"/>
              <w:right w:w="90" w:type="dxa"/>
            </w:tcMar>
          </w:tcPr>
          <w:p w14:paraId="78536596" w14:textId="77777777" w:rsidR="0046707A" w:rsidRDefault="008679C0">
            <w:pPr>
              <w:spacing w:line="240" w:lineRule="auto"/>
            </w:pPr>
            <w:r>
              <w:rPr>
                <w:sz w:val="20"/>
                <w:szCs w:val="20"/>
              </w:rPr>
              <w:t>Sustantiva</w:t>
            </w:r>
          </w:p>
        </w:tc>
        <w:tc>
          <w:tcPr>
            <w:tcW w:w="1760" w:type="dxa"/>
            <w:tcMar>
              <w:top w:w="60" w:type="dxa"/>
              <w:left w:w="90" w:type="dxa"/>
              <w:bottom w:w="60" w:type="dxa"/>
              <w:right w:w="90" w:type="dxa"/>
            </w:tcMar>
          </w:tcPr>
          <w:p w14:paraId="326D26D3" w14:textId="77777777" w:rsidR="0046707A" w:rsidRDefault="008679C0">
            <w:pPr>
              <w:spacing w:line="240" w:lineRule="auto"/>
            </w:pPr>
            <w:r>
              <w:rPr>
                <w:sz w:val="20"/>
                <w:szCs w:val="20"/>
              </w:rPr>
              <w:t>Respuesta 403 y registro en la bitácora con resultado DENY.</w:t>
            </w:r>
          </w:p>
        </w:tc>
      </w:tr>
      <w:tr w:rsidR="0046707A" w14:paraId="6F8F4950" w14:textId="77777777">
        <w:tblPrEx>
          <w:tblCellMar>
            <w:top w:w="0" w:type="dxa"/>
            <w:bottom w:w="0" w:type="dxa"/>
          </w:tblCellMar>
        </w:tblPrEx>
        <w:tc>
          <w:tcPr>
            <w:tcW w:w="800" w:type="dxa"/>
            <w:tcMar>
              <w:top w:w="60" w:type="dxa"/>
              <w:left w:w="90" w:type="dxa"/>
              <w:bottom w:w="60" w:type="dxa"/>
              <w:right w:w="90" w:type="dxa"/>
            </w:tcMar>
          </w:tcPr>
          <w:p w14:paraId="1AC1227C" w14:textId="77777777" w:rsidR="0046707A" w:rsidRDefault="008679C0">
            <w:pPr>
              <w:spacing w:line="240" w:lineRule="auto"/>
            </w:pPr>
            <w:r>
              <w:rPr>
                <w:sz w:val="20"/>
                <w:szCs w:val="20"/>
              </w:rPr>
              <w:t>C-06</w:t>
            </w:r>
          </w:p>
        </w:tc>
        <w:tc>
          <w:tcPr>
            <w:tcW w:w="3000" w:type="dxa"/>
            <w:tcMar>
              <w:top w:w="60" w:type="dxa"/>
              <w:left w:w="90" w:type="dxa"/>
              <w:bottom w:w="60" w:type="dxa"/>
              <w:right w:w="90" w:type="dxa"/>
            </w:tcMar>
          </w:tcPr>
          <w:p w14:paraId="7E549CAD" w14:textId="77777777" w:rsidR="0046707A" w:rsidRDefault="008679C0">
            <w:pPr>
              <w:spacing w:line="240" w:lineRule="auto"/>
            </w:pPr>
            <w:r>
              <w:rPr>
                <w:sz w:val="20"/>
                <w:szCs w:val="20"/>
              </w:rPr>
              <w:t>Un usuario no accede a envíos, eventos ni evidencias de otra organización.</w:t>
            </w:r>
          </w:p>
        </w:tc>
        <w:tc>
          <w:tcPr>
            <w:tcW w:w="2400" w:type="dxa"/>
            <w:tcMar>
              <w:top w:w="60" w:type="dxa"/>
              <w:left w:w="90" w:type="dxa"/>
              <w:bottom w:w="60" w:type="dxa"/>
              <w:right w:w="90" w:type="dxa"/>
            </w:tcMar>
          </w:tcPr>
          <w:p w14:paraId="0F0B8A71" w14:textId="77777777" w:rsidR="0046707A" w:rsidRDefault="008679C0">
            <w:pPr>
              <w:spacing w:line="240" w:lineRule="auto"/>
            </w:pPr>
            <w:r>
              <w:rPr>
                <w:sz w:val="20"/>
                <w:szCs w:val="20"/>
              </w:rPr>
              <w:t>COBIT 2019, DSS05; OWASP Top 10:2021 A01</w:t>
            </w:r>
          </w:p>
        </w:tc>
        <w:tc>
          <w:tcPr>
            <w:tcW w:w="1400" w:type="dxa"/>
            <w:tcMar>
              <w:top w:w="60" w:type="dxa"/>
              <w:left w:w="90" w:type="dxa"/>
              <w:bottom w:w="60" w:type="dxa"/>
              <w:right w:w="90" w:type="dxa"/>
            </w:tcMar>
          </w:tcPr>
          <w:p w14:paraId="48CAD29D" w14:textId="77777777" w:rsidR="0046707A" w:rsidRDefault="008679C0">
            <w:pPr>
              <w:spacing w:line="240" w:lineRule="auto"/>
            </w:pPr>
            <w:r>
              <w:rPr>
                <w:sz w:val="20"/>
                <w:szCs w:val="20"/>
              </w:rPr>
              <w:t>Sustantiva</w:t>
            </w:r>
          </w:p>
        </w:tc>
        <w:tc>
          <w:tcPr>
            <w:tcW w:w="1760" w:type="dxa"/>
            <w:tcMar>
              <w:top w:w="60" w:type="dxa"/>
              <w:left w:w="90" w:type="dxa"/>
              <w:bottom w:w="60" w:type="dxa"/>
              <w:right w:w="90" w:type="dxa"/>
            </w:tcMar>
          </w:tcPr>
          <w:p w14:paraId="27FEA867" w14:textId="77777777" w:rsidR="0046707A" w:rsidRDefault="008679C0">
            <w:pPr>
              <w:spacing w:line="240" w:lineRule="auto"/>
            </w:pPr>
            <w:r>
              <w:rPr>
                <w:sz w:val="20"/>
                <w:szCs w:val="20"/>
              </w:rPr>
              <w:t>Respuesta 404 y no 403 en toda ruta, más el registro del intent</w:t>
            </w:r>
            <w:r>
              <w:rPr>
                <w:sz w:val="20"/>
                <w:szCs w:val="20"/>
              </w:rPr>
              <w:t>o.</w:t>
            </w:r>
          </w:p>
        </w:tc>
      </w:tr>
      <w:tr w:rsidR="0046707A" w14:paraId="3816DB1A" w14:textId="77777777">
        <w:tblPrEx>
          <w:tblCellMar>
            <w:top w:w="0" w:type="dxa"/>
            <w:bottom w:w="0" w:type="dxa"/>
          </w:tblCellMar>
        </w:tblPrEx>
        <w:tc>
          <w:tcPr>
            <w:tcW w:w="800" w:type="dxa"/>
            <w:tcMar>
              <w:top w:w="60" w:type="dxa"/>
              <w:left w:w="90" w:type="dxa"/>
              <w:bottom w:w="60" w:type="dxa"/>
              <w:right w:w="90" w:type="dxa"/>
            </w:tcMar>
          </w:tcPr>
          <w:p w14:paraId="66FC705B" w14:textId="77777777" w:rsidR="0046707A" w:rsidRDefault="008679C0">
            <w:pPr>
              <w:spacing w:line="240" w:lineRule="auto"/>
            </w:pPr>
            <w:r>
              <w:rPr>
                <w:sz w:val="20"/>
                <w:szCs w:val="20"/>
              </w:rPr>
              <w:t>C-07</w:t>
            </w:r>
          </w:p>
        </w:tc>
        <w:tc>
          <w:tcPr>
            <w:tcW w:w="3000" w:type="dxa"/>
            <w:tcMar>
              <w:top w:w="60" w:type="dxa"/>
              <w:left w:w="90" w:type="dxa"/>
              <w:bottom w:w="60" w:type="dxa"/>
              <w:right w:w="90" w:type="dxa"/>
            </w:tcMar>
          </w:tcPr>
          <w:p w14:paraId="7D6F3B48" w14:textId="77777777" w:rsidR="0046707A" w:rsidRDefault="008679C0">
            <w:pPr>
              <w:spacing w:line="240" w:lineRule="auto"/>
            </w:pPr>
            <w:r>
              <w:rPr>
                <w:sz w:val="20"/>
                <w:szCs w:val="20"/>
              </w:rPr>
              <w:t>El sistema rechaza las transiciones de estado no contempladas.</w:t>
            </w:r>
          </w:p>
        </w:tc>
        <w:tc>
          <w:tcPr>
            <w:tcW w:w="2400" w:type="dxa"/>
            <w:tcMar>
              <w:top w:w="60" w:type="dxa"/>
              <w:left w:w="90" w:type="dxa"/>
              <w:bottom w:w="60" w:type="dxa"/>
              <w:right w:w="90" w:type="dxa"/>
            </w:tcMar>
          </w:tcPr>
          <w:p w14:paraId="2F422C66" w14:textId="77777777" w:rsidR="0046707A" w:rsidRDefault="008679C0">
            <w:pPr>
              <w:spacing w:line="240" w:lineRule="auto"/>
            </w:pPr>
            <w:r>
              <w:rPr>
                <w:sz w:val="20"/>
                <w:szCs w:val="20"/>
              </w:rPr>
              <w:t>COBIT 2019, DSS06</w:t>
            </w:r>
          </w:p>
        </w:tc>
        <w:tc>
          <w:tcPr>
            <w:tcW w:w="1400" w:type="dxa"/>
            <w:tcMar>
              <w:top w:w="60" w:type="dxa"/>
              <w:left w:w="90" w:type="dxa"/>
              <w:bottom w:w="60" w:type="dxa"/>
              <w:right w:w="90" w:type="dxa"/>
            </w:tcMar>
          </w:tcPr>
          <w:p w14:paraId="18AE069F" w14:textId="77777777" w:rsidR="0046707A" w:rsidRDefault="008679C0">
            <w:pPr>
              <w:spacing w:line="240" w:lineRule="auto"/>
            </w:pPr>
            <w:r>
              <w:rPr>
                <w:sz w:val="20"/>
                <w:szCs w:val="20"/>
              </w:rPr>
              <w:t>Sustantiva</w:t>
            </w:r>
          </w:p>
        </w:tc>
        <w:tc>
          <w:tcPr>
            <w:tcW w:w="1760" w:type="dxa"/>
            <w:tcMar>
              <w:top w:w="60" w:type="dxa"/>
              <w:left w:w="90" w:type="dxa"/>
              <w:bottom w:w="60" w:type="dxa"/>
              <w:right w:w="90" w:type="dxa"/>
            </w:tcMar>
          </w:tcPr>
          <w:p w14:paraId="6740B2C3" w14:textId="77777777" w:rsidR="0046707A" w:rsidRDefault="008679C0">
            <w:pPr>
              <w:spacing w:line="240" w:lineRule="auto"/>
            </w:pPr>
            <w:r>
              <w:rPr>
                <w:sz w:val="20"/>
                <w:szCs w:val="20"/>
              </w:rPr>
              <w:t>Respuesta 400 y registro con motivo de transición inválida.</w:t>
            </w:r>
          </w:p>
        </w:tc>
      </w:tr>
      <w:tr w:rsidR="0046707A" w14:paraId="00A793F4" w14:textId="77777777">
        <w:tblPrEx>
          <w:tblCellMar>
            <w:top w:w="0" w:type="dxa"/>
            <w:bottom w:w="0" w:type="dxa"/>
          </w:tblCellMar>
        </w:tblPrEx>
        <w:tc>
          <w:tcPr>
            <w:tcW w:w="800" w:type="dxa"/>
            <w:tcMar>
              <w:top w:w="60" w:type="dxa"/>
              <w:left w:w="90" w:type="dxa"/>
              <w:bottom w:w="60" w:type="dxa"/>
              <w:right w:w="90" w:type="dxa"/>
            </w:tcMar>
          </w:tcPr>
          <w:p w14:paraId="5FE03C60" w14:textId="77777777" w:rsidR="0046707A" w:rsidRDefault="008679C0">
            <w:pPr>
              <w:spacing w:line="240" w:lineRule="auto"/>
            </w:pPr>
            <w:r>
              <w:rPr>
                <w:sz w:val="20"/>
                <w:szCs w:val="20"/>
              </w:rPr>
              <w:t>C-08</w:t>
            </w:r>
          </w:p>
        </w:tc>
        <w:tc>
          <w:tcPr>
            <w:tcW w:w="3000" w:type="dxa"/>
            <w:tcMar>
              <w:top w:w="60" w:type="dxa"/>
              <w:left w:w="90" w:type="dxa"/>
              <w:bottom w:w="60" w:type="dxa"/>
              <w:right w:w="90" w:type="dxa"/>
            </w:tcMar>
          </w:tcPr>
          <w:p w14:paraId="3879171A" w14:textId="77777777" w:rsidR="0046707A" w:rsidRDefault="008679C0">
            <w:pPr>
              <w:spacing w:line="240" w:lineRule="auto"/>
            </w:pPr>
            <w:r>
              <w:rPr>
                <w:sz w:val="20"/>
                <w:szCs w:val="20"/>
              </w:rPr>
              <w:t>La bitácora permite detectar la alteración o eliminación de cualquiera de sus registros.</w:t>
            </w:r>
          </w:p>
        </w:tc>
        <w:tc>
          <w:tcPr>
            <w:tcW w:w="2400" w:type="dxa"/>
            <w:tcMar>
              <w:top w:w="60" w:type="dxa"/>
              <w:left w:w="90" w:type="dxa"/>
              <w:bottom w:w="60" w:type="dxa"/>
              <w:right w:w="90" w:type="dxa"/>
            </w:tcMar>
          </w:tcPr>
          <w:p w14:paraId="18780D53" w14:textId="77777777" w:rsidR="0046707A" w:rsidRDefault="008679C0">
            <w:pPr>
              <w:spacing w:line="240" w:lineRule="auto"/>
            </w:pPr>
            <w:proofErr w:type="spellStart"/>
            <w:r>
              <w:rPr>
                <w:sz w:val="20"/>
                <w:szCs w:val="20"/>
              </w:rPr>
              <w:t>Schneier</w:t>
            </w:r>
            <w:proofErr w:type="spellEnd"/>
            <w:r>
              <w:rPr>
                <w:sz w:val="20"/>
                <w:szCs w:val="20"/>
              </w:rPr>
              <w:t xml:space="preserve"> y </w:t>
            </w:r>
            <w:proofErr w:type="spellStart"/>
            <w:r>
              <w:rPr>
                <w:sz w:val="20"/>
                <w:szCs w:val="20"/>
              </w:rPr>
              <w:t>Kelsey</w:t>
            </w:r>
            <w:proofErr w:type="spellEnd"/>
            <w:r>
              <w:rPr>
                <w:sz w:val="20"/>
                <w:szCs w:val="20"/>
              </w:rPr>
              <w:t xml:space="preserve"> (1999); Haber y </w:t>
            </w:r>
            <w:proofErr w:type="spellStart"/>
            <w:r>
              <w:rPr>
                <w:sz w:val="20"/>
                <w:szCs w:val="20"/>
              </w:rPr>
              <w:t>Stornetta</w:t>
            </w:r>
            <w:proofErr w:type="spellEnd"/>
            <w:r>
              <w:rPr>
                <w:sz w:val="20"/>
                <w:szCs w:val="20"/>
              </w:rPr>
              <w:t xml:space="preserve"> (1991)</w:t>
            </w:r>
          </w:p>
        </w:tc>
        <w:tc>
          <w:tcPr>
            <w:tcW w:w="1400" w:type="dxa"/>
            <w:tcMar>
              <w:top w:w="60" w:type="dxa"/>
              <w:left w:w="90" w:type="dxa"/>
              <w:bottom w:w="60" w:type="dxa"/>
              <w:right w:w="90" w:type="dxa"/>
            </w:tcMar>
          </w:tcPr>
          <w:p w14:paraId="50A3EA90" w14:textId="77777777" w:rsidR="0046707A" w:rsidRDefault="008679C0">
            <w:pPr>
              <w:spacing w:line="240" w:lineRule="auto"/>
            </w:pPr>
            <w:r>
              <w:rPr>
                <w:sz w:val="20"/>
                <w:szCs w:val="20"/>
              </w:rPr>
              <w:t>Integridad</w:t>
            </w:r>
          </w:p>
        </w:tc>
        <w:tc>
          <w:tcPr>
            <w:tcW w:w="1760" w:type="dxa"/>
            <w:tcMar>
              <w:top w:w="60" w:type="dxa"/>
              <w:left w:w="90" w:type="dxa"/>
              <w:bottom w:w="60" w:type="dxa"/>
              <w:right w:w="90" w:type="dxa"/>
            </w:tcMar>
          </w:tcPr>
          <w:p w14:paraId="3B6A861B" w14:textId="77777777" w:rsidR="0046707A" w:rsidRDefault="008679C0">
            <w:pPr>
              <w:spacing w:line="240" w:lineRule="auto"/>
            </w:pPr>
            <w:r>
              <w:rPr>
                <w:sz w:val="20"/>
                <w:szCs w:val="20"/>
              </w:rPr>
              <w:t>Cadena válida sobre la bitácora íntegra y punto de ruptura señalado sobre la copia alterada.</w:t>
            </w:r>
          </w:p>
        </w:tc>
      </w:tr>
      <w:tr w:rsidR="0046707A" w14:paraId="46544319" w14:textId="77777777">
        <w:tblPrEx>
          <w:tblCellMar>
            <w:top w:w="0" w:type="dxa"/>
            <w:bottom w:w="0" w:type="dxa"/>
          </w:tblCellMar>
        </w:tblPrEx>
        <w:tc>
          <w:tcPr>
            <w:tcW w:w="800" w:type="dxa"/>
            <w:tcMar>
              <w:top w:w="60" w:type="dxa"/>
              <w:left w:w="90" w:type="dxa"/>
              <w:bottom w:w="60" w:type="dxa"/>
              <w:right w:w="90" w:type="dxa"/>
            </w:tcMar>
          </w:tcPr>
          <w:p w14:paraId="37E39876" w14:textId="77777777" w:rsidR="0046707A" w:rsidRDefault="008679C0">
            <w:pPr>
              <w:spacing w:line="240" w:lineRule="auto"/>
            </w:pPr>
            <w:r>
              <w:rPr>
                <w:sz w:val="20"/>
                <w:szCs w:val="20"/>
              </w:rPr>
              <w:t>C-09a</w:t>
            </w:r>
          </w:p>
        </w:tc>
        <w:tc>
          <w:tcPr>
            <w:tcW w:w="3000" w:type="dxa"/>
            <w:tcMar>
              <w:top w:w="60" w:type="dxa"/>
              <w:left w:w="90" w:type="dxa"/>
              <w:bottom w:w="60" w:type="dxa"/>
              <w:right w:w="90" w:type="dxa"/>
            </w:tcMar>
          </w:tcPr>
          <w:p w14:paraId="315CAFC6" w14:textId="77777777" w:rsidR="0046707A" w:rsidRDefault="008679C0">
            <w:pPr>
              <w:spacing w:line="240" w:lineRule="auto"/>
            </w:pPr>
            <w:r>
              <w:rPr>
                <w:sz w:val="20"/>
                <w:szCs w:val="20"/>
              </w:rPr>
              <w:t>Ningú</w:t>
            </w:r>
            <w:r>
              <w:rPr>
                <w:sz w:val="20"/>
                <w:szCs w:val="20"/>
              </w:rPr>
              <w:t>n secreto está versionado en el árbol actual del repositorio.</w:t>
            </w:r>
          </w:p>
        </w:tc>
        <w:tc>
          <w:tcPr>
            <w:tcW w:w="2400" w:type="dxa"/>
            <w:tcMar>
              <w:top w:w="60" w:type="dxa"/>
              <w:left w:w="90" w:type="dxa"/>
              <w:bottom w:w="60" w:type="dxa"/>
              <w:right w:w="90" w:type="dxa"/>
            </w:tcMar>
          </w:tcPr>
          <w:p w14:paraId="4BD01A1E" w14:textId="77777777" w:rsidR="0046707A" w:rsidRDefault="008679C0">
            <w:pPr>
              <w:spacing w:line="240" w:lineRule="auto"/>
            </w:pPr>
            <w:r>
              <w:rPr>
                <w:sz w:val="20"/>
                <w:szCs w:val="20"/>
              </w:rPr>
              <w:t>ISO/IEC 27001:2022, A.5.17 y A.8.4</w:t>
            </w:r>
          </w:p>
        </w:tc>
        <w:tc>
          <w:tcPr>
            <w:tcW w:w="1400" w:type="dxa"/>
            <w:tcMar>
              <w:top w:w="60" w:type="dxa"/>
              <w:left w:w="90" w:type="dxa"/>
              <w:bottom w:w="60" w:type="dxa"/>
              <w:right w:w="90" w:type="dxa"/>
            </w:tcMar>
          </w:tcPr>
          <w:p w14:paraId="0986CCEA" w14:textId="77777777" w:rsidR="0046707A" w:rsidRDefault="008679C0">
            <w:pPr>
              <w:spacing w:line="240" w:lineRule="auto"/>
            </w:pPr>
            <w:r>
              <w:rPr>
                <w:sz w:val="20"/>
                <w:szCs w:val="20"/>
              </w:rPr>
              <w:t>Cumplimiento</w:t>
            </w:r>
          </w:p>
        </w:tc>
        <w:tc>
          <w:tcPr>
            <w:tcW w:w="1760" w:type="dxa"/>
            <w:tcMar>
              <w:top w:w="60" w:type="dxa"/>
              <w:left w:w="90" w:type="dxa"/>
              <w:bottom w:w="60" w:type="dxa"/>
              <w:right w:w="90" w:type="dxa"/>
            </w:tcMar>
          </w:tcPr>
          <w:p w14:paraId="136FE296" w14:textId="77777777" w:rsidR="0046707A" w:rsidRDefault="008679C0">
            <w:pPr>
              <w:spacing w:line="240" w:lineRule="auto"/>
            </w:pPr>
            <w:r>
              <w:rPr>
                <w:sz w:val="20"/>
                <w:szCs w:val="20"/>
              </w:rPr>
              <w:t>Recorrido de los archivos del árbol actual, registrando ruta y nunca el valor.</w:t>
            </w:r>
          </w:p>
        </w:tc>
      </w:tr>
      <w:tr w:rsidR="0046707A" w14:paraId="481AC56D" w14:textId="77777777">
        <w:tblPrEx>
          <w:tblCellMar>
            <w:top w:w="0" w:type="dxa"/>
            <w:bottom w:w="0" w:type="dxa"/>
          </w:tblCellMar>
        </w:tblPrEx>
        <w:tc>
          <w:tcPr>
            <w:tcW w:w="800" w:type="dxa"/>
            <w:tcMar>
              <w:top w:w="60" w:type="dxa"/>
              <w:left w:w="90" w:type="dxa"/>
              <w:bottom w:w="60" w:type="dxa"/>
              <w:right w:w="90" w:type="dxa"/>
            </w:tcMar>
          </w:tcPr>
          <w:p w14:paraId="299EEF2C" w14:textId="77777777" w:rsidR="0046707A" w:rsidRDefault="008679C0">
            <w:pPr>
              <w:spacing w:line="240" w:lineRule="auto"/>
            </w:pPr>
            <w:r>
              <w:rPr>
                <w:sz w:val="20"/>
                <w:szCs w:val="20"/>
              </w:rPr>
              <w:t>C-09b</w:t>
            </w:r>
          </w:p>
        </w:tc>
        <w:tc>
          <w:tcPr>
            <w:tcW w:w="3000" w:type="dxa"/>
            <w:tcMar>
              <w:top w:w="60" w:type="dxa"/>
              <w:left w:w="90" w:type="dxa"/>
              <w:bottom w:w="60" w:type="dxa"/>
              <w:right w:w="90" w:type="dxa"/>
            </w:tcMar>
          </w:tcPr>
          <w:p w14:paraId="514A43B3" w14:textId="77777777" w:rsidR="0046707A" w:rsidRDefault="008679C0">
            <w:pPr>
              <w:spacing w:line="240" w:lineRule="auto"/>
            </w:pPr>
            <w:r>
              <w:rPr>
                <w:sz w:val="20"/>
                <w:szCs w:val="20"/>
              </w:rPr>
              <w:t xml:space="preserve">Ningún secreto aparece en el historial de </w:t>
            </w:r>
            <w:proofErr w:type="spellStart"/>
            <w:r>
              <w:rPr>
                <w:sz w:val="20"/>
                <w:szCs w:val="20"/>
              </w:rPr>
              <w:t>commits</w:t>
            </w:r>
            <w:proofErr w:type="spellEnd"/>
            <w:r>
              <w:rPr>
                <w:sz w:val="20"/>
                <w:szCs w:val="20"/>
              </w:rPr>
              <w:t>.</w:t>
            </w:r>
          </w:p>
        </w:tc>
        <w:tc>
          <w:tcPr>
            <w:tcW w:w="2400" w:type="dxa"/>
            <w:tcMar>
              <w:top w:w="60" w:type="dxa"/>
              <w:left w:w="90" w:type="dxa"/>
              <w:bottom w:w="60" w:type="dxa"/>
              <w:right w:w="90" w:type="dxa"/>
            </w:tcMar>
          </w:tcPr>
          <w:p w14:paraId="29140644" w14:textId="77777777" w:rsidR="0046707A" w:rsidRDefault="008679C0">
            <w:pPr>
              <w:spacing w:line="240" w:lineRule="auto"/>
            </w:pPr>
            <w:r>
              <w:rPr>
                <w:sz w:val="20"/>
                <w:szCs w:val="20"/>
              </w:rPr>
              <w:t>ISO/IEC 27001:2022, A.5.17 y A.8.4</w:t>
            </w:r>
          </w:p>
        </w:tc>
        <w:tc>
          <w:tcPr>
            <w:tcW w:w="1400" w:type="dxa"/>
            <w:tcMar>
              <w:top w:w="60" w:type="dxa"/>
              <w:left w:w="90" w:type="dxa"/>
              <w:bottom w:w="60" w:type="dxa"/>
              <w:right w:w="90" w:type="dxa"/>
            </w:tcMar>
          </w:tcPr>
          <w:p w14:paraId="00412930" w14:textId="77777777" w:rsidR="0046707A" w:rsidRDefault="008679C0">
            <w:pPr>
              <w:spacing w:line="240" w:lineRule="auto"/>
            </w:pPr>
            <w:r>
              <w:rPr>
                <w:sz w:val="20"/>
                <w:szCs w:val="20"/>
              </w:rPr>
              <w:t>Cumplimiento</w:t>
            </w:r>
          </w:p>
        </w:tc>
        <w:tc>
          <w:tcPr>
            <w:tcW w:w="1760" w:type="dxa"/>
            <w:tcMar>
              <w:top w:w="60" w:type="dxa"/>
              <w:left w:w="90" w:type="dxa"/>
              <w:bottom w:w="60" w:type="dxa"/>
              <w:right w:w="90" w:type="dxa"/>
            </w:tcMar>
          </w:tcPr>
          <w:p w14:paraId="5ED5B8AE" w14:textId="77777777" w:rsidR="0046707A" w:rsidRDefault="008679C0">
            <w:pPr>
              <w:spacing w:line="240" w:lineRule="auto"/>
            </w:pPr>
            <w:r>
              <w:rPr>
                <w:sz w:val="20"/>
                <w:szCs w:val="20"/>
              </w:rPr>
              <w:t xml:space="preserve">Recorrido del historial </w:t>
            </w:r>
            <w:proofErr w:type="spellStart"/>
            <w:r>
              <w:rPr>
                <w:sz w:val="20"/>
                <w:szCs w:val="20"/>
              </w:rPr>
              <w:t>commit</w:t>
            </w:r>
            <w:proofErr w:type="spellEnd"/>
            <w:r>
              <w:rPr>
                <w:sz w:val="20"/>
                <w:szCs w:val="20"/>
              </w:rPr>
              <w:t xml:space="preserve"> por </w:t>
            </w:r>
            <w:proofErr w:type="spellStart"/>
            <w:r>
              <w:rPr>
                <w:sz w:val="20"/>
                <w:szCs w:val="20"/>
              </w:rPr>
              <w:t>commit</w:t>
            </w:r>
            <w:proofErr w:type="spellEnd"/>
            <w:r>
              <w:rPr>
                <w:sz w:val="20"/>
                <w:szCs w:val="20"/>
              </w:rPr>
              <w:t>.</w:t>
            </w:r>
          </w:p>
        </w:tc>
      </w:tr>
      <w:tr w:rsidR="0046707A" w14:paraId="6665C552" w14:textId="77777777">
        <w:tblPrEx>
          <w:tblCellMar>
            <w:top w:w="0" w:type="dxa"/>
            <w:bottom w:w="0" w:type="dxa"/>
          </w:tblCellMar>
        </w:tblPrEx>
        <w:tc>
          <w:tcPr>
            <w:tcW w:w="800" w:type="dxa"/>
            <w:tcMar>
              <w:top w:w="60" w:type="dxa"/>
              <w:left w:w="90" w:type="dxa"/>
              <w:bottom w:w="60" w:type="dxa"/>
              <w:right w:w="90" w:type="dxa"/>
            </w:tcMar>
          </w:tcPr>
          <w:p w14:paraId="4614C322" w14:textId="77777777" w:rsidR="0046707A" w:rsidRDefault="008679C0">
            <w:pPr>
              <w:spacing w:line="240" w:lineRule="auto"/>
            </w:pPr>
            <w:r>
              <w:rPr>
                <w:sz w:val="20"/>
                <w:szCs w:val="20"/>
              </w:rPr>
              <w:t>C-09c</w:t>
            </w:r>
          </w:p>
        </w:tc>
        <w:tc>
          <w:tcPr>
            <w:tcW w:w="3000" w:type="dxa"/>
            <w:tcMar>
              <w:top w:w="60" w:type="dxa"/>
              <w:left w:w="90" w:type="dxa"/>
              <w:bottom w:w="60" w:type="dxa"/>
              <w:right w:w="90" w:type="dxa"/>
            </w:tcMar>
          </w:tcPr>
          <w:p w14:paraId="258ED5B5" w14:textId="77777777" w:rsidR="0046707A" w:rsidRDefault="008679C0">
            <w:pPr>
              <w:spacing w:line="240" w:lineRule="auto"/>
            </w:pPr>
            <w:r>
              <w:rPr>
                <w:sz w:val="20"/>
                <w:szCs w:val="20"/>
              </w:rPr>
              <w:t>Ningún secreto hallad</w:t>
            </w:r>
            <w:r>
              <w:rPr>
                <w:sz w:val="20"/>
                <w:szCs w:val="20"/>
              </w:rPr>
              <w:t>o es aceptado por el sistema auditado.</w:t>
            </w:r>
          </w:p>
        </w:tc>
        <w:tc>
          <w:tcPr>
            <w:tcW w:w="2400" w:type="dxa"/>
            <w:tcMar>
              <w:top w:w="60" w:type="dxa"/>
              <w:left w:w="90" w:type="dxa"/>
              <w:bottom w:w="60" w:type="dxa"/>
              <w:right w:w="90" w:type="dxa"/>
            </w:tcMar>
          </w:tcPr>
          <w:p w14:paraId="73A938DF" w14:textId="77777777" w:rsidR="0046707A" w:rsidRDefault="008679C0">
            <w:pPr>
              <w:spacing w:line="240" w:lineRule="auto"/>
            </w:pPr>
            <w:r>
              <w:rPr>
                <w:sz w:val="20"/>
                <w:szCs w:val="20"/>
              </w:rPr>
              <w:t>ISO/IEC 27001:2022, A.5.17; NIST SP 800-57 Parte 1 (Barker, 2020)</w:t>
            </w:r>
          </w:p>
        </w:tc>
        <w:tc>
          <w:tcPr>
            <w:tcW w:w="1400" w:type="dxa"/>
            <w:tcMar>
              <w:top w:w="60" w:type="dxa"/>
              <w:left w:w="90" w:type="dxa"/>
              <w:bottom w:w="60" w:type="dxa"/>
              <w:right w:w="90" w:type="dxa"/>
            </w:tcMar>
          </w:tcPr>
          <w:p w14:paraId="3DF7C516" w14:textId="77777777" w:rsidR="0046707A" w:rsidRDefault="008679C0">
            <w:pPr>
              <w:spacing w:line="240" w:lineRule="auto"/>
            </w:pPr>
            <w:r>
              <w:rPr>
                <w:sz w:val="20"/>
                <w:szCs w:val="20"/>
              </w:rPr>
              <w:t>Sustantiva</w:t>
            </w:r>
          </w:p>
        </w:tc>
        <w:tc>
          <w:tcPr>
            <w:tcW w:w="1760" w:type="dxa"/>
            <w:tcMar>
              <w:top w:w="60" w:type="dxa"/>
              <w:left w:w="90" w:type="dxa"/>
              <w:bottom w:w="60" w:type="dxa"/>
              <w:right w:w="90" w:type="dxa"/>
            </w:tcMar>
          </w:tcPr>
          <w:p w14:paraId="6550C36B" w14:textId="77777777" w:rsidR="0046707A" w:rsidRDefault="008679C0">
            <w:pPr>
              <w:spacing w:line="240" w:lineRule="auto"/>
            </w:pPr>
            <w:r>
              <w:rPr>
                <w:sz w:val="20"/>
                <w:szCs w:val="20"/>
              </w:rPr>
              <w:t>Token firmado con cada secreto hallado, rechazado con 401 por firma inválida.</w:t>
            </w:r>
          </w:p>
        </w:tc>
      </w:tr>
    </w:tbl>
    <w:p w14:paraId="694FD8BE" w14:textId="77777777" w:rsidR="0046707A" w:rsidRDefault="008679C0">
      <w:pPr>
        <w:spacing w:before="80" w:after="200" w:line="240" w:lineRule="auto"/>
        <w:jc w:val="both"/>
      </w:pPr>
      <w:r>
        <w:rPr>
          <w:i/>
          <w:iCs/>
          <w:sz w:val="20"/>
          <w:szCs w:val="20"/>
        </w:rPr>
        <w:lastRenderedPageBreak/>
        <w:t xml:space="preserve">Nota. </w:t>
      </w:r>
      <w:r>
        <w:rPr>
          <w:sz w:val="20"/>
          <w:szCs w:val="20"/>
        </w:rPr>
        <w:t xml:space="preserve">El catálogo se deriva de los marcos citados y no de la apreciación del equipo, de modo que un control ausente pueda atribuirse a una decisión de alcance y no a un olvido. El detector de secretos registra la ruta y el </w:t>
      </w:r>
      <w:proofErr w:type="spellStart"/>
      <w:r>
        <w:rPr>
          <w:sz w:val="20"/>
          <w:szCs w:val="20"/>
        </w:rPr>
        <w:t>commit</w:t>
      </w:r>
      <w:proofErr w:type="spellEnd"/>
      <w:r>
        <w:rPr>
          <w:sz w:val="20"/>
          <w:szCs w:val="20"/>
        </w:rPr>
        <w:t>, nunca el valor encontrado: un p</w:t>
      </w:r>
      <w:r>
        <w:rPr>
          <w:sz w:val="20"/>
          <w:szCs w:val="20"/>
        </w:rPr>
        <w:t>apel de trabajo que citara el secreto volvería a exponerlo.</w:t>
      </w:r>
    </w:p>
    <w:p w14:paraId="373AD7D3" w14:textId="77777777" w:rsidR="0046707A" w:rsidRDefault="008679C0">
      <w:pPr>
        <w:jc w:val="both"/>
      </w:pPr>
      <w:r>
        <w:t>La partición de C-09 en tres comprobaciones responde a una razón metodológica y no a comodidad. Un control único que preguntara si hay secretos en el repositorio produciría un resultado que mezcla</w:t>
      </w:r>
      <w:r>
        <w:t xml:space="preserve"> dos condiciones de riesgo muy distinto: un secreto vivo publicado y un secreto invalidado que solo persiste en el historial. Separarlas permite que el informe diga la verdad completa: el árbol actual está limpio, el historial conserva un secreto, y ese se</w:t>
      </w:r>
      <w:r>
        <w:t>creto ya no abre nada. La severidad de cada comprobación se declara por separado.</w:t>
      </w:r>
    </w:p>
    <w:p w14:paraId="67769B95" w14:textId="77777777" w:rsidR="0046707A" w:rsidRDefault="008679C0">
      <w:pPr>
        <w:pStyle w:val="Ttulo2"/>
        <w:spacing w:before="240" w:after="120"/>
      </w:pPr>
      <w:bookmarkStart w:id="23" w:name="_Toc241344396"/>
      <w:r>
        <w:t>6.3 Decisiones de arquitectura</w:t>
      </w:r>
      <w:bookmarkEnd w:id="23"/>
    </w:p>
    <w:p w14:paraId="4C3B8C7A" w14:textId="77777777" w:rsidR="0046707A" w:rsidRDefault="008679C0">
      <w:pPr>
        <w:spacing w:before="120"/>
        <w:jc w:val="both"/>
      </w:pPr>
      <w:r>
        <w:t>La Tabla 10 resume las decisiones de arquitectura del programa con sus consecuencias.</w:t>
      </w:r>
    </w:p>
    <w:p w14:paraId="23890CFF" w14:textId="77777777" w:rsidR="0046707A" w:rsidRDefault="008679C0">
      <w:pPr>
        <w:spacing w:before="200"/>
      </w:pPr>
      <w:r>
        <w:rPr>
          <w:b/>
          <w:bCs/>
        </w:rPr>
        <w:t>Tabla 10</w:t>
      </w:r>
    </w:p>
    <w:p w14:paraId="5BC462F5" w14:textId="77777777" w:rsidR="0046707A" w:rsidRDefault="008679C0">
      <w:pPr>
        <w:spacing w:after="80"/>
      </w:pPr>
      <w:r>
        <w:rPr>
          <w:i/>
          <w:iCs/>
        </w:rPr>
        <w:t>Decisiones de arquitectura del programa de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300"/>
        <w:gridCol w:w="2360"/>
      </w:tblGrid>
      <w:tr w:rsidR="0046707A" w14:paraId="5C0EDFD5" w14:textId="77777777">
        <w:tblPrEx>
          <w:tblCellMar>
            <w:top w:w="0" w:type="dxa"/>
            <w:bottom w:w="0" w:type="dxa"/>
          </w:tblCellMar>
        </w:tblPrEx>
        <w:trPr>
          <w:tblHeader/>
        </w:trPr>
        <w:tc>
          <w:tcPr>
            <w:tcW w:w="2400" w:type="dxa"/>
            <w:shd w:val="clear" w:color="auto" w:fill="E3DED2"/>
            <w:tcMar>
              <w:top w:w="60" w:type="dxa"/>
              <w:left w:w="90" w:type="dxa"/>
              <w:bottom w:w="60" w:type="dxa"/>
              <w:right w:w="90" w:type="dxa"/>
            </w:tcMar>
          </w:tcPr>
          <w:p w14:paraId="1815466B" w14:textId="77777777" w:rsidR="0046707A" w:rsidRDefault="008679C0">
            <w:pPr>
              <w:spacing w:line="240" w:lineRule="auto"/>
              <w:jc w:val="center"/>
            </w:pPr>
            <w:r>
              <w:rPr>
                <w:b/>
                <w:bCs/>
                <w:sz w:val="20"/>
                <w:szCs w:val="20"/>
              </w:rPr>
              <w:t>Decisión</w:t>
            </w:r>
          </w:p>
        </w:tc>
        <w:tc>
          <w:tcPr>
            <w:tcW w:w="2300" w:type="dxa"/>
            <w:shd w:val="clear" w:color="auto" w:fill="E3DED2"/>
            <w:tcMar>
              <w:top w:w="60" w:type="dxa"/>
              <w:left w:w="90" w:type="dxa"/>
              <w:bottom w:w="60" w:type="dxa"/>
              <w:right w:w="90" w:type="dxa"/>
            </w:tcMar>
          </w:tcPr>
          <w:p w14:paraId="033B428D" w14:textId="77777777" w:rsidR="0046707A" w:rsidRDefault="008679C0">
            <w:pPr>
              <w:spacing w:line="240" w:lineRule="auto"/>
              <w:jc w:val="center"/>
            </w:pPr>
            <w:r>
              <w:rPr>
                <w:b/>
                <w:bCs/>
                <w:sz w:val="20"/>
                <w:szCs w:val="20"/>
              </w:rPr>
              <w:t>Alternativa considerada</w:t>
            </w:r>
          </w:p>
        </w:tc>
        <w:tc>
          <w:tcPr>
            <w:tcW w:w="2300" w:type="dxa"/>
            <w:shd w:val="clear" w:color="auto" w:fill="E3DED2"/>
            <w:tcMar>
              <w:top w:w="60" w:type="dxa"/>
              <w:left w:w="90" w:type="dxa"/>
              <w:bottom w:w="60" w:type="dxa"/>
              <w:right w:w="90" w:type="dxa"/>
            </w:tcMar>
          </w:tcPr>
          <w:p w14:paraId="1374E03C" w14:textId="77777777" w:rsidR="0046707A" w:rsidRDefault="008679C0">
            <w:pPr>
              <w:spacing w:line="240" w:lineRule="auto"/>
              <w:jc w:val="center"/>
            </w:pPr>
            <w:r>
              <w:rPr>
                <w:b/>
                <w:bCs/>
                <w:sz w:val="20"/>
                <w:szCs w:val="20"/>
              </w:rPr>
              <w:t>Criterio determinante</w:t>
            </w:r>
          </w:p>
        </w:tc>
        <w:tc>
          <w:tcPr>
            <w:tcW w:w="2360" w:type="dxa"/>
            <w:shd w:val="clear" w:color="auto" w:fill="E3DED2"/>
            <w:tcMar>
              <w:top w:w="60" w:type="dxa"/>
              <w:left w:w="90" w:type="dxa"/>
              <w:bottom w:w="60" w:type="dxa"/>
              <w:right w:w="90" w:type="dxa"/>
            </w:tcMar>
          </w:tcPr>
          <w:p w14:paraId="05CB1C71" w14:textId="77777777" w:rsidR="0046707A" w:rsidRDefault="008679C0">
            <w:pPr>
              <w:spacing w:line="240" w:lineRule="auto"/>
              <w:jc w:val="center"/>
            </w:pPr>
            <w:r>
              <w:rPr>
                <w:b/>
                <w:bCs/>
                <w:sz w:val="20"/>
                <w:szCs w:val="20"/>
              </w:rPr>
              <w:t>Consecuencia asumida</w:t>
            </w:r>
          </w:p>
        </w:tc>
      </w:tr>
      <w:tr w:rsidR="0046707A" w14:paraId="71C4AB5F" w14:textId="77777777">
        <w:tblPrEx>
          <w:tblCellMar>
            <w:top w:w="0" w:type="dxa"/>
            <w:bottom w:w="0" w:type="dxa"/>
          </w:tblCellMar>
        </w:tblPrEx>
        <w:tc>
          <w:tcPr>
            <w:tcW w:w="2400" w:type="dxa"/>
            <w:tcMar>
              <w:top w:w="60" w:type="dxa"/>
              <w:left w:w="90" w:type="dxa"/>
              <w:bottom w:w="60" w:type="dxa"/>
              <w:right w:w="90" w:type="dxa"/>
            </w:tcMar>
          </w:tcPr>
          <w:p w14:paraId="41ADE4D7" w14:textId="77777777" w:rsidR="0046707A" w:rsidRDefault="008679C0">
            <w:pPr>
              <w:spacing w:line="240" w:lineRule="auto"/>
            </w:pPr>
            <w:r>
              <w:rPr>
                <w:sz w:val="20"/>
                <w:szCs w:val="20"/>
              </w:rPr>
              <w:t>Catálogo en archivo de datos y no en el código.</w:t>
            </w:r>
          </w:p>
        </w:tc>
        <w:tc>
          <w:tcPr>
            <w:tcW w:w="2300" w:type="dxa"/>
            <w:tcMar>
              <w:top w:w="60" w:type="dxa"/>
              <w:left w:w="90" w:type="dxa"/>
              <w:bottom w:w="60" w:type="dxa"/>
              <w:right w:w="90" w:type="dxa"/>
            </w:tcMar>
          </w:tcPr>
          <w:p w14:paraId="4730EC9D" w14:textId="77777777" w:rsidR="0046707A" w:rsidRDefault="008679C0">
            <w:pPr>
              <w:spacing w:line="240" w:lineRule="auto"/>
            </w:pPr>
            <w:r>
              <w:rPr>
                <w:sz w:val="20"/>
                <w:szCs w:val="20"/>
              </w:rPr>
              <w:t>Controles escritos en el programa.</w:t>
            </w:r>
          </w:p>
        </w:tc>
        <w:tc>
          <w:tcPr>
            <w:tcW w:w="2300" w:type="dxa"/>
            <w:tcMar>
              <w:top w:w="60" w:type="dxa"/>
              <w:left w:w="90" w:type="dxa"/>
              <w:bottom w:w="60" w:type="dxa"/>
              <w:right w:w="90" w:type="dxa"/>
            </w:tcMar>
          </w:tcPr>
          <w:p w14:paraId="3AF21B14" w14:textId="77777777" w:rsidR="0046707A" w:rsidRDefault="008679C0">
            <w:pPr>
              <w:spacing w:line="240" w:lineRule="auto"/>
            </w:pPr>
            <w:r>
              <w:rPr>
                <w:sz w:val="20"/>
                <w:szCs w:val="20"/>
              </w:rPr>
              <w:t>Un control debe poder añadirse o ajustarse sin tocar el ejecutor, y el criterio debe ser legible por quien no programa.</w:t>
            </w:r>
          </w:p>
        </w:tc>
        <w:tc>
          <w:tcPr>
            <w:tcW w:w="2360" w:type="dxa"/>
            <w:tcMar>
              <w:top w:w="60" w:type="dxa"/>
              <w:left w:w="90" w:type="dxa"/>
              <w:bottom w:w="60" w:type="dxa"/>
              <w:right w:w="90" w:type="dxa"/>
            </w:tcMar>
          </w:tcPr>
          <w:p w14:paraId="75059226" w14:textId="77777777" w:rsidR="0046707A" w:rsidRDefault="008679C0">
            <w:pPr>
              <w:spacing w:line="240" w:lineRule="auto"/>
            </w:pPr>
            <w:r>
              <w:rPr>
                <w:sz w:val="20"/>
                <w:szCs w:val="20"/>
              </w:rPr>
              <w:t>Aparece una fuente de datos que puede discrepar del código; se cubre con pruebas del propio catálogo.</w:t>
            </w:r>
          </w:p>
        </w:tc>
      </w:tr>
      <w:tr w:rsidR="0046707A" w14:paraId="372A9D33" w14:textId="77777777">
        <w:tblPrEx>
          <w:tblCellMar>
            <w:top w:w="0" w:type="dxa"/>
            <w:bottom w:w="0" w:type="dxa"/>
          </w:tblCellMar>
        </w:tblPrEx>
        <w:tc>
          <w:tcPr>
            <w:tcW w:w="2400" w:type="dxa"/>
            <w:tcMar>
              <w:top w:w="60" w:type="dxa"/>
              <w:left w:w="90" w:type="dxa"/>
              <w:bottom w:w="60" w:type="dxa"/>
              <w:right w:w="90" w:type="dxa"/>
            </w:tcMar>
          </w:tcPr>
          <w:p w14:paraId="20EF4730" w14:textId="77777777" w:rsidR="0046707A" w:rsidRDefault="008679C0">
            <w:pPr>
              <w:spacing w:line="240" w:lineRule="auto"/>
            </w:pPr>
            <w:r>
              <w:rPr>
                <w:sz w:val="20"/>
                <w:szCs w:val="20"/>
              </w:rPr>
              <w:t>Verificación por ejecución y no por lectura de configuración.</w:t>
            </w:r>
          </w:p>
        </w:tc>
        <w:tc>
          <w:tcPr>
            <w:tcW w:w="2300" w:type="dxa"/>
            <w:tcMar>
              <w:top w:w="60" w:type="dxa"/>
              <w:left w:w="90" w:type="dxa"/>
              <w:bottom w:w="60" w:type="dxa"/>
              <w:right w:w="90" w:type="dxa"/>
            </w:tcMar>
          </w:tcPr>
          <w:p w14:paraId="168AB0AA" w14:textId="77777777" w:rsidR="0046707A" w:rsidRDefault="008679C0">
            <w:pPr>
              <w:spacing w:line="240" w:lineRule="auto"/>
            </w:pPr>
            <w:r>
              <w:rPr>
                <w:sz w:val="20"/>
                <w:szCs w:val="20"/>
              </w:rPr>
              <w:t>Inspección de parámetros del proveedor.</w:t>
            </w:r>
          </w:p>
        </w:tc>
        <w:tc>
          <w:tcPr>
            <w:tcW w:w="2300" w:type="dxa"/>
            <w:tcMar>
              <w:top w:w="60" w:type="dxa"/>
              <w:left w:w="90" w:type="dxa"/>
              <w:bottom w:w="60" w:type="dxa"/>
              <w:right w:w="90" w:type="dxa"/>
            </w:tcMar>
          </w:tcPr>
          <w:p w14:paraId="61A83462" w14:textId="77777777" w:rsidR="0046707A" w:rsidRDefault="008679C0">
            <w:pPr>
              <w:spacing w:line="240" w:lineRule="auto"/>
            </w:pPr>
            <w:r>
              <w:rPr>
                <w:sz w:val="20"/>
                <w:szCs w:val="20"/>
              </w:rPr>
              <w:t>La prueba preliminar demostró que la configuración declarada puede contradecir el comportamiento efectivo.</w:t>
            </w:r>
          </w:p>
        </w:tc>
        <w:tc>
          <w:tcPr>
            <w:tcW w:w="2360" w:type="dxa"/>
            <w:tcMar>
              <w:top w:w="60" w:type="dxa"/>
              <w:left w:w="90" w:type="dxa"/>
              <w:bottom w:w="60" w:type="dxa"/>
              <w:right w:w="90" w:type="dxa"/>
            </w:tcMar>
          </w:tcPr>
          <w:p w14:paraId="0CEE9083" w14:textId="77777777" w:rsidR="0046707A" w:rsidRDefault="008679C0">
            <w:pPr>
              <w:spacing w:line="240" w:lineRule="auto"/>
            </w:pPr>
            <w:r>
              <w:rPr>
                <w:sz w:val="20"/>
                <w:szCs w:val="20"/>
              </w:rPr>
              <w:t xml:space="preserve">El programa crea datos de prueba en el sistema </w:t>
            </w:r>
            <w:r>
              <w:rPr>
                <w:sz w:val="20"/>
                <w:szCs w:val="20"/>
              </w:rPr>
              <w:t>auditado. Es el método, no un efecto indeseado.</w:t>
            </w:r>
          </w:p>
        </w:tc>
      </w:tr>
      <w:tr w:rsidR="0046707A" w14:paraId="11ABD092" w14:textId="77777777">
        <w:tblPrEx>
          <w:tblCellMar>
            <w:top w:w="0" w:type="dxa"/>
            <w:bottom w:w="0" w:type="dxa"/>
          </w:tblCellMar>
        </w:tblPrEx>
        <w:tc>
          <w:tcPr>
            <w:tcW w:w="2400" w:type="dxa"/>
            <w:tcMar>
              <w:top w:w="60" w:type="dxa"/>
              <w:left w:w="90" w:type="dxa"/>
              <w:bottom w:w="60" w:type="dxa"/>
              <w:right w:w="90" w:type="dxa"/>
            </w:tcMar>
          </w:tcPr>
          <w:p w14:paraId="78DD7C6C" w14:textId="77777777" w:rsidR="0046707A" w:rsidRDefault="008679C0">
            <w:pPr>
              <w:spacing w:line="240" w:lineRule="auto"/>
            </w:pPr>
            <w:r>
              <w:rPr>
                <w:sz w:val="20"/>
                <w:szCs w:val="20"/>
              </w:rPr>
              <w:t>Tres conclusiones posibles en lugar de dos.</w:t>
            </w:r>
          </w:p>
        </w:tc>
        <w:tc>
          <w:tcPr>
            <w:tcW w:w="2300" w:type="dxa"/>
            <w:tcMar>
              <w:top w:w="60" w:type="dxa"/>
              <w:left w:w="90" w:type="dxa"/>
              <w:bottom w:w="60" w:type="dxa"/>
              <w:right w:w="90" w:type="dxa"/>
            </w:tcMar>
          </w:tcPr>
          <w:p w14:paraId="63FB45B3" w14:textId="77777777" w:rsidR="0046707A" w:rsidRDefault="008679C0">
            <w:pPr>
              <w:spacing w:line="240" w:lineRule="auto"/>
            </w:pPr>
            <w:r>
              <w:rPr>
                <w:sz w:val="20"/>
                <w:szCs w:val="20"/>
              </w:rPr>
              <w:t>Conforme o desviado.</w:t>
            </w:r>
          </w:p>
        </w:tc>
        <w:tc>
          <w:tcPr>
            <w:tcW w:w="2300" w:type="dxa"/>
            <w:tcMar>
              <w:top w:w="60" w:type="dxa"/>
              <w:left w:w="90" w:type="dxa"/>
              <w:bottom w:w="60" w:type="dxa"/>
              <w:right w:w="90" w:type="dxa"/>
            </w:tcMar>
          </w:tcPr>
          <w:p w14:paraId="39ADD7A4" w14:textId="77777777" w:rsidR="0046707A" w:rsidRDefault="008679C0">
            <w:pPr>
              <w:spacing w:line="240" w:lineRule="auto"/>
            </w:pPr>
            <w:r>
              <w:rPr>
                <w:sz w:val="20"/>
                <w:szCs w:val="20"/>
              </w:rPr>
              <w:t>Lo que no se pudo revisar no está aprobado. Mezclarlo con cualquiera de los otros dos estados informa más cobertura de la que hubo.</w:t>
            </w:r>
          </w:p>
        </w:tc>
        <w:tc>
          <w:tcPr>
            <w:tcW w:w="2360" w:type="dxa"/>
            <w:tcMar>
              <w:top w:w="60" w:type="dxa"/>
              <w:left w:w="90" w:type="dxa"/>
              <w:bottom w:w="60" w:type="dxa"/>
              <w:right w:w="90" w:type="dxa"/>
            </w:tcMar>
          </w:tcPr>
          <w:p w14:paraId="5D3692D5" w14:textId="77777777" w:rsidR="0046707A" w:rsidRDefault="008679C0">
            <w:pPr>
              <w:spacing w:line="240" w:lineRule="auto"/>
            </w:pPr>
            <w:r>
              <w:rPr>
                <w:sz w:val="20"/>
                <w:szCs w:val="20"/>
              </w:rPr>
              <w:t>El informe</w:t>
            </w:r>
            <w:r>
              <w:rPr>
                <w:sz w:val="20"/>
                <w:szCs w:val="20"/>
              </w:rPr>
              <w:t xml:space="preserve"> debe explicar la tercera conclusión, que no es intuitiva para quien lee.</w:t>
            </w:r>
          </w:p>
        </w:tc>
      </w:tr>
      <w:tr w:rsidR="0046707A" w14:paraId="0CD8ABAB" w14:textId="77777777">
        <w:tblPrEx>
          <w:tblCellMar>
            <w:top w:w="0" w:type="dxa"/>
            <w:bottom w:w="0" w:type="dxa"/>
          </w:tblCellMar>
        </w:tblPrEx>
        <w:tc>
          <w:tcPr>
            <w:tcW w:w="2400" w:type="dxa"/>
            <w:tcMar>
              <w:top w:w="60" w:type="dxa"/>
              <w:left w:w="90" w:type="dxa"/>
              <w:bottom w:w="60" w:type="dxa"/>
              <w:right w:w="90" w:type="dxa"/>
            </w:tcMar>
          </w:tcPr>
          <w:p w14:paraId="076D26B1" w14:textId="77777777" w:rsidR="0046707A" w:rsidRDefault="008679C0">
            <w:pPr>
              <w:spacing w:line="240" w:lineRule="auto"/>
            </w:pPr>
            <w:r>
              <w:rPr>
                <w:sz w:val="20"/>
                <w:szCs w:val="20"/>
              </w:rPr>
              <w:t>Índice y evidencia separados.</w:t>
            </w:r>
          </w:p>
        </w:tc>
        <w:tc>
          <w:tcPr>
            <w:tcW w:w="2300" w:type="dxa"/>
            <w:tcMar>
              <w:top w:w="60" w:type="dxa"/>
              <w:left w:w="90" w:type="dxa"/>
              <w:bottom w:w="60" w:type="dxa"/>
              <w:right w:w="90" w:type="dxa"/>
            </w:tcMar>
          </w:tcPr>
          <w:p w14:paraId="017209E1" w14:textId="77777777" w:rsidR="0046707A" w:rsidRDefault="008679C0">
            <w:pPr>
              <w:spacing w:line="240" w:lineRule="auto"/>
            </w:pPr>
            <w:r>
              <w:rPr>
                <w:sz w:val="20"/>
                <w:szCs w:val="20"/>
              </w:rPr>
              <w:t>Un único archivo por ejecución.</w:t>
            </w:r>
          </w:p>
        </w:tc>
        <w:tc>
          <w:tcPr>
            <w:tcW w:w="2300" w:type="dxa"/>
            <w:tcMar>
              <w:top w:w="60" w:type="dxa"/>
              <w:left w:w="90" w:type="dxa"/>
              <w:bottom w:w="60" w:type="dxa"/>
              <w:right w:w="90" w:type="dxa"/>
            </w:tcMar>
          </w:tcPr>
          <w:p w14:paraId="0EF1AB59" w14:textId="77777777" w:rsidR="0046707A" w:rsidRDefault="008679C0">
            <w:pPr>
              <w:spacing w:line="240" w:lineRule="auto"/>
            </w:pPr>
            <w:r>
              <w:rPr>
                <w:sz w:val="20"/>
                <w:szCs w:val="20"/>
              </w:rPr>
              <w:t>Permite comparar ejecuciones sin abrir los archivos y conservar la salida cruda sin transformarla.</w:t>
            </w:r>
          </w:p>
        </w:tc>
        <w:tc>
          <w:tcPr>
            <w:tcW w:w="2360" w:type="dxa"/>
            <w:tcMar>
              <w:top w:w="60" w:type="dxa"/>
              <w:left w:w="90" w:type="dxa"/>
              <w:bottom w:w="60" w:type="dxa"/>
              <w:right w:w="90" w:type="dxa"/>
            </w:tcMar>
          </w:tcPr>
          <w:p w14:paraId="6847280F" w14:textId="77777777" w:rsidR="0046707A" w:rsidRDefault="008679C0">
            <w:pPr>
              <w:spacing w:line="240" w:lineRule="auto"/>
            </w:pPr>
            <w:r>
              <w:rPr>
                <w:sz w:val="20"/>
                <w:szCs w:val="20"/>
              </w:rPr>
              <w:t>Dos artefactos que d</w:t>
            </w:r>
            <w:r>
              <w:rPr>
                <w:sz w:val="20"/>
                <w:szCs w:val="20"/>
              </w:rPr>
              <w:t>eben mantenerse coherentes; la huella es lo que los ata.</w:t>
            </w:r>
          </w:p>
        </w:tc>
      </w:tr>
      <w:tr w:rsidR="0046707A" w14:paraId="58F0CF42" w14:textId="77777777">
        <w:tblPrEx>
          <w:tblCellMar>
            <w:top w:w="0" w:type="dxa"/>
            <w:bottom w:w="0" w:type="dxa"/>
          </w:tblCellMar>
        </w:tblPrEx>
        <w:tc>
          <w:tcPr>
            <w:tcW w:w="2400" w:type="dxa"/>
            <w:tcMar>
              <w:top w:w="60" w:type="dxa"/>
              <w:left w:w="90" w:type="dxa"/>
              <w:bottom w:w="60" w:type="dxa"/>
              <w:right w:w="90" w:type="dxa"/>
            </w:tcMar>
          </w:tcPr>
          <w:p w14:paraId="6F3E839A" w14:textId="77777777" w:rsidR="0046707A" w:rsidRDefault="008679C0">
            <w:pPr>
              <w:spacing w:line="240" w:lineRule="auto"/>
            </w:pPr>
            <w:r>
              <w:rPr>
                <w:sz w:val="20"/>
                <w:szCs w:val="20"/>
              </w:rPr>
              <w:lastRenderedPageBreak/>
              <w:t>Sellado por función hash y no por firma digital.</w:t>
            </w:r>
          </w:p>
        </w:tc>
        <w:tc>
          <w:tcPr>
            <w:tcW w:w="2300" w:type="dxa"/>
            <w:tcMar>
              <w:top w:w="60" w:type="dxa"/>
              <w:left w:w="90" w:type="dxa"/>
              <w:bottom w:w="60" w:type="dxa"/>
              <w:right w:w="90" w:type="dxa"/>
            </w:tcMar>
          </w:tcPr>
          <w:p w14:paraId="4C4BABE5" w14:textId="77777777" w:rsidR="0046707A" w:rsidRDefault="008679C0">
            <w:pPr>
              <w:spacing w:line="240" w:lineRule="auto"/>
            </w:pPr>
            <w:r>
              <w:rPr>
                <w:sz w:val="20"/>
                <w:szCs w:val="20"/>
              </w:rPr>
              <w:t>Firma asimétrica con llave no extraíble.</w:t>
            </w:r>
          </w:p>
        </w:tc>
        <w:tc>
          <w:tcPr>
            <w:tcW w:w="2300" w:type="dxa"/>
            <w:tcMar>
              <w:top w:w="60" w:type="dxa"/>
              <w:left w:w="90" w:type="dxa"/>
              <w:bottom w:w="60" w:type="dxa"/>
              <w:right w:w="90" w:type="dxa"/>
            </w:tcMar>
          </w:tcPr>
          <w:p w14:paraId="0E0E6143" w14:textId="77777777" w:rsidR="0046707A" w:rsidRDefault="008679C0">
            <w:pPr>
              <w:spacing w:line="240" w:lineRule="auto"/>
            </w:pPr>
            <w:r>
              <w:rPr>
                <w:sz w:val="20"/>
                <w:szCs w:val="20"/>
              </w:rPr>
              <w:t>La firma exigía una funcionalidad adicional que no se construyó. Documentarla sin construirla habría sido describir lo inexistente.</w:t>
            </w:r>
          </w:p>
        </w:tc>
        <w:tc>
          <w:tcPr>
            <w:tcW w:w="2360" w:type="dxa"/>
            <w:tcMar>
              <w:top w:w="60" w:type="dxa"/>
              <w:left w:w="90" w:type="dxa"/>
              <w:bottom w:w="60" w:type="dxa"/>
              <w:right w:w="90" w:type="dxa"/>
            </w:tcMar>
          </w:tcPr>
          <w:p w14:paraId="58B5FE7C" w14:textId="77777777" w:rsidR="0046707A" w:rsidRDefault="008679C0">
            <w:pPr>
              <w:spacing w:line="240" w:lineRule="auto"/>
            </w:pPr>
            <w:r>
              <w:rPr>
                <w:sz w:val="20"/>
                <w:szCs w:val="20"/>
              </w:rPr>
              <w:t>Un tercero puede verificar que los papeles son los citados, pero necesita tenerlos. Pasa a trabajo futuro.</w:t>
            </w:r>
          </w:p>
        </w:tc>
      </w:tr>
      <w:tr w:rsidR="0046707A" w14:paraId="1AF01E3A" w14:textId="77777777">
        <w:tblPrEx>
          <w:tblCellMar>
            <w:top w:w="0" w:type="dxa"/>
            <w:bottom w:w="0" w:type="dxa"/>
          </w:tblCellMar>
        </w:tblPrEx>
        <w:tc>
          <w:tcPr>
            <w:tcW w:w="2400" w:type="dxa"/>
            <w:tcMar>
              <w:top w:w="60" w:type="dxa"/>
              <w:left w:w="90" w:type="dxa"/>
              <w:bottom w:w="60" w:type="dxa"/>
              <w:right w:w="90" w:type="dxa"/>
            </w:tcMar>
          </w:tcPr>
          <w:p w14:paraId="294C0C9E" w14:textId="77777777" w:rsidR="0046707A" w:rsidRDefault="008679C0">
            <w:pPr>
              <w:spacing w:line="240" w:lineRule="auto"/>
            </w:pPr>
            <w:r>
              <w:rPr>
                <w:sz w:val="20"/>
                <w:szCs w:val="20"/>
              </w:rPr>
              <w:t>Informe en lengu</w:t>
            </w:r>
            <w:r>
              <w:rPr>
                <w:sz w:val="20"/>
                <w:szCs w:val="20"/>
              </w:rPr>
              <w:t>aje técnico y en lenguaje llano.</w:t>
            </w:r>
          </w:p>
        </w:tc>
        <w:tc>
          <w:tcPr>
            <w:tcW w:w="2300" w:type="dxa"/>
            <w:tcMar>
              <w:top w:w="60" w:type="dxa"/>
              <w:left w:w="90" w:type="dxa"/>
              <w:bottom w:w="60" w:type="dxa"/>
              <w:right w:w="90" w:type="dxa"/>
            </w:tcMar>
          </w:tcPr>
          <w:p w14:paraId="658CC39E" w14:textId="77777777" w:rsidR="0046707A" w:rsidRDefault="008679C0">
            <w:pPr>
              <w:spacing w:line="240" w:lineRule="auto"/>
            </w:pPr>
            <w:r>
              <w:rPr>
                <w:sz w:val="20"/>
                <w:szCs w:val="20"/>
              </w:rPr>
              <w:t>Solo informe técnico.</w:t>
            </w:r>
          </w:p>
        </w:tc>
        <w:tc>
          <w:tcPr>
            <w:tcW w:w="2300" w:type="dxa"/>
            <w:tcMar>
              <w:top w:w="60" w:type="dxa"/>
              <w:left w:w="90" w:type="dxa"/>
              <w:bottom w:w="60" w:type="dxa"/>
              <w:right w:w="90" w:type="dxa"/>
            </w:tcMar>
          </w:tcPr>
          <w:p w14:paraId="64396368" w14:textId="77777777" w:rsidR="0046707A" w:rsidRDefault="008679C0">
            <w:pPr>
              <w:spacing w:line="240" w:lineRule="auto"/>
            </w:pPr>
            <w:r>
              <w:rPr>
                <w:sz w:val="20"/>
                <w:szCs w:val="20"/>
              </w:rPr>
              <w:t>Un hallazgo que el responsable no entiende no se corrige.</w:t>
            </w:r>
          </w:p>
        </w:tc>
        <w:tc>
          <w:tcPr>
            <w:tcW w:w="2360" w:type="dxa"/>
            <w:tcMar>
              <w:top w:w="60" w:type="dxa"/>
              <w:left w:w="90" w:type="dxa"/>
              <w:bottom w:w="60" w:type="dxa"/>
              <w:right w:w="90" w:type="dxa"/>
            </w:tcMar>
          </w:tcPr>
          <w:p w14:paraId="08A772EA" w14:textId="77777777" w:rsidR="0046707A" w:rsidRDefault="008679C0">
            <w:pPr>
              <w:spacing w:line="240" w:lineRule="auto"/>
            </w:pPr>
            <w:r>
              <w:rPr>
                <w:sz w:val="20"/>
                <w:szCs w:val="20"/>
              </w:rPr>
              <w:t>El catálogo debe declarar ambas versiones, lo que duplica el trabajo de definir cada control.</w:t>
            </w:r>
          </w:p>
        </w:tc>
      </w:tr>
    </w:tbl>
    <w:p w14:paraId="08C458C9" w14:textId="77777777" w:rsidR="0046707A" w:rsidRDefault="008679C0">
      <w:pPr>
        <w:pStyle w:val="Ttulo1"/>
        <w:spacing w:before="240" w:after="120"/>
      </w:pPr>
      <w:bookmarkStart w:id="24" w:name="_Toc241344397"/>
      <w:r>
        <w:t>7. Diseño detallado</w:t>
      </w:r>
      <w:bookmarkEnd w:id="24"/>
    </w:p>
    <w:p w14:paraId="6F8ED5F5" w14:textId="77777777" w:rsidR="0046707A" w:rsidRDefault="008679C0">
      <w:pPr>
        <w:pStyle w:val="Ttulo2"/>
        <w:spacing w:before="240" w:after="120"/>
      </w:pPr>
      <w:bookmarkStart w:id="25" w:name="_Toc241344398"/>
      <w:r>
        <w:t>7.1 Modelo de datos e inform</w:t>
      </w:r>
      <w:r>
        <w:t>ación</w:t>
      </w:r>
      <w:bookmarkEnd w:id="25"/>
    </w:p>
    <w:p w14:paraId="55B30805" w14:textId="77777777" w:rsidR="0046707A" w:rsidRDefault="008679C0">
      <w:pPr>
        <w:jc w:val="both"/>
      </w:pPr>
      <w:r>
        <w:t>El almacén de papeles de trabajo se organiza en dos partes. Un índice conserva, por cada ejecución y control, el identificador del control, el tipo de prueba, el criterio, el resultado obtenido, la conclusión, la identidad de sesión bajo la que se ej</w:t>
      </w:r>
      <w:r>
        <w:t>ecutó, la marca de tiempo y la huella criptográfica del archivo de evidencia. El archivo de evidencia, con la salida literal y sin edición, se guarda aparte. La separación permite consultar y comparar ejecuciones sin abrir los archivos y conservar la salid</w:t>
      </w:r>
      <w:r>
        <w:t>a cruda sin transformarla.</w:t>
      </w:r>
    </w:p>
    <w:p w14:paraId="504796EF" w14:textId="77777777" w:rsidR="0046707A" w:rsidRDefault="008679C0">
      <w:pPr>
        <w:jc w:val="both"/>
      </w:pPr>
      <w:r>
        <w:t>La huella se calcula con SHA-256 sobre el archivo de evidencia, que es la misma función que encadena la bitácora del sistema auditado. Es lo que hace detectable una modificación posterior: si alguien edita el archivo, deja de coincidir con la almacenada en</w:t>
      </w:r>
      <w:r>
        <w:t xml:space="preserve"> el índice. Conviene precisar su alcance, y esta precisión corrige lo descrito en la Entrega 1. La huella permite a quien recibe los papeles confirmar que son los que el informe cita; </w:t>
      </w:r>
      <w:r>
        <w:rPr>
          <w:b/>
          <w:bCs/>
        </w:rPr>
        <w:t>no</w:t>
      </w:r>
      <w:r>
        <w:t xml:space="preserve"> permite a un tercero verificar sin tenerlos, ni protege frente a quie</w:t>
      </w:r>
      <w:r>
        <w:t>n pueda alterar simultáneamente el archivo y el índice. Esa segunda garantía exigiría firma asimétrica y anclaje externo, que figuran como trabajo futuro.</w:t>
      </w:r>
    </w:p>
    <w:p w14:paraId="657636F9" w14:textId="77777777" w:rsidR="0046707A" w:rsidRDefault="008679C0">
      <w:pPr>
        <w:spacing w:before="120"/>
        <w:jc w:val="both"/>
      </w:pPr>
      <w:r>
        <w:t>La Figura 2 detalla el ciclo de vida de un papel de trabajo y la condición de reproducibilidad.</w:t>
      </w:r>
    </w:p>
    <w:p w14:paraId="0327DABC" w14:textId="77777777" w:rsidR="0046707A" w:rsidRDefault="008679C0">
      <w:pPr>
        <w:spacing w:before="200"/>
      </w:pPr>
      <w:r>
        <w:rPr>
          <w:b/>
          <w:bCs/>
        </w:rPr>
        <w:t>Figura 2</w:t>
      </w:r>
    </w:p>
    <w:p w14:paraId="2AFEFD78" w14:textId="77777777" w:rsidR="0046707A" w:rsidRDefault="008679C0">
      <w:pPr>
        <w:spacing w:after="100"/>
      </w:pPr>
      <w:r>
        <w:rPr>
          <w:i/>
          <w:iCs/>
        </w:rPr>
        <w:lastRenderedPageBreak/>
        <w:t>Ciclo de vida de un papel de trabajo y condición de reproducibilidad</w:t>
      </w:r>
    </w:p>
    <w:p w14:paraId="134EADA7" w14:textId="77777777" w:rsidR="0046707A" w:rsidRDefault="008679C0">
      <w:pPr>
        <w:spacing w:after="100" w:line="240" w:lineRule="auto"/>
        <w:jc w:val="center"/>
      </w:pPr>
      <w:r>
        <w:rPr>
          <w:noProof/>
        </w:rPr>
        <w:drawing>
          <wp:inline distT="0" distB="0" distL="0" distR="0" wp14:anchorId="10F8DBA6" wp14:editId="360F2D92">
            <wp:extent cx="5943600" cy="2286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286000"/>
                    </a:xfrm>
                    <a:prstGeom prst="rect">
                      <a:avLst/>
                    </a:prstGeom>
                  </pic:spPr>
                </pic:pic>
              </a:graphicData>
            </a:graphic>
          </wp:inline>
        </w:drawing>
      </w:r>
    </w:p>
    <w:p w14:paraId="4C68ADF8" w14:textId="77777777" w:rsidR="0046707A" w:rsidRDefault="008679C0">
      <w:pPr>
        <w:spacing w:after="200" w:line="240" w:lineRule="auto"/>
        <w:jc w:val="both"/>
      </w:pPr>
      <w:r>
        <w:rPr>
          <w:i/>
          <w:iCs/>
          <w:sz w:val="20"/>
          <w:szCs w:val="20"/>
        </w:rPr>
        <w:t xml:space="preserve">Nota. </w:t>
      </w:r>
      <w:r>
        <w:rPr>
          <w:sz w:val="20"/>
          <w:szCs w:val="20"/>
        </w:rPr>
        <w:t>Cada paso conserva la referencia del anterior, de modo que un hallazgo del informe puede rastrearse hasta el procedimiento que lo produjo y a la inversa. La reproducibili</w:t>
      </w:r>
      <w:r>
        <w:rPr>
          <w:sz w:val="20"/>
          <w:szCs w:val="20"/>
        </w:rPr>
        <w:t>dad se verifica comparando la clasificación de los controles entre dos ejecuciones y recalculando la huella de cada archivo conservado.</w:t>
      </w:r>
    </w:p>
    <w:p w14:paraId="66E6D5D0" w14:textId="77777777" w:rsidR="0046707A" w:rsidRDefault="008679C0">
      <w:pPr>
        <w:jc w:val="both"/>
      </w:pPr>
      <w:r>
        <w:t>Cada control produce una estructura con la misma forma: identificador, tipo de prueba, criterio declarado, observaciones</w:t>
      </w:r>
      <w:r>
        <w:t xml:space="preserve"> recogidas durante la ejecución, conclusión y, cuando la conclusión es desviada, el hallazgo con su condición, criterio, causa, efecto, severidad y recomendación. Esa uniformidad es la que permite que el informe se genere sin intervención y que dos ejecuci</w:t>
      </w:r>
      <w:r>
        <w:t>ones sean comparables.</w:t>
      </w:r>
    </w:p>
    <w:p w14:paraId="40A57AC8" w14:textId="77777777" w:rsidR="0046707A" w:rsidRDefault="008679C0">
      <w:pPr>
        <w:pStyle w:val="Ttulo2"/>
        <w:spacing w:before="240" w:after="120"/>
      </w:pPr>
      <w:bookmarkStart w:id="26" w:name="_Toc241344399"/>
      <w:r>
        <w:t>7.2 Diseño de interfaces e interacción</w:t>
      </w:r>
      <w:bookmarkEnd w:id="26"/>
    </w:p>
    <w:p w14:paraId="27642BEA" w14:textId="77777777" w:rsidR="0046707A" w:rsidRDefault="008679C0">
      <w:pPr>
        <w:jc w:val="both"/>
      </w:pPr>
      <w:r>
        <w:t>El programa se opera de dos formas. La línea de comandos es la vía principal del auditor: recibe el entorno objetivo, ejecuta el catálogo y devuelve un código de salida que distingue tres situac</w:t>
      </w:r>
      <w:r>
        <w:t>iones, conformidad total, presencia de desviaciones y presencia de controles sin ejecutar. Esa distinción en el código de salida permite integrar el programa en una cadena automatizada sin leer el informe.</w:t>
      </w:r>
    </w:p>
    <w:p w14:paraId="48F58101" w14:textId="77777777" w:rsidR="0046707A" w:rsidRDefault="008679C0">
      <w:pPr>
        <w:jc w:val="both"/>
      </w:pPr>
      <w:r>
        <w:lastRenderedPageBreak/>
        <w:t>La interfaz web presenta la última ejecución, el r</w:t>
      </w:r>
      <w:r>
        <w:t>esultado por control con su versión en lenguaje llano y los hallazgos. Está restringida al rol auditor: cualquier otro rol recibe rechazo, y esa restricción no es cosmética, porque el informe enumera las debilidades del sistema auditado.</w:t>
      </w:r>
    </w:p>
    <w:p w14:paraId="0D62EAC5" w14:textId="77777777" w:rsidR="0046707A" w:rsidRDefault="008679C0">
      <w:pPr>
        <w:jc w:val="both"/>
      </w:pPr>
      <w:r>
        <w:t>El informe se emit</w:t>
      </w:r>
      <w:r>
        <w:t xml:space="preserve">e en dos registros dentro del mismo documento. Abre con una sección en lenguaje llano que explica qué se revisó, qué salió y cómo se leen las tres conclusiones, y continúa con el detalle técnico por control, sus hallazgos y las limitaciones declaradas. La </w:t>
      </w:r>
      <w:r>
        <w:t>decisión de que ambas versiones vivan en el catálogo, y no en la interfaz, garantiza que la consola, el informe y la web digan exactamente lo mismo.</w:t>
      </w:r>
    </w:p>
    <w:p w14:paraId="26D52E28" w14:textId="77777777" w:rsidR="0046707A" w:rsidRDefault="008679C0">
      <w:pPr>
        <w:pStyle w:val="Ttulo2"/>
        <w:spacing w:before="240" w:after="120"/>
      </w:pPr>
      <w:bookmarkStart w:id="27" w:name="_Toc241344400"/>
      <w:r>
        <w:t>7.3 Integraciones, API, protocolos y configuración</w:t>
      </w:r>
      <w:bookmarkEnd w:id="27"/>
    </w:p>
    <w:p w14:paraId="5B587CE9" w14:textId="77777777" w:rsidR="0046707A" w:rsidRDefault="008679C0">
      <w:pPr>
        <w:jc w:val="both"/>
      </w:pPr>
      <w:r>
        <w:t>El programa se integra con dos sistemas por vías distint</w:t>
      </w:r>
      <w:r>
        <w:t>as. Con la infraestructura del proveedor, mediante su interfaz de programación en modo lectura, para las pruebas de cumplimiento: estado del registro de actividad, configuración de cifrado y rotación de la llave, bloqueo de acceso público y estado de versi</w:t>
      </w:r>
      <w:r>
        <w:t>onado. Con el sistema auditado, mediante su interfaz HTTP pública, autenticándose como cualquier usuario haría.</w:t>
      </w:r>
    </w:p>
    <w:p w14:paraId="6CBCE250" w14:textId="77777777" w:rsidR="0046707A" w:rsidRDefault="008679C0">
      <w:pPr>
        <w:spacing w:before="120"/>
        <w:jc w:val="both"/>
      </w:pPr>
      <w:r>
        <w:t>La Tabla 11 detalla las integraciones del programa y lo que cada una comprueba.</w:t>
      </w:r>
    </w:p>
    <w:p w14:paraId="254317F1" w14:textId="77777777" w:rsidR="0046707A" w:rsidRDefault="008679C0">
      <w:pPr>
        <w:spacing w:before="200"/>
      </w:pPr>
      <w:r>
        <w:rPr>
          <w:b/>
          <w:bCs/>
        </w:rPr>
        <w:t>Tabla 11</w:t>
      </w:r>
    </w:p>
    <w:p w14:paraId="19FA3C37" w14:textId="77777777" w:rsidR="0046707A" w:rsidRDefault="008679C0">
      <w:pPr>
        <w:spacing w:after="80"/>
      </w:pPr>
      <w:r>
        <w:rPr>
          <w:i/>
          <w:iCs/>
        </w:rPr>
        <w:t>Integraciones del programa y su finalidad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4760"/>
      </w:tblGrid>
      <w:tr w:rsidR="0046707A" w14:paraId="415EC91E" w14:textId="77777777">
        <w:tblPrEx>
          <w:tblCellMar>
            <w:top w:w="0" w:type="dxa"/>
            <w:bottom w:w="0" w:type="dxa"/>
          </w:tblCellMar>
        </w:tblPrEx>
        <w:trPr>
          <w:tblHeader/>
        </w:trPr>
        <w:tc>
          <w:tcPr>
            <w:tcW w:w="2300" w:type="dxa"/>
            <w:shd w:val="clear" w:color="auto" w:fill="E3DED2"/>
            <w:tcMar>
              <w:top w:w="60" w:type="dxa"/>
              <w:left w:w="90" w:type="dxa"/>
              <w:bottom w:w="60" w:type="dxa"/>
              <w:right w:w="90" w:type="dxa"/>
            </w:tcMar>
          </w:tcPr>
          <w:p w14:paraId="2FE4BE48" w14:textId="77777777" w:rsidR="0046707A" w:rsidRDefault="008679C0">
            <w:pPr>
              <w:spacing w:line="240" w:lineRule="auto"/>
              <w:jc w:val="center"/>
            </w:pPr>
            <w:r>
              <w:rPr>
                <w:b/>
                <w:bCs/>
                <w:sz w:val="20"/>
                <w:szCs w:val="20"/>
              </w:rPr>
              <w:t>Integración</w:t>
            </w:r>
          </w:p>
        </w:tc>
        <w:tc>
          <w:tcPr>
            <w:tcW w:w="2300" w:type="dxa"/>
            <w:shd w:val="clear" w:color="auto" w:fill="E3DED2"/>
            <w:tcMar>
              <w:top w:w="60" w:type="dxa"/>
              <w:left w:w="90" w:type="dxa"/>
              <w:bottom w:w="60" w:type="dxa"/>
              <w:right w:w="90" w:type="dxa"/>
            </w:tcMar>
          </w:tcPr>
          <w:p w14:paraId="7564A1C0" w14:textId="77777777" w:rsidR="0046707A" w:rsidRDefault="008679C0">
            <w:pPr>
              <w:spacing w:line="240" w:lineRule="auto"/>
              <w:jc w:val="center"/>
            </w:pPr>
            <w:r>
              <w:rPr>
                <w:b/>
                <w:bCs/>
                <w:sz w:val="20"/>
                <w:szCs w:val="20"/>
              </w:rPr>
              <w:t>P</w:t>
            </w:r>
            <w:r>
              <w:rPr>
                <w:b/>
                <w:bCs/>
                <w:sz w:val="20"/>
                <w:szCs w:val="20"/>
              </w:rPr>
              <w:t>rotocolo y modo</w:t>
            </w:r>
          </w:p>
        </w:tc>
        <w:tc>
          <w:tcPr>
            <w:tcW w:w="4760" w:type="dxa"/>
            <w:shd w:val="clear" w:color="auto" w:fill="E3DED2"/>
            <w:tcMar>
              <w:top w:w="60" w:type="dxa"/>
              <w:left w:w="90" w:type="dxa"/>
              <w:bottom w:w="60" w:type="dxa"/>
              <w:right w:w="90" w:type="dxa"/>
            </w:tcMar>
          </w:tcPr>
          <w:p w14:paraId="309E3B89" w14:textId="77777777" w:rsidR="0046707A" w:rsidRDefault="008679C0">
            <w:pPr>
              <w:spacing w:line="240" w:lineRule="auto"/>
              <w:jc w:val="center"/>
            </w:pPr>
            <w:r>
              <w:rPr>
                <w:b/>
                <w:bCs/>
                <w:sz w:val="20"/>
                <w:szCs w:val="20"/>
              </w:rPr>
              <w:t>Qué comprueba</w:t>
            </w:r>
          </w:p>
        </w:tc>
      </w:tr>
      <w:tr w:rsidR="0046707A" w14:paraId="0F5A2108" w14:textId="77777777">
        <w:tblPrEx>
          <w:tblCellMar>
            <w:top w:w="0" w:type="dxa"/>
            <w:bottom w:w="0" w:type="dxa"/>
          </w:tblCellMar>
        </w:tblPrEx>
        <w:tc>
          <w:tcPr>
            <w:tcW w:w="2300" w:type="dxa"/>
            <w:tcMar>
              <w:top w:w="60" w:type="dxa"/>
              <w:left w:w="90" w:type="dxa"/>
              <w:bottom w:w="60" w:type="dxa"/>
              <w:right w:w="90" w:type="dxa"/>
            </w:tcMar>
          </w:tcPr>
          <w:p w14:paraId="6C564F46" w14:textId="77777777" w:rsidR="0046707A" w:rsidRDefault="008679C0">
            <w:pPr>
              <w:spacing w:line="240" w:lineRule="auto"/>
            </w:pPr>
            <w:r>
              <w:rPr>
                <w:sz w:val="20"/>
                <w:szCs w:val="20"/>
              </w:rPr>
              <w:t>Interfaz de configuración del proveedor</w:t>
            </w:r>
          </w:p>
        </w:tc>
        <w:tc>
          <w:tcPr>
            <w:tcW w:w="2300" w:type="dxa"/>
            <w:tcMar>
              <w:top w:w="60" w:type="dxa"/>
              <w:left w:w="90" w:type="dxa"/>
              <w:bottom w:w="60" w:type="dxa"/>
              <w:right w:w="90" w:type="dxa"/>
            </w:tcMar>
          </w:tcPr>
          <w:p w14:paraId="462C264B" w14:textId="77777777" w:rsidR="0046707A" w:rsidRDefault="008679C0">
            <w:pPr>
              <w:spacing w:line="240" w:lineRule="auto"/>
            </w:pPr>
            <w:r>
              <w:rPr>
                <w:sz w:val="20"/>
                <w:szCs w:val="20"/>
              </w:rPr>
              <w:t>Interfaz de programación del proveedor, operaciones de lectura.</w:t>
            </w:r>
          </w:p>
        </w:tc>
        <w:tc>
          <w:tcPr>
            <w:tcW w:w="4760" w:type="dxa"/>
            <w:tcMar>
              <w:top w:w="60" w:type="dxa"/>
              <w:left w:w="90" w:type="dxa"/>
              <w:bottom w:w="60" w:type="dxa"/>
              <w:right w:w="90" w:type="dxa"/>
            </w:tcMar>
          </w:tcPr>
          <w:p w14:paraId="26C5DA72" w14:textId="77777777" w:rsidR="0046707A" w:rsidRDefault="008679C0">
            <w:pPr>
              <w:spacing w:line="240" w:lineRule="auto"/>
            </w:pPr>
            <w:r>
              <w:rPr>
                <w:sz w:val="20"/>
                <w:szCs w:val="20"/>
              </w:rPr>
              <w:t>Estado del registro de actividad y su validación de integridad, cifrado por omisión y rotación de la llave, bloqueo de acceso público y versionado del almacén.</w:t>
            </w:r>
          </w:p>
        </w:tc>
      </w:tr>
      <w:tr w:rsidR="0046707A" w14:paraId="390815A8" w14:textId="77777777">
        <w:tblPrEx>
          <w:tblCellMar>
            <w:top w:w="0" w:type="dxa"/>
            <w:bottom w:w="0" w:type="dxa"/>
          </w:tblCellMar>
        </w:tblPrEx>
        <w:tc>
          <w:tcPr>
            <w:tcW w:w="2300" w:type="dxa"/>
            <w:tcMar>
              <w:top w:w="60" w:type="dxa"/>
              <w:left w:w="90" w:type="dxa"/>
              <w:bottom w:w="60" w:type="dxa"/>
              <w:right w:w="90" w:type="dxa"/>
            </w:tcMar>
          </w:tcPr>
          <w:p w14:paraId="0FB1ECAD" w14:textId="77777777" w:rsidR="0046707A" w:rsidRDefault="008679C0">
            <w:pPr>
              <w:spacing w:line="240" w:lineRule="auto"/>
            </w:pPr>
            <w:r>
              <w:rPr>
                <w:sz w:val="20"/>
                <w:szCs w:val="20"/>
              </w:rPr>
              <w:t>Interfaz del sistema auditado</w:t>
            </w:r>
          </w:p>
        </w:tc>
        <w:tc>
          <w:tcPr>
            <w:tcW w:w="2300" w:type="dxa"/>
            <w:tcMar>
              <w:top w:w="60" w:type="dxa"/>
              <w:left w:w="90" w:type="dxa"/>
              <w:bottom w:w="60" w:type="dxa"/>
              <w:right w:w="90" w:type="dxa"/>
            </w:tcMar>
          </w:tcPr>
          <w:p w14:paraId="37D1683D" w14:textId="77777777" w:rsidR="0046707A" w:rsidRDefault="008679C0">
            <w:pPr>
              <w:spacing w:line="240" w:lineRule="auto"/>
            </w:pPr>
            <w:r>
              <w:rPr>
                <w:sz w:val="20"/>
                <w:szCs w:val="20"/>
              </w:rPr>
              <w:t>HTTP sobre TLS, con token de sesión obtenido por el propio programa.</w:t>
            </w:r>
          </w:p>
        </w:tc>
        <w:tc>
          <w:tcPr>
            <w:tcW w:w="4760" w:type="dxa"/>
            <w:tcMar>
              <w:top w:w="60" w:type="dxa"/>
              <w:left w:w="90" w:type="dxa"/>
              <w:bottom w:w="60" w:type="dxa"/>
              <w:right w:w="90" w:type="dxa"/>
            </w:tcMar>
          </w:tcPr>
          <w:p w14:paraId="7798B942" w14:textId="77777777" w:rsidR="0046707A" w:rsidRDefault="008679C0">
            <w:pPr>
              <w:spacing w:line="240" w:lineRule="auto"/>
            </w:pPr>
            <w:r>
              <w:rPr>
                <w:sz w:val="20"/>
                <w:szCs w:val="20"/>
              </w:rPr>
              <w:t>Comportamiento efectivo de la autorización por rol, del aislamiento entre organizaciones y de la máquina de estados, con verificación del registro producido en la bitácora.</w:t>
            </w:r>
          </w:p>
        </w:tc>
      </w:tr>
      <w:tr w:rsidR="0046707A" w14:paraId="474AD4E9" w14:textId="77777777">
        <w:tblPrEx>
          <w:tblCellMar>
            <w:top w:w="0" w:type="dxa"/>
            <w:bottom w:w="0" w:type="dxa"/>
          </w:tblCellMar>
        </w:tblPrEx>
        <w:tc>
          <w:tcPr>
            <w:tcW w:w="2300" w:type="dxa"/>
            <w:tcMar>
              <w:top w:w="60" w:type="dxa"/>
              <w:left w:w="90" w:type="dxa"/>
              <w:bottom w:w="60" w:type="dxa"/>
              <w:right w:w="90" w:type="dxa"/>
            </w:tcMar>
          </w:tcPr>
          <w:p w14:paraId="0633B177" w14:textId="77777777" w:rsidR="0046707A" w:rsidRDefault="008679C0">
            <w:pPr>
              <w:spacing w:line="240" w:lineRule="auto"/>
            </w:pPr>
            <w:r>
              <w:rPr>
                <w:sz w:val="20"/>
                <w:szCs w:val="20"/>
              </w:rPr>
              <w:lastRenderedPageBreak/>
              <w:t>Servicio de i</w:t>
            </w:r>
            <w:r>
              <w:rPr>
                <w:sz w:val="20"/>
                <w:szCs w:val="20"/>
              </w:rPr>
              <w:t>dentidad del sistema auditado</w:t>
            </w:r>
          </w:p>
        </w:tc>
        <w:tc>
          <w:tcPr>
            <w:tcW w:w="2300" w:type="dxa"/>
            <w:tcMar>
              <w:top w:w="60" w:type="dxa"/>
              <w:left w:w="90" w:type="dxa"/>
              <w:bottom w:w="60" w:type="dxa"/>
              <w:right w:w="90" w:type="dxa"/>
            </w:tcMar>
          </w:tcPr>
          <w:p w14:paraId="082BD722" w14:textId="77777777" w:rsidR="0046707A" w:rsidRDefault="008679C0">
            <w:pPr>
              <w:spacing w:line="240" w:lineRule="auto"/>
            </w:pPr>
            <w:r>
              <w:rPr>
                <w:sz w:val="20"/>
                <w:szCs w:val="20"/>
              </w:rPr>
              <w:t>HTTP sobre TLS, contrato verificado por prueba específica.</w:t>
            </w:r>
          </w:p>
        </w:tc>
        <w:tc>
          <w:tcPr>
            <w:tcW w:w="4760" w:type="dxa"/>
            <w:tcMar>
              <w:top w:w="60" w:type="dxa"/>
              <w:left w:w="90" w:type="dxa"/>
              <w:bottom w:w="60" w:type="dxa"/>
              <w:right w:w="90" w:type="dxa"/>
            </w:tcMar>
          </w:tcPr>
          <w:p w14:paraId="14E8EFF9" w14:textId="77777777" w:rsidR="0046707A" w:rsidRDefault="008679C0">
            <w:pPr>
              <w:spacing w:line="240" w:lineRule="auto"/>
            </w:pPr>
            <w:r>
              <w:rPr>
                <w:sz w:val="20"/>
                <w:szCs w:val="20"/>
              </w:rPr>
              <w:t>Que el programa obtiene tokens válidos para cada rol y organización. Una prueba de contrato detecta cualquier cambio en el formato del token.</w:t>
            </w:r>
          </w:p>
        </w:tc>
      </w:tr>
      <w:tr w:rsidR="0046707A" w14:paraId="7B5139ED" w14:textId="77777777">
        <w:tblPrEx>
          <w:tblCellMar>
            <w:top w:w="0" w:type="dxa"/>
            <w:bottom w:w="0" w:type="dxa"/>
          </w:tblCellMar>
        </w:tblPrEx>
        <w:tc>
          <w:tcPr>
            <w:tcW w:w="2300" w:type="dxa"/>
            <w:tcMar>
              <w:top w:w="60" w:type="dxa"/>
              <w:left w:w="90" w:type="dxa"/>
              <w:bottom w:w="60" w:type="dxa"/>
              <w:right w:w="90" w:type="dxa"/>
            </w:tcMar>
          </w:tcPr>
          <w:p w14:paraId="1CD6C3FE" w14:textId="77777777" w:rsidR="0046707A" w:rsidRDefault="008679C0">
            <w:pPr>
              <w:spacing w:line="240" w:lineRule="auto"/>
            </w:pPr>
            <w:r>
              <w:rPr>
                <w:sz w:val="20"/>
                <w:szCs w:val="20"/>
              </w:rPr>
              <w:t>Repositorio de código</w:t>
            </w:r>
          </w:p>
        </w:tc>
        <w:tc>
          <w:tcPr>
            <w:tcW w:w="2300" w:type="dxa"/>
            <w:tcMar>
              <w:top w:w="60" w:type="dxa"/>
              <w:left w:w="90" w:type="dxa"/>
              <w:bottom w:w="60" w:type="dxa"/>
              <w:right w:w="90" w:type="dxa"/>
            </w:tcMar>
          </w:tcPr>
          <w:p w14:paraId="7629967A" w14:textId="77777777" w:rsidR="0046707A" w:rsidRDefault="008679C0">
            <w:pPr>
              <w:spacing w:line="240" w:lineRule="auto"/>
            </w:pPr>
            <w:r>
              <w:rPr>
                <w:sz w:val="20"/>
                <w:szCs w:val="20"/>
              </w:rPr>
              <w:t>Le</w:t>
            </w:r>
            <w:r>
              <w:rPr>
                <w:sz w:val="20"/>
                <w:szCs w:val="20"/>
              </w:rPr>
              <w:t xml:space="preserve">ctura del árbol de trabajo y del historial de </w:t>
            </w:r>
            <w:proofErr w:type="spellStart"/>
            <w:r>
              <w:rPr>
                <w:sz w:val="20"/>
                <w:szCs w:val="20"/>
              </w:rPr>
              <w:t>commits</w:t>
            </w:r>
            <w:proofErr w:type="spellEnd"/>
            <w:r>
              <w:rPr>
                <w:sz w:val="20"/>
                <w:szCs w:val="20"/>
              </w:rPr>
              <w:t>.</w:t>
            </w:r>
          </w:p>
        </w:tc>
        <w:tc>
          <w:tcPr>
            <w:tcW w:w="4760" w:type="dxa"/>
            <w:tcMar>
              <w:top w:w="60" w:type="dxa"/>
              <w:left w:w="90" w:type="dxa"/>
              <w:bottom w:w="60" w:type="dxa"/>
              <w:right w:w="90" w:type="dxa"/>
            </w:tcMar>
          </w:tcPr>
          <w:p w14:paraId="347EB0CB" w14:textId="77777777" w:rsidR="0046707A" w:rsidRDefault="008679C0">
            <w:pPr>
              <w:spacing w:line="240" w:lineRule="auto"/>
            </w:pPr>
            <w:r>
              <w:rPr>
                <w:sz w:val="20"/>
                <w:szCs w:val="20"/>
              </w:rPr>
              <w:t xml:space="preserve">Presencia de secretos en el árbol actual y en el historial, registrando ruta y </w:t>
            </w:r>
            <w:proofErr w:type="spellStart"/>
            <w:r>
              <w:rPr>
                <w:sz w:val="20"/>
                <w:szCs w:val="20"/>
              </w:rPr>
              <w:t>commit</w:t>
            </w:r>
            <w:proofErr w:type="spellEnd"/>
            <w:r>
              <w:rPr>
                <w:sz w:val="20"/>
                <w:szCs w:val="20"/>
              </w:rPr>
              <w:t xml:space="preserve"> y nunca el valor.</w:t>
            </w:r>
          </w:p>
        </w:tc>
      </w:tr>
    </w:tbl>
    <w:p w14:paraId="762845A9" w14:textId="77777777" w:rsidR="0046707A" w:rsidRDefault="008679C0">
      <w:pPr>
        <w:spacing w:before="80" w:after="200" w:line="240" w:lineRule="auto"/>
        <w:jc w:val="both"/>
      </w:pPr>
      <w:r>
        <w:rPr>
          <w:i/>
          <w:iCs/>
          <w:sz w:val="20"/>
          <w:szCs w:val="20"/>
        </w:rPr>
        <w:t xml:space="preserve">Nota. </w:t>
      </w:r>
      <w:r>
        <w:rPr>
          <w:sz w:val="20"/>
          <w:szCs w:val="20"/>
        </w:rPr>
        <w:t>Las credenciales de los usuarios de prueba se suministran al programa por variable de ento</w:t>
      </w:r>
      <w:r>
        <w:rPr>
          <w:sz w:val="20"/>
          <w:szCs w:val="20"/>
        </w:rPr>
        <w:t>rno y no se escriben en el código ni se versionan. La prueba de contrato con el servicio de identidad existe porque el programa depende de un formato de token que no controla.</w:t>
      </w:r>
    </w:p>
    <w:p w14:paraId="02055B4F" w14:textId="77777777" w:rsidR="0046707A" w:rsidRDefault="008679C0">
      <w:pPr>
        <w:jc w:val="both"/>
      </w:pPr>
      <w:r>
        <w:t>La configuración del programa no contiene secretos. El entorno objetivo se indic</w:t>
      </w:r>
      <w:r>
        <w:t>a por parámetro, la dirección del sistema auditado se lee de la configuración del despliegue y las credenciales de prueba llegan por variable de entorno. Esa decisión es consecuencia directa del incidente descrito en el apartado 10.</w:t>
      </w:r>
    </w:p>
    <w:p w14:paraId="228CA35E" w14:textId="77777777" w:rsidR="0046707A" w:rsidRDefault="008679C0">
      <w:pPr>
        <w:pStyle w:val="Ttulo1"/>
        <w:spacing w:before="240" w:after="120"/>
      </w:pPr>
      <w:bookmarkStart w:id="28" w:name="_Toc241344401"/>
      <w:r>
        <w:t>8. Implementación, conf</w:t>
      </w:r>
      <w:r>
        <w:t>iguración y prototipo</w:t>
      </w:r>
      <w:bookmarkEnd w:id="28"/>
    </w:p>
    <w:p w14:paraId="08641370" w14:textId="77777777" w:rsidR="0046707A" w:rsidRDefault="008679C0">
      <w:pPr>
        <w:jc w:val="both"/>
      </w:pPr>
      <w:r>
        <w:t>El programa está construido y ejecutado contra un sistema real. Reside en el repositorio público del proyecto, en una carpeta propia que reúne el catálogo, el ejecutor, las tres familias de pruebas, el almacén de papeles, el generador</w:t>
      </w:r>
      <w:r>
        <w:t xml:space="preserve"> de informe, la interfaz de consulta y las pruebas del propio programa.</w:t>
      </w:r>
    </w:p>
    <w:p w14:paraId="024A6258" w14:textId="77777777" w:rsidR="0046707A" w:rsidRDefault="008679C0">
      <w:pPr>
        <w:pStyle w:val="Ttulo2"/>
        <w:spacing w:before="240" w:after="120"/>
      </w:pPr>
      <w:bookmarkStart w:id="29" w:name="_Toc241344402"/>
      <w:r>
        <w:t>8.1 Evidencia de la implementación</w:t>
      </w:r>
      <w:bookmarkEnd w:id="29"/>
    </w:p>
    <w:p w14:paraId="7AAB7559" w14:textId="77777777" w:rsidR="0046707A" w:rsidRDefault="008679C0">
      <w:pPr>
        <w:spacing w:before="120"/>
        <w:jc w:val="both"/>
      </w:pPr>
      <w:r>
        <w:t>La Tabla 12 inventaría los componentes construidos del programa.</w:t>
      </w:r>
    </w:p>
    <w:p w14:paraId="1EC1DE0F" w14:textId="77777777" w:rsidR="0046707A" w:rsidRDefault="008679C0">
      <w:pPr>
        <w:spacing w:before="200"/>
      </w:pPr>
      <w:r>
        <w:rPr>
          <w:b/>
          <w:bCs/>
        </w:rPr>
        <w:t>Tabla 12</w:t>
      </w:r>
    </w:p>
    <w:p w14:paraId="0E70A045" w14:textId="77777777" w:rsidR="0046707A" w:rsidRDefault="008679C0">
      <w:pPr>
        <w:spacing w:after="80"/>
      </w:pPr>
      <w:r>
        <w:rPr>
          <w:i/>
          <w:iCs/>
        </w:rPr>
        <w:t>Componentes construidos del programa de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5660"/>
      </w:tblGrid>
      <w:tr w:rsidR="0046707A" w14:paraId="0D7AF55A" w14:textId="77777777">
        <w:tblPrEx>
          <w:tblCellMar>
            <w:top w:w="0" w:type="dxa"/>
            <w:bottom w:w="0" w:type="dxa"/>
          </w:tblCellMar>
        </w:tblPrEx>
        <w:trPr>
          <w:tblHeader/>
        </w:trPr>
        <w:tc>
          <w:tcPr>
            <w:tcW w:w="2400" w:type="dxa"/>
            <w:shd w:val="clear" w:color="auto" w:fill="E3DED2"/>
            <w:tcMar>
              <w:top w:w="60" w:type="dxa"/>
              <w:left w:w="90" w:type="dxa"/>
              <w:bottom w:w="60" w:type="dxa"/>
              <w:right w:w="90" w:type="dxa"/>
            </w:tcMar>
          </w:tcPr>
          <w:p w14:paraId="11C14119" w14:textId="77777777" w:rsidR="0046707A" w:rsidRDefault="008679C0">
            <w:pPr>
              <w:spacing w:line="240" w:lineRule="auto"/>
              <w:jc w:val="center"/>
            </w:pPr>
            <w:r>
              <w:rPr>
                <w:b/>
                <w:bCs/>
                <w:sz w:val="20"/>
                <w:szCs w:val="20"/>
              </w:rPr>
              <w:t>Componente</w:t>
            </w:r>
          </w:p>
        </w:tc>
        <w:tc>
          <w:tcPr>
            <w:tcW w:w="1300" w:type="dxa"/>
            <w:shd w:val="clear" w:color="auto" w:fill="E3DED2"/>
            <w:tcMar>
              <w:top w:w="60" w:type="dxa"/>
              <w:left w:w="90" w:type="dxa"/>
              <w:bottom w:w="60" w:type="dxa"/>
              <w:right w:w="90" w:type="dxa"/>
            </w:tcMar>
          </w:tcPr>
          <w:p w14:paraId="3DEB213E" w14:textId="77777777" w:rsidR="0046707A" w:rsidRDefault="008679C0">
            <w:pPr>
              <w:spacing w:line="240" w:lineRule="auto"/>
              <w:jc w:val="center"/>
            </w:pPr>
            <w:r>
              <w:rPr>
                <w:b/>
                <w:bCs/>
                <w:sz w:val="20"/>
                <w:szCs w:val="20"/>
              </w:rPr>
              <w:t>Extensión</w:t>
            </w:r>
          </w:p>
        </w:tc>
        <w:tc>
          <w:tcPr>
            <w:tcW w:w="5660" w:type="dxa"/>
            <w:shd w:val="clear" w:color="auto" w:fill="E3DED2"/>
            <w:tcMar>
              <w:top w:w="60" w:type="dxa"/>
              <w:left w:w="90" w:type="dxa"/>
              <w:bottom w:w="60" w:type="dxa"/>
              <w:right w:w="90" w:type="dxa"/>
            </w:tcMar>
          </w:tcPr>
          <w:p w14:paraId="0067141B" w14:textId="77777777" w:rsidR="0046707A" w:rsidRDefault="008679C0">
            <w:pPr>
              <w:spacing w:line="240" w:lineRule="auto"/>
              <w:jc w:val="center"/>
            </w:pPr>
            <w:r>
              <w:rPr>
                <w:b/>
                <w:bCs/>
                <w:sz w:val="20"/>
                <w:szCs w:val="20"/>
              </w:rPr>
              <w:t>Responsabilidad</w:t>
            </w:r>
          </w:p>
        </w:tc>
      </w:tr>
      <w:tr w:rsidR="0046707A" w14:paraId="4E166A3D" w14:textId="77777777">
        <w:tblPrEx>
          <w:tblCellMar>
            <w:top w:w="0" w:type="dxa"/>
            <w:bottom w:w="0" w:type="dxa"/>
          </w:tblCellMar>
        </w:tblPrEx>
        <w:tc>
          <w:tcPr>
            <w:tcW w:w="2400" w:type="dxa"/>
            <w:tcMar>
              <w:top w:w="60" w:type="dxa"/>
              <w:left w:w="90" w:type="dxa"/>
              <w:bottom w:w="60" w:type="dxa"/>
              <w:right w:w="90" w:type="dxa"/>
            </w:tcMar>
          </w:tcPr>
          <w:p w14:paraId="4123313F" w14:textId="77777777" w:rsidR="0046707A" w:rsidRDefault="008679C0">
            <w:pPr>
              <w:spacing w:line="240" w:lineRule="auto"/>
            </w:pPr>
            <w:r>
              <w:rPr>
                <w:sz w:val="20"/>
                <w:szCs w:val="20"/>
              </w:rPr>
              <w:t>Catálogo de controles</w:t>
            </w:r>
          </w:p>
        </w:tc>
        <w:tc>
          <w:tcPr>
            <w:tcW w:w="1300" w:type="dxa"/>
            <w:tcMar>
              <w:top w:w="60" w:type="dxa"/>
              <w:left w:w="90" w:type="dxa"/>
              <w:bottom w:w="60" w:type="dxa"/>
              <w:right w:w="90" w:type="dxa"/>
            </w:tcMar>
          </w:tcPr>
          <w:p w14:paraId="7E2524E4" w14:textId="77777777" w:rsidR="0046707A" w:rsidRDefault="008679C0">
            <w:pPr>
              <w:spacing w:line="240" w:lineRule="auto"/>
            </w:pPr>
            <w:r>
              <w:rPr>
                <w:sz w:val="20"/>
                <w:szCs w:val="20"/>
              </w:rPr>
              <w:t>Archivo de datos</w:t>
            </w:r>
          </w:p>
        </w:tc>
        <w:tc>
          <w:tcPr>
            <w:tcW w:w="5660" w:type="dxa"/>
            <w:tcMar>
              <w:top w:w="60" w:type="dxa"/>
              <w:left w:w="90" w:type="dxa"/>
              <w:bottom w:w="60" w:type="dxa"/>
              <w:right w:w="90" w:type="dxa"/>
            </w:tcMar>
          </w:tcPr>
          <w:p w14:paraId="72053D87" w14:textId="77777777" w:rsidR="0046707A" w:rsidRDefault="008679C0">
            <w:pPr>
              <w:spacing w:line="240" w:lineRule="auto"/>
            </w:pPr>
            <w:r>
              <w:rPr>
                <w:sz w:val="20"/>
                <w:szCs w:val="20"/>
              </w:rPr>
              <w:t>Declara los diez controles con su criterio, su marco, su tipo de prueba y su versión en lenguaje llano.</w:t>
            </w:r>
          </w:p>
        </w:tc>
      </w:tr>
      <w:tr w:rsidR="0046707A" w14:paraId="07E11CDC" w14:textId="77777777">
        <w:tblPrEx>
          <w:tblCellMar>
            <w:top w:w="0" w:type="dxa"/>
            <w:bottom w:w="0" w:type="dxa"/>
          </w:tblCellMar>
        </w:tblPrEx>
        <w:tc>
          <w:tcPr>
            <w:tcW w:w="2400" w:type="dxa"/>
            <w:tcMar>
              <w:top w:w="60" w:type="dxa"/>
              <w:left w:w="90" w:type="dxa"/>
              <w:bottom w:w="60" w:type="dxa"/>
              <w:right w:w="90" w:type="dxa"/>
            </w:tcMar>
          </w:tcPr>
          <w:p w14:paraId="4CF68C49" w14:textId="77777777" w:rsidR="0046707A" w:rsidRDefault="008679C0">
            <w:pPr>
              <w:spacing w:line="240" w:lineRule="auto"/>
            </w:pPr>
            <w:r>
              <w:rPr>
                <w:sz w:val="20"/>
                <w:szCs w:val="20"/>
              </w:rPr>
              <w:t>Ejecutor</w:t>
            </w:r>
          </w:p>
        </w:tc>
        <w:tc>
          <w:tcPr>
            <w:tcW w:w="1300" w:type="dxa"/>
            <w:tcMar>
              <w:top w:w="60" w:type="dxa"/>
              <w:left w:w="90" w:type="dxa"/>
              <w:bottom w:w="60" w:type="dxa"/>
              <w:right w:w="90" w:type="dxa"/>
            </w:tcMar>
          </w:tcPr>
          <w:p w14:paraId="2970BC77" w14:textId="77777777" w:rsidR="0046707A" w:rsidRDefault="008679C0">
            <w:pPr>
              <w:spacing w:line="240" w:lineRule="auto"/>
            </w:pPr>
            <w:r>
              <w:rPr>
                <w:sz w:val="20"/>
                <w:szCs w:val="20"/>
              </w:rPr>
              <w:t>182 líneas</w:t>
            </w:r>
          </w:p>
        </w:tc>
        <w:tc>
          <w:tcPr>
            <w:tcW w:w="5660" w:type="dxa"/>
            <w:tcMar>
              <w:top w:w="60" w:type="dxa"/>
              <w:left w:w="90" w:type="dxa"/>
              <w:bottom w:w="60" w:type="dxa"/>
              <w:right w:w="90" w:type="dxa"/>
            </w:tcMar>
          </w:tcPr>
          <w:p w14:paraId="64FAE2F1" w14:textId="77777777" w:rsidR="0046707A" w:rsidRDefault="008679C0">
            <w:pPr>
              <w:spacing w:line="240" w:lineRule="auto"/>
            </w:pPr>
            <w:r>
              <w:rPr>
                <w:sz w:val="20"/>
                <w:szCs w:val="20"/>
              </w:rPr>
              <w:t>Recorre el catálogo, coordina las pruebas y compone el resultado de la ejecución.</w:t>
            </w:r>
          </w:p>
        </w:tc>
      </w:tr>
      <w:tr w:rsidR="0046707A" w14:paraId="51B374CB" w14:textId="77777777">
        <w:tblPrEx>
          <w:tblCellMar>
            <w:top w:w="0" w:type="dxa"/>
            <w:bottom w:w="0" w:type="dxa"/>
          </w:tblCellMar>
        </w:tblPrEx>
        <w:tc>
          <w:tcPr>
            <w:tcW w:w="2400" w:type="dxa"/>
            <w:tcMar>
              <w:top w:w="60" w:type="dxa"/>
              <w:left w:w="90" w:type="dxa"/>
              <w:bottom w:w="60" w:type="dxa"/>
              <w:right w:w="90" w:type="dxa"/>
            </w:tcMar>
          </w:tcPr>
          <w:p w14:paraId="621CC736" w14:textId="77777777" w:rsidR="0046707A" w:rsidRDefault="008679C0">
            <w:pPr>
              <w:spacing w:line="240" w:lineRule="auto"/>
            </w:pPr>
            <w:r>
              <w:rPr>
                <w:sz w:val="20"/>
                <w:szCs w:val="20"/>
              </w:rPr>
              <w:lastRenderedPageBreak/>
              <w:t>Pruebas de cumplimiento</w:t>
            </w:r>
          </w:p>
        </w:tc>
        <w:tc>
          <w:tcPr>
            <w:tcW w:w="1300" w:type="dxa"/>
            <w:tcMar>
              <w:top w:w="60" w:type="dxa"/>
              <w:left w:w="90" w:type="dxa"/>
              <w:bottom w:w="60" w:type="dxa"/>
              <w:right w:w="90" w:type="dxa"/>
            </w:tcMar>
          </w:tcPr>
          <w:p w14:paraId="051351AA" w14:textId="77777777" w:rsidR="0046707A" w:rsidRDefault="008679C0">
            <w:pPr>
              <w:spacing w:line="240" w:lineRule="auto"/>
            </w:pPr>
            <w:r>
              <w:rPr>
                <w:sz w:val="20"/>
                <w:szCs w:val="20"/>
              </w:rPr>
              <w:t>226 líneas</w:t>
            </w:r>
          </w:p>
        </w:tc>
        <w:tc>
          <w:tcPr>
            <w:tcW w:w="5660" w:type="dxa"/>
            <w:tcMar>
              <w:top w:w="60" w:type="dxa"/>
              <w:left w:w="90" w:type="dxa"/>
              <w:bottom w:w="60" w:type="dxa"/>
              <w:right w:w="90" w:type="dxa"/>
            </w:tcMar>
          </w:tcPr>
          <w:p w14:paraId="5130A193" w14:textId="77777777" w:rsidR="0046707A" w:rsidRDefault="008679C0">
            <w:pPr>
              <w:spacing w:line="240" w:lineRule="auto"/>
            </w:pPr>
            <w:r>
              <w:rPr>
                <w:sz w:val="20"/>
                <w:szCs w:val="20"/>
              </w:rPr>
              <w:t>Consultan la configuración del proveedor en modo lectura.</w:t>
            </w:r>
          </w:p>
        </w:tc>
      </w:tr>
      <w:tr w:rsidR="0046707A" w14:paraId="00922B21" w14:textId="77777777">
        <w:tblPrEx>
          <w:tblCellMar>
            <w:top w:w="0" w:type="dxa"/>
            <w:bottom w:w="0" w:type="dxa"/>
          </w:tblCellMar>
        </w:tblPrEx>
        <w:tc>
          <w:tcPr>
            <w:tcW w:w="2400" w:type="dxa"/>
            <w:tcMar>
              <w:top w:w="60" w:type="dxa"/>
              <w:left w:w="90" w:type="dxa"/>
              <w:bottom w:w="60" w:type="dxa"/>
              <w:right w:w="90" w:type="dxa"/>
            </w:tcMar>
          </w:tcPr>
          <w:p w14:paraId="6C947B44" w14:textId="77777777" w:rsidR="0046707A" w:rsidRDefault="008679C0">
            <w:pPr>
              <w:spacing w:line="240" w:lineRule="auto"/>
            </w:pPr>
            <w:r>
              <w:rPr>
                <w:sz w:val="20"/>
                <w:szCs w:val="20"/>
              </w:rPr>
              <w:t>Pruebas sustantivas</w:t>
            </w:r>
          </w:p>
        </w:tc>
        <w:tc>
          <w:tcPr>
            <w:tcW w:w="1300" w:type="dxa"/>
            <w:tcMar>
              <w:top w:w="60" w:type="dxa"/>
              <w:left w:w="90" w:type="dxa"/>
              <w:bottom w:w="60" w:type="dxa"/>
              <w:right w:w="90" w:type="dxa"/>
            </w:tcMar>
          </w:tcPr>
          <w:p w14:paraId="1749D2A5" w14:textId="77777777" w:rsidR="0046707A" w:rsidRDefault="008679C0">
            <w:pPr>
              <w:spacing w:line="240" w:lineRule="auto"/>
            </w:pPr>
            <w:r>
              <w:rPr>
                <w:sz w:val="20"/>
                <w:szCs w:val="20"/>
              </w:rPr>
              <w:t>312 líneas</w:t>
            </w:r>
          </w:p>
        </w:tc>
        <w:tc>
          <w:tcPr>
            <w:tcW w:w="5660" w:type="dxa"/>
            <w:tcMar>
              <w:top w:w="60" w:type="dxa"/>
              <w:left w:w="90" w:type="dxa"/>
              <w:bottom w:w="60" w:type="dxa"/>
              <w:right w:w="90" w:type="dxa"/>
            </w:tcMar>
          </w:tcPr>
          <w:p w14:paraId="0622CFFF" w14:textId="77777777" w:rsidR="0046707A" w:rsidRDefault="008679C0">
            <w:pPr>
              <w:spacing w:line="240" w:lineRule="auto"/>
            </w:pPr>
            <w:r>
              <w:rPr>
                <w:sz w:val="20"/>
                <w:szCs w:val="20"/>
              </w:rPr>
              <w:t>Se autentican con usuarios de prueba y ejercitan el sistema auditado.</w:t>
            </w:r>
          </w:p>
        </w:tc>
      </w:tr>
      <w:tr w:rsidR="0046707A" w14:paraId="24AB3590" w14:textId="77777777">
        <w:tblPrEx>
          <w:tblCellMar>
            <w:top w:w="0" w:type="dxa"/>
            <w:bottom w:w="0" w:type="dxa"/>
          </w:tblCellMar>
        </w:tblPrEx>
        <w:tc>
          <w:tcPr>
            <w:tcW w:w="2400" w:type="dxa"/>
            <w:tcMar>
              <w:top w:w="60" w:type="dxa"/>
              <w:left w:w="90" w:type="dxa"/>
              <w:bottom w:w="60" w:type="dxa"/>
              <w:right w:w="90" w:type="dxa"/>
            </w:tcMar>
          </w:tcPr>
          <w:p w14:paraId="028D3B07" w14:textId="77777777" w:rsidR="0046707A" w:rsidRDefault="008679C0">
            <w:pPr>
              <w:spacing w:line="240" w:lineRule="auto"/>
            </w:pPr>
            <w:r>
              <w:rPr>
                <w:sz w:val="20"/>
                <w:szCs w:val="20"/>
              </w:rPr>
              <w:t>Pruebas de integridad</w:t>
            </w:r>
          </w:p>
        </w:tc>
        <w:tc>
          <w:tcPr>
            <w:tcW w:w="1300" w:type="dxa"/>
            <w:tcMar>
              <w:top w:w="60" w:type="dxa"/>
              <w:left w:w="90" w:type="dxa"/>
              <w:bottom w:w="60" w:type="dxa"/>
              <w:right w:w="90" w:type="dxa"/>
            </w:tcMar>
          </w:tcPr>
          <w:p w14:paraId="7F1E2B32" w14:textId="77777777" w:rsidR="0046707A" w:rsidRDefault="008679C0">
            <w:pPr>
              <w:spacing w:line="240" w:lineRule="auto"/>
            </w:pPr>
            <w:r>
              <w:rPr>
                <w:sz w:val="20"/>
                <w:szCs w:val="20"/>
              </w:rPr>
              <w:t>185 líneas</w:t>
            </w:r>
          </w:p>
        </w:tc>
        <w:tc>
          <w:tcPr>
            <w:tcW w:w="5660" w:type="dxa"/>
            <w:tcMar>
              <w:top w:w="60" w:type="dxa"/>
              <w:left w:w="90" w:type="dxa"/>
              <w:bottom w:w="60" w:type="dxa"/>
              <w:right w:w="90" w:type="dxa"/>
            </w:tcMar>
          </w:tcPr>
          <w:p w14:paraId="436C1695" w14:textId="77777777" w:rsidR="0046707A" w:rsidRDefault="008679C0">
            <w:pPr>
              <w:spacing w:line="240" w:lineRule="auto"/>
            </w:pPr>
            <w:r>
              <w:rPr>
                <w:sz w:val="20"/>
                <w:szCs w:val="20"/>
              </w:rPr>
              <w:t>Recalculan la cadena de la bitácora y validan el verificador e</w:t>
            </w:r>
            <w:r>
              <w:rPr>
                <w:sz w:val="20"/>
                <w:szCs w:val="20"/>
              </w:rPr>
              <w:t>n doble sentido.</w:t>
            </w:r>
          </w:p>
        </w:tc>
      </w:tr>
      <w:tr w:rsidR="0046707A" w14:paraId="7A2FAB65" w14:textId="77777777">
        <w:tblPrEx>
          <w:tblCellMar>
            <w:top w:w="0" w:type="dxa"/>
            <w:bottom w:w="0" w:type="dxa"/>
          </w:tblCellMar>
        </w:tblPrEx>
        <w:tc>
          <w:tcPr>
            <w:tcW w:w="2400" w:type="dxa"/>
            <w:tcMar>
              <w:top w:w="60" w:type="dxa"/>
              <w:left w:w="90" w:type="dxa"/>
              <w:bottom w:w="60" w:type="dxa"/>
              <w:right w:w="90" w:type="dxa"/>
            </w:tcMar>
          </w:tcPr>
          <w:p w14:paraId="57328A36" w14:textId="77777777" w:rsidR="0046707A" w:rsidRDefault="008679C0">
            <w:pPr>
              <w:spacing w:line="240" w:lineRule="auto"/>
            </w:pPr>
            <w:r>
              <w:rPr>
                <w:sz w:val="20"/>
                <w:szCs w:val="20"/>
              </w:rPr>
              <w:t>Almacén de papeles de trabajo</w:t>
            </w:r>
          </w:p>
        </w:tc>
        <w:tc>
          <w:tcPr>
            <w:tcW w:w="1300" w:type="dxa"/>
            <w:tcMar>
              <w:top w:w="60" w:type="dxa"/>
              <w:left w:w="90" w:type="dxa"/>
              <w:bottom w:w="60" w:type="dxa"/>
              <w:right w:w="90" w:type="dxa"/>
            </w:tcMar>
          </w:tcPr>
          <w:p w14:paraId="48ED1C99" w14:textId="77777777" w:rsidR="0046707A" w:rsidRDefault="008679C0">
            <w:pPr>
              <w:spacing w:line="240" w:lineRule="auto"/>
            </w:pPr>
            <w:r>
              <w:rPr>
                <w:sz w:val="20"/>
                <w:szCs w:val="20"/>
              </w:rPr>
              <w:t>215 líneas</w:t>
            </w:r>
          </w:p>
        </w:tc>
        <w:tc>
          <w:tcPr>
            <w:tcW w:w="5660" w:type="dxa"/>
            <w:tcMar>
              <w:top w:w="60" w:type="dxa"/>
              <w:left w:w="90" w:type="dxa"/>
              <w:bottom w:w="60" w:type="dxa"/>
              <w:right w:w="90" w:type="dxa"/>
            </w:tcMar>
          </w:tcPr>
          <w:p w14:paraId="4B6EF166" w14:textId="77777777" w:rsidR="0046707A" w:rsidRDefault="008679C0">
            <w:pPr>
              <w:spacing w:line="240" w:lineRule="auto"/>
            </w:pPr>
            <w:r>
              <w:rPr>
                <w:sz w:val="20"/>
                <w:szCs w:val="20"/>
              </w:rPr>
              <w:t>Escribe índice y evidencia, y calcula la huella de cada archivo.</w:t>
            </w:r>
          </w:p>
        </w:tc>
      </w:tr>
      <w:tr w:rsidR="0046707A" w14:paraId="4702654C" w14:textId="77777777">
        <w:tblPrEx>
          <w:tblCellMar>
            <w:top w:w="0" w:type="dxa"/>
            <w:bottom w:w="0" w:type="dxa"/>
          </w:tblCellMar>
        </w:tblPrEx>
        <w:tc>
          <w:tcPr>
            <w:tcW w:w="2400" w:type="dxa"/>
            <w:tcMar>
              <w:top w:w="60" w:type="dxa"/>
              <w:left w:w="90" w:type="dxa"/>
              <w:bottom w:w="60" w:type="dxa"/>
              <w:right w:w="90" w:type="dxa"/>
            </w:tcMar>
          </w:tcPr>
          <w:p w14:paraId="11CF3DA0" w14:textId="77777777" w:rsidR="0046707A" w:rsidRDefault="008679C0">
            <w:pPr>
              <w:spacing w:line="240" w:lineRule="auto"/>
            </w:pPr>
            <w:r>
              <w:rPr>
                <w:sz w:val="20"/>
                <w:szCs w:val="20"/>
              </w:rPr>
              <w:t>Generador de informe</w:t>
            </w:r>
          </w:p>
        </w:tc>
        <w:tc>
          <w:tcPr>
            <w:tcW w:w="1300" w:type="dxa"/>
            <w:tcMar>
              <w:top w:w="60" w:type="dxa"/>
              <w:left w:w="90" w:type="dxa"/>
              <w:bottom w:w="60" w:type="dxa"/>
              <w:right w:w="90" w:type="dxa"/>
            </w:tcMar>
          </w:tcPr>
          <w:p w14:paraId="567BE762" w14:textId="77777777" w:rsidR="0046707A" w:rsidRDefault="008679C0">
            <w:pPr>
              <w:spacing w:line="240" w:lineRule="auto"/>
            </w:pPr>
            <w:r>
              <w:rPr>
                <w:sz w:val="20"/>
                <w:szCs w:val="20"/>
              </w:rPr>
              <w:t>396 líneas</w:t>
            </w:r>
          </w:p>
        </w:tc>
        <w:tc>
          <w:tcPr>
            <w:tcW w:w="5660" w:type="dxa"/>
            <w:tcMar>
              <w:top w:w="60" w:type="dxa"/>
              <w:left w:w="90" w:type="dxa"/>
              <w:bottom w:w="60" w:type="dxa"/>
              <w:right w:w="90" w:type="dxa"/>
            </w:tcMar>
          </w:tcPr>
          <w:p w14:paraId="6A6886A5" w14:textId="77777777" w:rsidR="0046707A" w:rsidRDefault="008679C0">
            <w:pPr>
              <w:spacing w:line="240" w:lineRule="auto"/>
            </w:pPr>
            <w:r>
              <w:rPr>
                <w:sz w:val="20"/>
                <w:szCs w:val="20"/>
              </w:rPr>
              <w:t>Emite el informe en lenguaje técnico y en lenguaje llano, con hallazgos y limitaciones.</w:t>
            </w:r>
          </w:p>
        </w:tc>
      </w:tr>
      <w:tr w:rsidR="0046707A" w14:paraId="24724009" w14:textId="77777777">
        <w:tblPrEx>
          <w:tblCellMar>
            <w:top w:w="0" w:type="dxa"/>
            <w:bottom w:w="0" w:type="dxa"/>
          </w:tblCellMar>
        </w:tblPrEx>
        <w:tc>
          <w:tcPr>
            <w:tcW w:w="2400" w:type="dxa"/>
            <w:tcMar>
              <w:top w:w="60" w:type="dxa"/>
              <w:left w:w="90" w:type="dxa"/>
              <w:bottom w:w="60" w:type="dxa"/>
              <w:right w:w="90" w:type="dxa"/>
            </w:tcMar>
          </w:tcPr>
          <w:p w14:paraId="41F4EA07" w14:textId="77777777" w:rsidR="0046707A" w:rsidRDefault="008679C0">
            <w:pPr>
              <w:spacing w:line="240" w:lineRule="auto"/>
            </w:pPr>
            <w:r>
              <w:rPr>
                <w:sz w:val="20"/>
                <w:szCs w:val="20"/>
              </w:rPr>
              <w:t>Interfaz de línea de comandos</w:t>
            </w:r>
          </w:p>
        </w:tc>
        <w:tc>
          <w:tcPr>
            <w:tcW w:w="1300" w:type="dxa"/>
            <w:tcMar>
              <w:top w:w="60" w:type="dxa"/>
              <w:left w:w="90" w:type="dxa"/>
              <w:bottom w:w="60" w:type="dxa"/>
              <w:right w:w="90" w:type="dxa"/>
            </w:tcMar>
          </w:tcPr>
          <w:p w14:paraId="6BC2EB14" w14:textId="77777777" w:rsidR="0046707A" w:rsidRDefault="008679C0">
            <w:pPr>
              <w:spacing w:line="240" w:lineRule="auto"/>
            </w:pPr>
            <w:r>
              <w:rPr>
                <w:sz w:val="20"/>
                <w:szCs w:val="20"/>
              </w:rPr>
              <w:t>325 líneas</w:t>
            </w:r>
          </w:p>
        </w:tc>
        <w:tc>
          <w:tcPr>
            <w:tcW w:w="5660" w:type="dxa"/>
            <w:tcMar>
              <w:top w:w="60" w:type="dxa"/>
              <w:left w:w="90" w:type="dxa"/>
              <w:bottom w:w="60" w:type="dxa"/>
              <w:right w:w="90" w:type="dxa"/>
            </w:tcMar>
          </w:tcPr>
          <w:p w14:paraId="2FC1449E" w14:textId="77777777" w:rsidR="0046707A" w:rsidRDefault="008679C0">
            <w:pPr>
              <w:spacing w:line="240" w:lineRule="auto"/>
            </w:pPr>
            <w:r>
              <w:rPr>
                <w:sz w:val="20"/>
                <w:szCs w:val="20"/>
              </w:rPr>
              <w:t>Punto de entrada del auditor. Devuelve código de salida diferenciado.</w:t>
            </w:r>
          </w:p>
        </w:tc>
      </w:tr>
      <w:tr w:rsidR="0046707A" w14:paraId="3DC20E1D" w14:textId="77777777">
        <w:tblPrEx>
          <w:tblCellMar>
            <w:top w:w="0" w:type="dxa"/>
            <w:bottom w:w="0" w:type="dxa"/>
          </w:tblCellMar>
        </w:tblPrEx>
        <w:tc>
          <w:tcPr>
            <w:tcW w:w="2400" w:type="dxa"/>
            <w:tcMar>
              <w:top w:w="60" w:type="dxa"/>
              <w:left w:w="90" w:type="dxa"/>
              <w:bottom w:w="60" w:type="dxa"/>
              <w:right w:w="90" w:type="dxa"/>
            </w:tcMar>
          </w:tcPr>
          <w:p w14:paraId="4E0F5C8E" w14:textId="77777777" w:rsidR="0046707A" w:rsidRDefault="008679C0">
            <w:pPr>
              <w:spacing w:line="240" w:lineRule="auto"/>
            </w:pPr>
            <w:r>
              <w:rPr>
                <w:sz w:val="20"/>
                <w:szCs w:val="20"/>
              </w:rPr>
              <w:t>Interfaz web de consulta</w:t>
            </w:r>
          </w:p>
        </w:tc>
        <w:tc>
          <w:tcPr>
            <w:tcW w:w="1300" w:type="dxa"/>
            <w:tcMar>
              <w:top w:w="60" w:type="dxa"/>
              <w:left w:w="90" w:type="dxa"/>
              <w:bottom w:w="60" w:type="dxa"/>
              <w:right w:w="90" w:type="dxa"/>
            </w:tcMar>
          </w:tcPr>
          <w:p w14:paraId="3E5E91C5" w14:textId="77777777" w:rsidR="0046707A" w:rsidRDefault="008679C0">
            <w:pPr>
              <w:spacing w:line="240" w:lineRule="auto"/>
            </w:pPr>
            <w:r>
              <w:rPr>
                <w:sz w:val="20"/>
                <w:szCs w:val="20"/>
              </w:rPr>
              <w:t>Aplicación web y servicio prop</w:t>
            </w:r>
            <w:r>
              <w:rPr>
                <w:sz w:val="20"/>
                <w:szCs w:val="20"/>
              </w:rPr>
              <w:t>io de 398 líneas</w:t>
            </w:r>
          </w:p>
        </w:tc>
        <w:tc>
          <w:tcPr>
            <w:tcW w:w="5660" w:type="dxa"/>
            <w:tcMar>
              <w:top w:w="60" w:type="dxa"/>
              <w:left w:w="90" w:type="dxa"/>
              <w:bottom w:w="60" w:type="dxa"/>
              <w:right w:w="90" w:type="dxa"/>
            </w:tcMar>
          </w:tcPr>
          <w:p w14:paraId="4D0B18C5" w14:textId="77777777" w:rsidR="0046707A" w:rsidRDefault="008679C0">
            <w:pPr>
              <w:spacing w:line="240" w:lineRule="auto"/>
            </w:pPr>
            <w:r>
              <w:rPr>
                <w:sz w:val="20"/>
                <w:szCs w:val="20"/>
              </w:rPr>
              <w:t>Presenta la última ejecución al rol auditor.</w:t>
            </w:r>
          </w:p>
        </w:tc>
      </w:tr>
      <w:tr w:rsidR="0046707A" w14:paraId="4E4BF0D9" w14:textId="77777777">
        <w:tblPrEx>
          <w:tblCellMar>
            <w:top w:w="0" w:type="dxa"/>
            <w:bottom w:w="0" w:type="dxa"/>
          </w:tblCellMar>
        </w:tblPrEx>
        <w:tc>
          <w:tcPr>
            <w:tcW w:w="2400" w:type="dxa"/>
            <w:tcMar>
              <w:top w:w="60" w:type="dxa"/>
              <w:left w:w="90" w:type="dxa"/>
              <w:bottom w:w="60" w:type="dxa"/>
              <w:right w:w="90" w:type="dxa"/>
            </w:tcMar>
          </w:tcPr>
          <w:p w14:paraId="58A4527D" w14:textId="77777777" w:rsidR="0046707A" w:rsidRDefault="008679C0">
            <w:pPr>
              <w:spacing w:line="240" w:lineRule="auto"/>
            </w:pPr>
            <w:r>
              <w:rPr>
                <w:sz w:val="20"/>
                <w:szCs w:val="20"/>
              </w:rPr>
              <w:t>Pruebas del propio programa</w:t>
            </w:r>
          </w:p>
        </w:tc>
        <w:tc>
          <w:tcPr>
            <w:tcW w:w="1300" w:type="dxa"/>
            <w:tcMar>
              <w:top w:w="60" w:type="dxa"/>
              <w:left w:w="90" w:type="dxa"/>
              <w:bottom w:w="60" w:type="dxa"/>
              <w:right w:w="90" w:type="dxa"/>
            </w:tcMar>
          </w:tcPr>
          <w:p w14:paraId="32FD6B17" w14:textId="77777777" w:rsidR="0046707A" w:rsidRDefault="008679C0">
            <w:pPr>
              <w:spacing w:line="240" w:lineRule="auto"/>
            </w:pPr>
            <w:r>
              <w:rPr>
                <w:sz w:val="20"/>
                <w:szCs w:val="20"/>
              </w:rPr>
              <w:t>34 pruebas</w:t>
            </w:r>
          </w:p>
        </w:tc>
        <w:tc>
          <w:tcPr>
            <w:tcW w:w="5660" w:type="dxa"/>
            <w:tcMar>
              <w:top w:w="60" w:type="dxa"/>
              <w:left w:w="90" w:type="dxa"/>
              <w:bottom w:w="60" w:type="dxa"/>
              <w:right w:w="90" w:type="dxa"/>
            </w:tcMar>
          </w:tcPr>
          <w:p w14:paraId="3F02177D" w14:textId="77777777" w:rsidR="0046707A" w:rsidRDefault="008679C0">
            <w:pPr>
              <w:spacing w:line="240" w:lineRule="auto"/>
            </w:pPr>
            <w:r>
              <w:rPr>
                <w:sz w:val="20"/>
                <w:szCs w:val="20"/>
              </w:rPr>
              <w:t>Catálogo, papeles de trabajo, reproducibilidad, informe y contrato con el servicio de identidad.</w:t>
            </w:r>
          </w:p>
        </w:tc>
      </w:tr>
    </w:tbl>
    <w:p w14:paraId="526397E3" w14:textId="77777777" w:rsidR="0046707A" w:rsidRDefault="008679C0">
      <w:pPr>
        <w:spacing w:before="80" w:after="200" w:line="240" w:lineRule="auto"/>
        <w:jc w:val="both"/>
      </w:pPr>
      <w:r>
        <w:rPr>
          <w:i/>
          <w:iCs/>
          <w:sz w:val="20"/>
          <w:szCs w:val="20"/>
        </w:rPr>
        <w:t xml:space="preserve">Nota. </w:t>
      </w:r>
      <w:r>
        <w:rPr>
          <w:sz w:val="20"/>
          <w:szCs w:val="20"/>
        </w:rPr>
        <w:t>El recuento de líneas corresponde a los archivos del programa sin contar la interfaz web ni las pruebas. El total del módulo asciende a unas 3.400 línea</w:t>
      </w:r>
      <w:r>
        <w:rPr>
          <w:sz w:val="20"/>
          <w:szCs w:val="20"/>
        </w:rPr>
        <w:t>s.</w:t>
      </w:r>
    </w:p>
    <w:p w14:paraId="51C6BE40" w14:textId="77777777" w:rsidR="0046707A" w:rsidRDefault="008679C0">
      <w:pPr>
        <w:jc w:val="both"/>
      </w:pPr>
      <w:r>
        <w:t>La ejecución de referencia se realizó el 26 de septiembre de 2026 contra el sistema desplegado en la cuenta 484948252891, región us-east-1, bajo la identidad de sesión del laboratorio. Produjo once papeles de trabajo, cada uno con su archivo de evidenci</w:t>
      </w:r>
      <w:r>
        <w:t>a y su huella, y un informe. El código de salida fue distinto de cero por la presencia de una desviación, que es el comportamiento esperado.</w:t>
      </w:r>
    </w:p>
    <w:p w14:paraId="507D6E79" w14:textId="77777777" w:rsidR="0046707A" w:rsidRDefault="008679C0">
      <w:pPr>
        <w:jc w:val="both"/>
      </w:pPr>
      <w:r>
        <w:t xml:space="preserve">El programa puede ejecutarse además contra la pila local del sistema auditado, sin credenciales del proveedor. Esa </w:t>
      </w:r>
      <w:r>
        <w:t>capacidad no es un atajo: permite a un tercero ejercitar el programa y comprobar su funcionamiento sin acceso a la cuenta, y fue la vía por la que se desarrollaron las pruebas antes de que el sistema estuviera desplegado.</w:t>
      </w:r>
    </w:p>
    <w:p w14:paraId="7703EDE6" w14:textId="77777777" w:rsidR="0046707A" w:rsidRDefault="008679C0">
      <w:pPr>
        <w:pStyle w:val="Ttulo1"/>
        <w:spacing w:before="240" w:after="120"/>
      </w:pPr>
      <w:bookmarkStart w:id="30" w:name="_Toc241344403"/>
      <w:r>
        <w:t>9. Verificación, validación y prue</w:t>
      </w:r>
      <w:r>
        <w:t>bas</w:t>
      </w:r>
      <w:bookmarkEnd w:id="30"/>
    </w:p>
    <w:p w14:paraId="6CCA7781" w14:textId="77777777" w:rsidR="0046707A" w:rsidRDefault="008679C0">
      <w:pPr>
        <w:pStyle w:val="Ttulo2"/>
        <w:spacing w:before="240" w:after="120"/>
      </w:pPr>
      <w:bookmarkStart w:id="31" w:name="_Toc241344404"/>
      <w:r>
        <w:t>9.1 Estrategia de pruebas</w:t>
      </w:r>
      <w:bookmarkEnd w:id="31"/>
    </w:p>
    <w:p w14:paraId="2E577FE2" w14:textId="77777777" w:rsidR="0046707A" w:rsidRDefault="008679C0">
      <w:pPr>
        <w:jc w:val="both"/>
      </w:pPr>
      <w:r>
        <w:lastRenderedPageBreak/>
        <w:t>Un programa de auditoría plantea un problema particular: quién verifica al verificador. La estrategia lo aborda en dos planos. El primero son las pruebas automatizadas del propio programa, que comprueban que el catálogo se car</w:t>
      </w:r>
      <w:r>
        <w:t>ga correctamente, que los papeles conservan lo que deben, que la huella detecta una modificación, que el informe se genera con la estructura esperada y que el contrato con el servicio de identidad del sistema auditado sigue siendo válido.</w:t>
      </w:r>
    </w:p>
    <w:p w14:paraId="6DD1C9DB" w14:textId="77777777" w:rsidR="0046707A" w:rsidRDefault="008679C0">
      <w:pPr>
        <w:jc w:val="both"/>
      </w:pPr>
      <w:r>
        <w:t xml:space="preserve">El segundo plano </w:t>
      </w:r>
      <w:r>
        <w:t xml:space="preserve">es la </w:t>
      </w:r>
      <w:r>
        <w:rPr>
          <w:b/>
          <w:bCs/>
        </w:rPr>
        <w:t>validación en doble sentido</w:t>
      </w:r>
      <w:r>
        <w:t>, que es el control más importante de la estrategia. Comprobar que una prueba informa conformidad no demuestra que sirva: una prueba mal escrita que siempre devolviera conforme pasaría ese examen y produciría papeles de tra</w:t>
      </w:r>
      <w:r>
        <w:t>bajo perfectamente íntegros y completamente inútiles. Demostrarlo exige verificar que informa desviación cuando el control se rompe a propósito.</w:t>
      </w:r>
    </w:p>
    <w:p w14:paraId="2439BEB6" w14:textId="77777777" w:rsidR="0046707A" w:rsidRDefault="008679C0">
      <w:pPr>
        <w:jc w:val="both"/>
      </w:pPr>
      <w:r>
        <w:t xml:space="preserve">El control C-08 se valida así de forma integrada: el programa recalcula la cadena sobre la bitácora íntegra y, </w:t>
      </w:r>
      <w:r>
        <w:t>además, altera deliberadamente una copia para confirmar que el verificador señala el punto exacto de la ruptura. Para los controles de cumplimiento la validación en doble sentido no está automatizada, y conviene decirlo con precisión: romper a propósito el</w:t>
      </w:r>
      <w:r>
        <w:t xml:space="preserve"> cifrado o el bloqueo de acceso público del sistema desplegado tiene un coste y un riesgo que el equipo no asumió durante el periodo de la entrega. Queda como trabajo futuro con su justificación.</w:t>
      </w:r>
    </w:p>
    <w:p w14:paraId="5656122D" w14:textId="77777777" w:rsidR="0046707A" w:rsidRDefault="008679C0">
      <w:pPr>
        <w:jc w:val="both"/>
      </w:pPr>
      <w:r>
        <w:t>Hay un caso en el que la validación en doble sentido ocurrió sin buscarla, y es el más concluyente. El control de secretos detectó un secreto real introducido por el propio equipo en el repositorio público. No fue una alteración simulada: fue un defecto ge</w:t>
      </w:r>
      <w:r>
        <w:t>nuino que la revisión manual no había advertido y que el control encontró.</w:t>
      </w:r>
    </w:p>
    <w:p w14:paraId="3F041BD1" w14:textId="77777777" w:rsidR="0046707A" w:rsidRDefault="008679C0">
      <w:pPr>
        <w:pStyle w:val="Ttulo2"/>
        <w:spacing w:before="240" w:after="120"/>
      </w:pPr>
      <w:bookmarkStart w:id="32" w:name="_Toc241344405"/>
      <w:r>
        <w:t>9.2 Casos, resultados y defectos</w:t>
      </w:r>
      <w:bookmarkEnd w:id="32"/>
    </w:p>
    <w:p w14:paraId="1BAC081B" w14:textId="77777777" w:rsidR="0046707A" w:rsidRDefault="008679C0">
      <w:pPr>
        <w:jc w:val="both"/>
      </w:pPr>
      <w:r>
        <w:lastRenderedPageBreak/>
        <w:t>Las 34 pruebas del programa se ejecutan junto con las del sistema auditado en una suite única que termina en unos catorce segundos y no requiere credenciales del proveedor. En la última ejecución, la suite completa registró 234 pruebas superadas y 4 omitid</w:t>
      </w:r>
      <w:r>
        <w:t>as sobre 238 recogidas, sin fallos.</w:t>
      </w:r>
    </w:p>
    <w:p w14:paraId="31BFABDB" w14:textId="77777777" w:rsidR="0046707A" w:rsidRDefault="008679C0">
      <w:pPr>
        <w:spacing w:before="120"/>
        <w:jc w:val="both"/>
      </w:pPr>
      <w:r>
        <w:t>La Tabla 13 presenta el resultado de la ejecución de referencia por control.</w:t>
      </w:r>
    </w:p>
    <w:p w14:paraId="2130C54E" w14:textId="77777777" w:rsidR="0046707A" w:rsidRDefault="008679C0">
      <w:pPr>
        <w:spacing w:before="200"/>
      </w:pPr>
      <w:r>
        <w:rPr>
          <w:b/>
          <w:bCs/>
        </w:rPr>
        <w:t>Tabla 13</w:t>
      </w:r>
    </w:p>
    <w:p w14:paraId="670E0585" w14:textId="77777777" w:rsidR="0046707A" w:rsidRDefault="008679C0">
      <w:pPr>
        <w:spacing w:after="80"/>
      </w:pPr>
      <w:r>
        <w:rPr>
          <w:i/>
          <w:iCs/>
        </w:rPr>
        <w:t>Resultado de la ejecución de referencia contra el sistema desplegado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3000"/>
        <w:gridCol w:w="1300"/>
        <w:gridCol w:w="2660"/>
      </w:tblGrid>
      <w:tr w:rsidR="0046707A" w14:paraId="3A3C5301" w14:textId="77777777">
        <w:tblPrEx>
          <w:tblCellMar>
            <w:top w:w="0" w:type="dxa"/>
            <w:bottom w:w="0" w:type="dxa"/>
          </w:tblCellMar>
        </w:tblPrEx>
        <w:trPr>
          <w:tblHeader/>
        </w:trPr>
        <w:tc>
          <w:tcPr>
            <w:tcW w:w="900" w:type="dxa"/>
            <w:shd w:val="clear" w:color="auto" w:fill="E3DED2"/>
            <w:tcMar>
              <w:top w:w="60" w:type="dxa"/>
              <w:left w:w="90" w:type="dxa"/>
              <w:bottom w:w="60" w:type="dxa"/>
              <w:right w:w="90" w:type="dxa"/>
            </w:tcMar>
          </w:tcPr>
          <w:p w14:paraId="1FF6A466" w14:textId="77777777" w:rsidR="0046707A" w:rsidRDefault="008679C0">
            <w:pPr>
              <w:spacing w:line="240" w:lineRule="auto"/>
              <w:jc w:val="center"/>
            </w:pPr>
            <w:r>
              <w:rPr>
                <w:b/>
                <w:bCs/>
                <w:sz w:val="20"/>
                <w:szCs w:val="20"/>
              </w:rPr>
              <w:t>Control</w:t>
            </w:r>
          </w:p>
        </w:tc>
        <w:tc>
          <w:tcPr>
            <w:tcW w:w="1500" w:type="dxa"/>
            <w:shd w:val="clear" w:color="auto" w:fill="E3DED2"/>
            <w:tcMar>
              <w:top w:w="60" w:type="dxa"/>
              <w:left w:w="90" w:type="dxa"/>
              <w:bottom w:w="60" w:type="dxa"/>
              <w:right w:w="90" w:type="dxa"/>
            </w:tcMar>
          </w:tcPr>
          <w:p w14:paraId="540D91CE" w14:textId="77777777" w:rsidR="0046707A" w:rsidRDefault="008679C0">
            <w:pPr>
              <w:spacing w:line="240" w:lineRule="auto"/>
              <w:jc w:val="center"/>
            </w:pPr>
            <w:r>
              <w:rPr>
                <w:b/>
                <w:bCs/>
                <w:sz w:val="20"/>
                <w:szCs w:val="20"/>
              </w:rPr>
              <w:t>Tipo</w:t>
            </w:r>
          </w:p>
        </w:tc>
        <w:tc>
          <w:tcPr>
            <w:tcW w:w="3000" w:type="dxa"/>
            <w:shd w:val="clear" w:color="auto" w:fill="E3DED2"/>
            <w:tcMar>
              <w:top w:w="60" w:type="dxa"/>
              <w:left w:w="90" w:type="dxa"/>
              <w:bottom w:w="60" w:type="dxa"/>
              <w:right w:w="90" w:type="dxa"/>
            </w:tcMar>
          </w:tcPr>
          <w:p w14:paraId="279F60E2" w14:textId="77777777" w:rsidR="0046707A" w:rsidRDefault="008679C0">
            <w:pPr>
              <w:spacing w:line="240" w:lineRule="auto"/>
              <w:jc w:val="center"/>
            </w:pPr>
            <w:r>
              <w:rPr>
                <w:b/>
                <w:bCs/>
                <w:sz w:val="20"/>
                <w:szCs w:val="20"/>
              </w:rPr>
              <w:t>Qué evalúa</w:t>
            </w:r>
          </w:p>
        </w:tc>
        <w:tc>
          <w:tcPr>
            <w:tcW w:w="1300" w:type="dxa"/>
            <w:shd w:val="clear" w:color="auto" w:fill="E3DED2"/>
            <w:tcMar>
              <w:top w:w="60" w:type="dxa"/>
              <w:left w:w="90" w:type="dxa"/>
              <w:bottom w:w="60" w:type="dxa"/>
              <w:right w:w="90" w:type="dxa"/>
            </w:tcMar>
          </w:tcPr>
          <w:p w14:paraId="285477CC" w14:textId="77777777" w:rsidR="0046707A" w:rsidRDefault="008679C0">
            <w:pPr>
              <w:spacing w:line="240" w:lineRule="auto"/>
              <w:jc w:val="center"/>
            </w:pPr>
            <w:r>
              <w:rPr>
                <w:b/>
                <w:bCs/>
                <w:sz w:val="20"/>
                <w:szCs w:val="20"/>
              </w:rPr>
              <w:t>Conclusión</w:t>
            </w:r>
          </w:p>
        </w:tc>
        <w:tc>
          <w:tcPr>
            <w:tcW w:w="2660" w:type="dxa"/>
            <w:shd w:val="clear" w:color="auto" w:fill="E3DED2"/>
            <w:tcMar>
              <w:top w:w="60" w:type="dxa"/>
              <w:left w:w="90" w:type="dxa"/>
              <w:bottom w:w="60" w:type="dxa"/>
              <w:right w:w="90" w:type="dxa"/>
            </w:tcMar>
          </w:tcPr>
          <w:p w14:paraId="4B84A1B4" w14:textId="77777777" w:rsidR="0046707A" w:rsidRDefault="008679C0">
            <w:pPr>
              <w:spacing w:line="240" w:lineRule="auto"/>
              <w:jc w:val="center"/>
            </w:pPr>
            <w:r>
              <w:rPr>
                <w:b/>
                <w:bCs/>
                <w:sz w:val="20"/>
                <w:szCs w:val="20"/>
              </w:rPr>
              <w:t>Resultado observado</w:t>
            </w:r>
          </w:p>
        </w:tc>
      </w:tr>
      <w:tr w:rsidR="0046707A" w14:paraId="598D93B9" w14:textId="77777777">
        <w:tblPrEx>
          <w:tblCellMar>
            <w:top w:w="0" w:type="dxa"/>
            <w:bottom w:w="0" w:type="dxa"/>
          </w:tblCellMar>
        </w:tblPrEx>
        <w:tc>
          <w:tcPr>
            <w:tcW w:w="900" w:type="dxa"/>
            <w:tcMar>
              <w:top w:w="60" w:type="dxa"/>
              <w:left w:w="90" w:type="dxa"/>
              <w:bottom w:w="60" w:type="dxa"/>
              <w:right w:w="90" w:type="dxa"/>
            </w:tcMar>
          </w:tcPr>
          <w:p w14:paraId="37491452" w14:textId="77777777" w:rsidR="0046707A" w:rsidRDefault="008679C0">
            <w:pPr>
              <w:spacing w:line="240" w:lineRule="auto"/>
            </w:pPr>
            <w:r>
              <w:rPr>
                <w:sz w:val="20"/>
                <w:szCs w:val="20"/>
              </w:rPr>
              <w:t>C-01</w:t>
            </w:r>
          </w:p>
        </w:tc>
        <w:tc>
          <w:tcPr>
            <w:tcW w:w="1500" w:type="dxa"/>
            <w:tcMar>
              <w:top w:w="60" w:type="dxa"/>
              <w:left w:w="90" w:type="dxa"/>
              <w:bottom w:w="60" w:type="dxa"/>
              <w:right w:w="90" w:type="dxa"/>
            </w:tcMar>
          </w:tcPr>
          <w:p w14:paraId="099D6828" w14:textId="77777777" w:rsidR="0046707A" w:rsidRDefault="008679C0">
            <w:pPr>
              <w:spacing w:line="240" w:lineRule="auto"/>
            </w:pPr>
            <w:r>
              <w:rPr>
                <w:sz w:val="20"/>
                <w:szCs w:val="20"/>
              </w:rPr>
              <w:t>Cumplimiento</w:t>
            </w:r>
          </w:p>
        </w:tc>
        <w:tc>
          <w:tcPr>
            <w:tcW w:w="3000" w:type="dxa"/>
            <w:tcMar>
              <w:top w:w="60" w:type="dxa"/>
              <w:left w:w="90" w:type="dxa"/>
              <w:bottom w:w="60" w:type="dxa"/>
              <w:right w:w="90" w:type="dxa"/>
            </w:tcMar>
          </w:tcPr>
          <w:p w14:paraId="76B17C40" w14:textId="77777777" w:rsidR="0046707A" w:rsidRDefault="008679C0">
            <w:pPr>
              <w:spacing w:line="240" w:lineRule="auto"/>
            </w:pPr>
            <w:r>
              <w:rPr>
                <w:sz w:val="20"/>
                <w:szCs w:val="20"/>
              </w:rPr>
              <w:t>Registro de actividad activo y con validación de integridad.</w:t>
            </w:r>
          </w:p>
        </w:tc>
        <w:tc>
          <w:tcPr>
            <w:tcW w:w="1300" w:type="dxa"/>
            <w:tcMar>
              <w:top w:w="60" w:type="dxa"/>
              <w:left w:w="90" w:type="dxa"/>
              <w:bottom w:w="60" w:type="dxa"/>
              <w:right w:w="90" w:type="dxa"/>
            </w:tcMar>
          </w:tcPr>
          <w:p w14:paraId="11F8AC86" w14:textId="77777777" w:rsidR="0046707A" w:rsidRDefault="008679C0">
            <w:pPr>
              <w:spacing w:line="240" w:lineRule="auto"/>
            </w:pPr>
            <w:r>
              <w:rPr>
                <w:sz w:val="20"/>
                <w:szCs w:val="20"/>
              </w:rPr>
              <w:t>Conforme</w:t>
            </w:r>
          </w:p>
        </w:tc>
        <w:tc>
          <w:tcPr>
            <w:tcW w:w="2660" w:type="dxa"/>
            <w:tcMar>
              <w:top w:w="60" w:type="dxa"/>
              <w:left w:w="90" w:type="dxa"/>
              <w:bottom w:w="60" w:type="dxa"/>
              <w:right w:w="90" w:type="dxa"/>
            </w:tcMar>
          </w:tcPr>
          <w:p w14:paraId="0BFF3B2B" w14:textId="77777777" w:rsidR="0046707A" w:rsidRDefault="008679C0">
            <w:pPr>
              <w:spacing w:line="240" w:lineRule="auto"/>
            </w:pPr>
            <w:r>
              <w:rPr>
                <w:sz w:val="20"/>
                <w:szCs w:val="20"/>
              </w:rPr>
              <w:t>El registro está activo y valida la integridad de sus archivos.</w:t>
            </w:r>
          </w:p>
        </w:tc>
      </w:tr>
      <w:tr w:rsidR="0046707A" w14:paraId="6A47DA47" w14:textId="77777777">
        <w:tblPrEx>
          <w:tblCellMar>
            <w:top w:w="0" w:type="dxa"/>
            <w:bottom w:w="0" w:type="dxa"/>
          </w:tblCellMar>
        </w:tblPrEx>
        <w:tc>
          <w:tcPr>
            <w:tcW w:w="900" w:type="dxa"/>
            <w:tcMar>
              <w:top w:w="60" w:type="dxa"/>
              <w:left w:w="90" w:type="dxa"/>
              <w:bottom w:w="60" w:type="dxa"/>
              <w:right w:w="90" w:type="dxa"/>
            </w:tcMar>
          </w:tcPr>
          <w:p w14:paraId="2768F567" w14:textId="77777777" w:rsidR="0046707A" w:rsidRDefault="008679C0">
            <w:pPr>
              <w:spacing w:line="240" w:lineRule="auto"/>
            </w:pPr>
            <w:r>
              <w:rPr>
                <w:sz w:val="20"/>
                <w:szCs w:val="20"/>
              </w:rPr>
              <w:t>C-02</w:t>
            </w:r>
          </w:p>
        </w:tc>
        <w:tc>
          <w:tcPr>
            <w:tcW w:w="1500" w:type="dxa"/>
            <w:tcMar>
              <w:top w:w="60" w:type="dxa"/>
              <w:left w:w="90" w:type="dxa"/>
              <w:bottom w:w="60" w:type="dxa"/>
              <w:right w:w="90" w:type="dxa"/>
            </w:tcMar>
          </w:tcPr>
          <w:p w14:paraId="009B380E" w14:textId="77777777" w:rsidR="0046707A" w:rsidRDefault="008679C0">
            <w:pPr>
              <w:spacing w:line="240" w:lineRule="auto"/>
            </w:pPr>
            <w:r>
              <w:rPr>
                <w:sz w:val="20"/>
                <w:szCs w:val="20"/>
              </w:rPr>
              <w:t>Cumplimiento</w:t>
            </w:r>
          </w:p>
        </w:tc>
        <w:tc>
          <w:tcPr>
            <w:tcW w:w="3000" w:type="dxa"/>
            <w:tcMar>
              <w:top w:w="60" w:type="dxa"/>
              <w:left w:w="90" w:type="dxa"/>
              <w:bottom w:w="60" w:type="dxa"/>
              <w:right w:w="90" w:type="dxa"/>
            </w:tcMar>
          </w:tcPr>
          <w:p w14:paraId="5DC21713" w14:textId="77777777" w:rsidR="0046707A" w:rsidRDefault="008679C0">
            <w:pPr>
              <w:spacing w:line="240" w:lineRule="auto"/>
            </w:pPr>
            <w:r>
              <w:rPr>
                <w:sz w:val="20"/>
                <w:szCs w:val="20"/>
              </w:rPr>
              <w:t>Cifrado en reposo con llave administrada y rotación.</w:t>
            </w:r>
          </w:p>
        </w:tc>
        <w:tc>
          <w:tcPr>
            <w:tcW w:w="1300" w:type="dxa"/>
            <w:tcMar>
              <w:top w:w="60" w:type="dxa"/>
              <w:left w:w="90" w:type="dxa"/>
              <w:bottom w:w="60" w:type="dxa"/>
              <w:right w:w="90" w:type="dxa"/>
            </w:tcMar>
          </w:tcPr>
          <w:p w14:paraId="79FC1143" w14:textId="77777777" w:rsidR="0046707A" w:rsidRDefault="008679C0">
            <w:pPr>
              <w:spacing w:line="240" w:lineRule="auto"/>
            </w:pPr>
            <w:r>
              <w:rPr>
                <w:sz w:val="20"/>
                <w:szCs w:val="20"/>
              </w:rPr>
              <w:t>Conforme</w:t>
            </w:r>
          </w:p>
        </w:tc>
        <w:tc>
          <w:tcPr>
            <w:tcW w:w="2660" w:type="dxa"/>
            <w:tcMar>
              <w:top w:w="60" w:type="dxa"/>
              <w:left w:w="90" w:type="dxa"/>
              <w:bottom w:w="60" w:type="dxa"/>
              <w:right w:w="90" w:type="dxa"/>
            </w:tcMar>
          </w:tcPr>
          <w:p w14:paraId="562F2914" w14:textId="77777777" w:rsidR="0046707A" w:rsidRDefault="008679C0">
            <w:pPr>
              <w:spacing w:line="240" w:lineRule="auto"/>
            </w:pPr>
            <w:r>
              <w:rPr>
                <w:sz w:val="20"/>
                <w:szCs w:val="20"/>
              </w:rPr>
              <w:t>Cifrado por omisión con la llave del proyecto, rotación habilitada y objeto cifrado.</w:t>
            </w:r>
          </w:p>
        </w:tc>
      </w:tr>
      <w:tr w:rsidR="0046707A" w14:paraId="65CBC2F5" w14:textId="77777777">
        <w:tblPrEx>
          <w:tblCellMar>
            <w:top w:w="0" w:type="dxa"/>
            <w:bottom w:w="0" w:type="dxa"/>
          </w:tblCellMar>
        </w:tblPrEx>
        <w:tc>
          <w:tcPr>
            <w:tcW w:w="900" w:type="dxa"/>
            <w:tcMar>
              <w:top w:w="60" w:type="dxa"/>
              <w:left w:w="90" w:type="dxa"/>
              <w:bottom w:w="60" w:type="dxa"/>
              <w:right w:w="90" w:type="dxa"/>
            </w:tcMar>
          </w:tcPr>
          <w:p w14:paraId="618DB2DA" w14:textId="77777777" w:rsidR="0046707A" w:rsidRDefault="008679C0">
            <w:pPr>
              <w:spacing w:line="240" w:lineRule="auto"/>
            </w:pPr>
            <w:r>
              <w:rPr>
                <w:sz w:val="20"/>
                <w:szCs w:val="20"/>
              </w:rPr>
              <w:t>C-03</w:t>
            </w:r>
          </w:p>
        </w:tc>
        <w:tc>
          <w:tcPr>
            <w:tcW w:w="1500" w:type="dxa"/>
            <w:tcMar>
              <w:top w:w="60" w:type="dxa"/>
              <w:left w:w="90" w:type="dxa"/>
              <w:bottom w:w="60" w:type="dxa"/>
              <w:right w:w="90" w:type="dxa"/>
            </w:tcMar>
          </w:tcPr>
          <w:p w14:paraId="141345F7" w14:textId="77777777" w:rsidR="0046707A" w:rsidRDefault="008679C0">
            <w:pPr>
              <w:spacing w:line="240" w:lineRule="auto"/>
            </w:pPr>
            <w:r>
              <w:rPr>
                <w:sz w:val="20"/>
                <w:szCs w:val="20"/>
              </w:rPr>
              <w:t>Cumplimiento</w:t>
            </w:r>
          </w:p>
        </w:tc>
        <w:tc>
          <w:tcPr>
            <w:tcW w:w="3000" w:type="dxa"/>
            <w:tcMar>
              <w:top w:w="60" w:type="dxa"/>
              <w:left w:w="90" w:type="dxa"/>
              <w:bottom w:w="60" w:type="dxa"/>
              <w:right w:w="90" w:type="dxa"/>
            </w:tcMar>
          </w:tcPr>
          <w:p w14:paraId="426FD65E" w14:textId="77777777" w:rsidR="0046707A" w:rsidRDefault="008679C0">
            <w:pPr>
              <w:spacing w:line="240" w:lineRule="auto"/>
            </w:pPr>
            <w:r>
              <w:rPr>
                <w:sz w:val="20"/>
                <w:szCs w:val="20"/>
              </w:rPr>
              <w:t>Ausencia de acceso público al almacén de evidencias.</w:t>
            </w:r>
          </w:p>
        </w:tc>
        <w:tc>
          <w:tcPr>
            <w:tcW w:w="1300" w:type="dxa"/>
            <w:tcMar>
              <w:top w:w="60" w:type="dxa"/>
              <w:left w:w="90" w:type="dxa"/>
              <w:bottom w:w="60" w:type="dxa"/>
              <w:right w:w="90" w:type="dxa"/>
            </w:tcMar>
          </w:tcPr>
          <w:p w14:paraId="577FB27B" w14:textId="77777777" w:rsidR="0046707A" w:rsidRDefault="008679C0">
            <w:pPr>
              <w:spacing w:line="240" w:lineRule="auto"/>
            </w:pPr>
            <w:r>
              <w:rPr>
                <w:sz w:val="20"/>
                <w:szCs w:val="20"/>
              </w:rPr>
              <w:t>Conforme</w:t>
            </w:r>
          </w:p>
        </w:tc>
        <w:tc>
          <w:tcPr>
            <w:tcW w:w="2660" w:type="dxa"/>
            <w:tcMar>
              <w:top w:w="60" w:type="dxa"/>
              <w:left w:w="90" w:type="dxa"/>
              <w:bottom w:w="60" w:type="dxa"/>
              <w:right w:w="90" w:type="dxa"/>
            </w:tcMar>
          </w:tcPr>
          <w:p w14:paraId="58EF0CD2" w14:textId="77777777" w:rsidR="0046707A" w:rsidRDefault="008679C0">
            <w:pPr>
              <w:spacing w:line="240" w:lineRule="auto"/>
            </w:pPr>
            <w:r>
              <w:rPr>
                <w:sz w:val="20"/>
                <w:szCs w:val="20"/>
              </w:rPr>
              <w:t>Los cuatro indicadores de bl</w:t>
            </w:r>
            <w:r>
              <w:rPr>
                <w:sz w:val="20"/>
                <w:szCs w:val="20"/>
              </w:rPr>
              <w:t>oqueo están activos.</w:t>
            </w:r>
          </w:p>
        </w:tc>
      </w:tr>
      <w:tr w:rsidR="0046707A" w14:paraId="626C5830" w14:textId="77777777">
        <w:tblPrEx>
          <w:tblCellMar>
            <w:top w:w="0" w:type="dxa"/>
            <w:bottom w:w="0" w:type="dxa"/>
          </w:tblCellMar>
        </w:tblPrEx>
        <w:tc>
          <w:tcPr>
            <w:tcW w:w="900" w:type="dxa"/>
            <w:tcMar>
              <w:top w:w="60" w:type="dxa"/>
              <w:left w:w="90" w:type="dxa"/>
              <w:bottom w:w="60" w:type="dxa"/>
              <w:right w:w="90" w:type="dxa"/>
            </w:tcMar>
          </w:tcPr>
          <w:p w14:paraId="550315B5" w14:textId="77777777" w:rsidR="0046707A" w:rsidRDefault="008679C0">
            <w:pPr>
              <w:spacing w:line="240" w:lineRule="auto"/>
            </w:pPr>
            <w:r>
              <w:rPr>
                <w:sz w:val="20"/>
                <w:szCs w:val="20"/>
              </w:rPr>
              <w:t>C-04</w:t>
            </w:r>
          </w:p>
        </w:tc>
        <w:tc>
          <w:tcPr>
            <w:tcW w:w="1500" w:type="dxa"/>
            <w:tcMar>
              <w:top w:w="60" w:type="dxa"/>
              <w:left w:w="90" w:type="dxa"/>
              <w:bottom w:w="60" w:type="dxa"/>
              <w:right w:w="90" w:type="dxa"/>
            </w:tcMar>
          </w:tcPr>
          <w:p w14:paraId="72649F63" w14:textId="77777777" w:rsidR="0046707A" w:rsidRDefault="008679C0">
            <w:pPr>
              <w:spacing w:line="240" w:lineRule="auto"/>
            </w:pPr>
            <w:r>
              <w:rPr>
                <w:sz w:val="20"/>
                <w:szCs w:val="20"/>
              </w:rPr>
              <w:t>Cumplimiento</w:t>
            </w:r>
          </w:p>
        </w:tc>
        <w:tc>
          <w:tcPr>
            <w:tcW w:w="3000" w:type="dxa"/>
            <w:tcMar>
              <w:top w:w="60" w:type="dxa"/>
              <w:left w:w="90" w:type="dxa"/>
              <w:bottom w:w="60" w:type="dxa"/>
              <w:right w:w="90" w:type="dxa"/>
            </w:tcMar>
          </w:tcPr>
          <w:p w14:paraId="1943829E" w14:textId="77777777" w:rsidR="0046707A" w:rsidRDefault="008679C0">
            <w:pPr>
              <w:spacing w:line="240" w:lineRule="auto"/>
            </w:pPr>
            <w:r>
              <w:rPr>
                <w:sz w:val="20"/>
                <w:szCs w:val="20"/>
              </w:rPr>
              <w:t>Conservación de versiones anteriores.</w:t>
            </w:r>
          </w:p>
        </w:tc>
        <w:tc>
          <w:tcPr>
            <w:tcW w:w="1300" w:type="dxa"/>
            <w:tcMar>
              <w:top w:w="60" w:type="dxa"/>
              <w:left w:w="90" w:type="dxa"/>
              <w:bottom w:w="60" w:type="dxa"/>
              <w:right w:w="90" w:type="dxa"/>
            </w:tcMar>
          </w:tcPr>
          <w:p w14:paraId="4DF69F5F" w14:textId="77777777" w:rsidR="0046707A" w:rsidRDefault="008679C0">
            <w:pPr>
              <w:spacing w:line="240" w:lineRule="auto"/>
            </w:pPr>
            <w:r>
              <w:rPr>
                <w:sz w:val="20"/>
                <w:szCs w:val="20"/>
              </w:rPr>
              <w:t>Conforme</w:t>
            </w:r>
          </w:p>
        </w:tc>
        <w:tc>
          <w:tcPr>
            <w:tcW w:w="2660" w:type="dxa"/>
            <w:tcMar>
              <w:top w:w="60" w:type="dxa"/>
              <w:left w:w="90" w:type="dxa"/>
              <w:bottom w:w="60" w:type="dxa"/>
              <w:right w:w="90" w:type="dxa"/>
            </w:tcMar>
          </w:tcPr>
          <w:p w14:paraId="094CCD4A" w14:textId="77777777" w:rsidR="0046707A" w:rsidRDefault="008679C0">
            <w:pPr>
              <w:spacing w:line="240" w:lineRule="auto"/>
            </w:pPr>
            <w:r>
              <w:rPr>
                <w:sz w:val="20"/>
                <w:szCs w:val="20"/>
              </w:rPr>
              <w:t>El versionado del almacén está habilitado.</w:t>
            </w:r>
          </w:p>
        </w:tc>
      </w:tr>
      <w:tr w:rsidR="0046707A" w14:paraId="39C15773" w14:textId="77777777">
        <w:tblPrEx>
          <w:tblCellMar>
            <w:top w:w="0" w:type="dxa"/>
            <w:bottom w:w="0" w:type="dxa"/>
          </w:tblCellMar>
        </w:tblPrEx>
        <w:tc>
          <w:tcPr>
            <w:tcW w:w="900" w:type="dxa"/>
            <w:tcMar>
              <w:top w:w="60" w:type="dxa"/>
              <w:left w:w="90" w:type="dxa"/>
              <w:bottom w:w="60" w:type="dxa"/>
              <w:right w:w="90" w:type="dxa"/>
            </w:tcMar>
          </w:tcPr>
          <w:p w14:paraId="71800E23" w14:textId="77777777" w:rsidR="0046707A" w:rsidRDefault="008679C0">
            <w:pPr>
              <w:spacing w:line="240" w:lineRule="auto"/>
            </w:pPr>
            <w:r>
              <w:rPr>
                <w:sz w:val="20"/>
                <w:szCs w:val="20"/>
              </w:rPr>
              <w:t>C-05</w:t>
            </w:r>
          </w:p>
        </w:tc>
        <w:tc>
          <w:tcPr>
            <w:tcW w:w="1500" w:type="dxa"/>
            <w:tcMar>
              <w:top w:w="60" w:type="dxa"/>
              <w:left w:w="90" w:type="dxa"/>
              <w:bottom w:w="60" w:type="dxa"/>
              <w:right w:w="90" w:type="dxa"/>
            </w:tcMar>
          </w:tcPr>
          <w:p w14:paraId="58AB59B6" w14:textId="77777777" w:rsidR="0046707A" w:rsidRDefault="008679C0">
            <w:pPr>
              <w:spacing w:line="240" w:lineRule="auto"/>
            </w:pPr>
            <w:r>
              <w:rPr>
                <w:sz w:val="20"/>
                <w:szCs w:val="20"/>
              </w:rPr>
              <w:t>Sustantiva</w:t>
            </w:r>
          </w:p>
        </w:tc>
        <w:tc>
          <w:tcPr>
            <w:tcW w:w="3000" w:type="dxa"/>
            <w:tcMar>
              <w:top w:w="60" w:type="dxa"/>
              <w:left w:w="90" w:type="dxa"/>
              <w:bottom w:w="60" w:type="dxa"/>
              <w:right w:w="90" w:type="dxa"/>
            </w:tcMar>
          </w:tcPr>
          <w:p w14:paraId="409D84D7" w14:textId="77777777" w:rsidR="0046707A" w:rsidRDefault="008679C0">
            <w:pPr>
              <w:spacing w:line="240" w:lineRule="auto"/>
            </w:pPr>
            <w:r>
              <w:rPr>
                <w:sz w:val="20"/>
                <w:szCs w:val="20"/>
              </w:rPr>
              <w:t>Autorización por rol con registro del intento.</w:t>
            </w:r>
          </w:p>
        </w:tc>
        <w:tc>
          <w:tcPr>
            <w:tcW w:w="1300" w:type="dxa"/>
            <w:tcMar>
              <w:top w:w="60" w:type="dxa"/>
              <w:left w:w="90" w:type="dxa"/>
              <w:bottom w:w="60" w:type="dxa"/>
              <w:right w:w="90" w:type="dxa"/>
            </w:tcMar>
          </w:tcPr>
          <w:p w14:paraId="75FE1141" w14:textId="77777777" w:rsidR="0046707A" w:rsidRDefault="008679C0">
            <w:pPr>
              <w:spacing w:line="240" w:lineRule="auto"/>
            </w:pPr>
            <w:r>
              <w:rPr>
                <w:sz w:val="20"/>
                <w:szCs w:val="20"/>
              </w:rPr>
              <w:t>Conforme</w:t>
            </w:r>
          </w:p>
        </w:tc>
        <w:tc>
          <w:tcPr>
            <w:tcW w:w="2660" w:type="dxa"/>
            <w:tcMar>
              <w:top w:w="60" w:type="dxa"/>
              <w:left w:w="90" w:type="dxa"/>
              <w:bottom w:w="60" w:type="dxa"/>
              <w:right w:w="90" w:type="dxa"/>
            </w:tcMar>
          </w:tcPr>
          <w:p w14:paraId="2EE8F30F" w14:textId="77777777" w:rsidR="0046707A" w:rsidRDefault="008679C0">
            <w:pPr>
              <w:spacing w:line="240" w:lineRule="auto"/>
            </w:pPr>
            <w:r>
              <w:rPr>
                <w:sz w:val="20"/>
                <w:szCs w:val="20"/>
              </w:rPr>
              <w:t>La operación no autorizada se rechaza con 403 y el intento queda registrado.</w:t>
            </w:r>
          </w:p>
        </w:tc>
      </w:tr>
      <w:tr w:rsidR="0046707A" w14:paraId="30D2FD3F" w14:textId="77777777">
        <w:tblPrEx>
          <w:tblCellMar>
            <w:top w:w="0" w:type="dxa"/>
            <w:bottom w:w="0" w:type="dxa"/>
          </w:tblCellMar>
        </w:tblPrEx>
        <w:tc>
          <w:tcPr>
            <w:tcW w:w="900" w:type="dxa"/>
            <w:tcMar>
              <w:top w:w="60" w:type="dxa"/>
              <w:left w:w="90" w:type="dxa"/>
              <w:bottom w:w="60" w:type="dxa"/>
              <w:right w:w="90" w:type="dxa"/>
            </w:tcMar>
          </w:tcPr>
          <w:p w14:paraId="494497D1" w14:textId="77777777" w:rsidR="0046707A" w:rsidRDefault="008679C0">
            <w:pPr>
              <w:spacing w:line="240" w:lineRule="auto"/>
            </w:pPr>
            <w:r>
              <w:rPr>
                <w:sz w:val="20"/>
                <w:szCs w:val="20"/>
              </w:rPr>
              <w:t>C-06</w:t>
            </w:r>
          </w:p>
        </w:tc>
        <w:tc>
          <w:tcPr>
            <w:tcW w:w="1500" w:type="dxa"/>
            <w:tcMar>
              <w:top w:w="60" w:type="dxa"/>
              <w:left w:w="90" w:type="dxa"/>
              <w:bottom w:w="60" w:type="dxa"/>
              <w:right w:w="90" w:type="dxa"/>
            </w:tcMar>
          </w:tcPr>
          <w:p w14:paraId="6780F9E0" w14:textId="77777777" w:rsidR="0046707A" w:rsidRDefault="008679C0">
            <w:pPr>
              <w:spacing w:line="240" w:lineRule="auto"/>
            </w:pPr>
            <w:r>
              <w:rPr>
                <w:sz w:val="20"/>
                <w:szCs w:val="20"/>
              </w:rPr>
              <w:t>Sustantiva</w:t>
            </w:r>
          </w:p>
        </w:tc>
        <w:tc>
          <w:tcPr>
            <w:tcW w:w="3000" w:type="dxa"/>
            <w:tcMar>
              <w:top w:w="60" w:type="dxa"/>
              <w:left w:w="90" w:type="dxa"/>
              <w:bottom w:w="60" w:type="dxa"/>
              <w:right w:w="90" w:type="dxa"/>
            </w:tcMar>
          </w:tcPr>
          <w:p w14:paraId="59FEF51E" w14:textId="77777777" w:rsidR="0046707A" w:rsidRDefault="008679C0">
            <w:pPr>
              <w:spacing w:line="240" w:lineRule="auto"/>
            </w:pPr>
            <w:r>
              <w:rPr>
                <w:sz w:val="20"/>
                <w:szCs w:val="20"/>
              </w:rPr>
              <w:t>Aislamiento entre organizaciones.</w:t>
            </w:r>
          </w:p>
        </w:tc>
        <w:tc>
          <w:tcPr>
            <w:tcW w:w="1300" w:type="dxa"/>
            <w:tcMar>
              <w:top w:w="60" w:type="dxa"/>
              <w:left w:w="90" w:type="dxa"/>
              <w:bottom w:w="60" w:type="dxa"/>
              <w:right w:w="90" w:type="dxa"/>
            </w:tcMar>
          </w:tcPr>
          <w:p w14:paraId="250E6B93" w14:textId="77777777" w:rsidR="0046707A" w:rsidRDefault="008679C0">
            <w:pPr>
              <w:spacing w:line="240" w:lineRule="auto"/>
            </w:pPr>
            <w:r>
              <w:rPr>
                <w:sz w:val="20"/>
                <w:szCs w:val="20"/>
              </w:rPr>
              <w:t>Conforme</w:t>
            </w:r>
          </w:p>
        </w:tc>
        <w:tc>
          <w:tcPr>
            <w:tcW w:w="2660" w:type="dxa"/>
            <w:tcMar>
              <w:top w:w="60" w:type="dxa"/>
              <w:left w:w="90" w:type="dxa"/>
              <w:bottom w:w="60" w:type="dxa"/>
              <w:right w:w="90" w:type="dxa"/>
            </w:tcMar>
          </w:tcPr>
          <w:p w14:paraId="35419A8E" w14:textId="77777777" w:rsidR="0046707A" w:rsidRDefault="008679C0">
            <w:pPr>
              <w:spacing w:line="240" w:lineRule="auto"/>
            </w:pPr>
            <w:r>
              <w:rPr>
                <w:sz w:val="20"/>
                <w:szCs w:val="20"/>
              </w:rPr>
              <w:t>Ninguna ruta de lectura cruza la frontera de organización; el intento queda registrado.</w:t>
            </w:r>
          </w:p>
        </w:tc>
      </w:tr>
      <w:tr w:rsidR="0046707A" w14:paraId="13DB5DD0" w14:textId="77777777">
        <w:tblPrEx>
          <w:tblCellMar>
            <w:top w:w="0" w:type="dxa"/>
            <w:bottom w:w="0" w:type="dxa"/>
          </w:tblCellMar>
        </w:tblPrEx>
        <w:tc>
          <w:tcPr>
            <w:tcW w:w="900" w:type="dxa"/>
            <w:tcMar>
              <w:top w:w="60" w:type="dxa"/>
              <w:left w:w="90" w:type="dxa"/>
              <w:bottom w:w="60" w:type="dxa"/>
              <w:right w:w="90" w:type="dxa"/>
            </w:tcMar>
          </w:tcPr>
          <w:p w14:paraId="294A348D" w14:textId="77777777" w:rsidR="0046707A" w:rsidRDefault="008679C0">
            <w:pPr>
              <w:spacing w:line="240" w:lineRule="auto"/>
            </w:pPr>
            <w:r>
              <w:rPr>
                <w:sz w:val="20"/>
                <w:szCs w:val="20"/>
              </w:rPr>
              <w:t>C-07</w:t>
            </w:r>
          </w:p>
        </w:tc>
        <w:tc>
          <w:tcPr>
            <w:tcW w:w="1500" w:type="dxa"/>
            <w:tcMar>
              <w:top w:w="60" w:type="dxa"/>
              <w:left w:w="90" w:type="dxa"/>
              <w:bottom w:w="60" w:type="dxa"/>
              <w:right w:w="90" w:type="dxa"/>
            </w:tcMar>
          </w:tcPr>
          <w:p w14:paraId="1ECED6D2" w14:textId="77777777" w:rsidR="0046707A" w:rsidRDefault="008679C0">
            <w:pPr>
              <w:spacing w:line="240" w:lineRule="auto"/>
            </w:pPr>
            <w:r>
              <w:rPr>
                <w:sz w:val="20"/>
                <w:szCs w:val="20"/>
              </w:rPr>
              <w:t>Sustantiva</w:t>
            </w:r>
          </w:p>
        </w:tc>
        <w:tc>
          <w:tcPr>
            <w:tcW w:w="3000" w:type="dxa"/>
            <w:tcMar>
              <w:top w:w="60" w:type="dxa"/>
              <w:left w:w="90" w:type="dxa"/>
              <w:bottom w:w="60" w:type="dxa"/>
              <w:right w:w="90" w:type="dxa"/>
            </w:tcMar>
          </w:tcPr>
          <w:p w14:paraId="001408B7" w14:textId="77777777" w:rsidR="0046707A" w:rsidRDefault="008679C0">
            <w:pPr>
              <w:spacing w:line="240" w:lineRule="auto"/>
            </w:pPr>
            <w:r>
              <w:rPr>
                <w:sz w:val="20"/>
                <w:szCs w:val="20"/>
              </w:rPr>
              <w:t>Rechazo de transiciones de estado inválidas.</w:t>
            </w:r>
          </w:p>
        </w:tc>
        <w:tc>
          <w:tcPr>
            <w:tcW w:w="1300" w:type="dxa"/>
            <w:tcMar>
              <w:top w:w="60" w:type="dxa"/>
              <w:left w:w="90" w:type="dxa"/>
              <w:bottom w:w="60" w:type="dxa"/>
              <w:right w:w="90" w:type="dxa"/>
            </w:tcMar>
          </w:tcPr>
          <w:p w14:paraId="1B9F0077" w14:textId="77777777" w:rsidR="0046707A" w:rsidRDefault="008679C0">
            <w:pPr>
              <w:spacing w:line="240" w:lineRule="auto"/>
            </w:pPr>
            <w:r>
              <w:rPr>
                <w:sz w:val="20"/>
                <w:szCs w:val="20"/>
              </w:rPr>
              <w:t>Conforme</w:t>
            </w:r>
          </w:p>
        </w:tc>
        <w:tc>
          <w:tcPr>
            <w:tcW w:w="2660" w:type="dxa"/>
            <w:tcMar>
              <w:top w:w="60" w:type="dxa"/>
              <w:left w:w="90" w:type="dxa"/>
              <w:bottom w:w="60" w:type="dxa"/>
              <w:right w:w="90" w:type="dxa"/>
            </w:tcMar>
          </w:tcPr>
          <w:p w14:paraId="3DE1A09C" w14:textId="77777777" w:rsidR="0046707A" w:rsidRDefault="008679C0">
            <w:pPr>
              <w:spacing w:line="240" w:lineRule="auto"/>
            </w:pPr>
            <w:r>
              <w:rPr>
                <w:sz w:val="20"/>
                <w:szCs w:val="20"/>
              </w:rPr>
              <w:t>Las tres transiciones inválidas se rechazan con 400 y quedan registradas.</w:t>
            </w:r>
          </w:p>
        </w:tc>
      </w:tr>
      <w:tr w:rsidR="0046707A" w14:paraId="676955D5" w14:textId="77777777">
        <w:tblPrEx>
          <w:tblCellMar>
            <w:top w:w="0" w:type="dxa"/>
            <w:bottom w:w="0" w:type="dxa"/>
          </w:tblCellMar>
        </w:tblPrEx>
        <w:tc>
          <w:tcPr>
            <w:tcW w:w="900" w:type="dxa"/>
            <w:tcMar>
              <w:top w:w="60" w:type="dxa"/>
              <w:left w:w="90" w:type="dxa"/>
              <w:bottom w:w="60" w:type="dxa"/>
              <w:right w:w="90" w:type="dxa"/>
            </w:tcMar>
          </w:tcPr>
          <w:p w14:paraId="61AA9F92" w14:textId="77777777" w:rsidR="0046707A" w:rsidRDefault="008679C0">
            <w:pPr>
              <w:spacing w:line="240" w:lineRule="auto"/>
            </w:pPr>
            <w:r>
              <w:rPr>
                <w:sz w:val="20"/>
                <w:szCs w:val="20"/>
              </w:rPr>
              <w:t>C-08</w:t>
            </w:r>
          </w:p>
        </w:tc>
        <w:tc>
          <w:tcPr>
            <w:tcW w:w="1500" w:type="dxa"/>
            <w:tcMar>
              <w:top w:w="60" w:type="dxa"/>
              <w:left w:w="90" w:type="dxa"/>
              <w:bottom w:w="60" w:type="dxa"/>
              <w:right w:w="90" w:type="dxa"/>
            </w:tcMar>
          </w:tcPr>
          <w:p w14:paraId="69B887EB" w14:textId="77777777" w:rsidR="0046707A" w:rsidRDefault="008679C0">
            <w:pPr>
              <w:spacing w:line="240" w:lineRule="auto"/>
            </w:pPr>
            <w:r>
              <w:rPr>
                <w:sz w:val="20"/>
                <w:szCs w:val="20"/>
              </w:rPr>
              <w:t>Integridad</w:t>
            </w:r>
          </w:p>
        </w:tc>
        <w:tc>
          <w:tcPr>
            <w:tcW w:w="3000" w:type="dxa"/>
            <w:tcMar>
              <w:top w:w="60" w:type="dxa"/>
              <w:left w:w="90" w:type="dxa"/>
              <w:bottom w:w="60" w:type="dxa"/>
              <w:right w:w="90" w:type="dxa"/>
            </w:tcMar>
          </w:tcPr>
          <w:p w14:paraId="67432114" w14:textId="77777777" w:rsidR="0046707A" w:rsidRDefault="008679C0">
            <w:pPr>
              <w:spacing w:line="240" w:lineRule="auto"/>
            </w:pPr>
            <w:r>
              <w:rPr>
                <w:sz w:val="20"/>
                <w:szCs w:val="20"/>
              </w:rPr>
              <w:t>Detección de alteraciones en la bitácora.</w:t>
            </w:r>
          </w:p>
        </w:tc>
        <w:tc>
          <w:tcPr>
            <w:tcW w:w="1300" w:type="dxa"/>
            <w:tcMar>
              <w:top w:w="60" w:type="dxa"/>
              <w:left w:w="90" w:type="dxa"/>
              <w:bottom w:w="60" w:type="dxa"/>
              <w:right w:w="90" w:type="dxa"/>
            </w:tcMar>
          </w:tcPr>
          <w:p w14:paraId="1558ECE3" w14:textId="77777777" w:rsidR="0046707A" w:rsidRDefault="008679C0">
            <w:pPr>
              <w:spacing w:line="240" w:lineRule="auto"/>
            </w:pPr>
            <w:r>
              <w:rPr>
                <w:sz w:val="20"/>
                <w:szCs w:val="20"/>
              </w:rPr>
              <w:t>Conforme</w:t>
            </w:r>
          </w:p>
        </w:tc>
        <w:tc>
          <w:tcPr>
            <w:tcW w:w="2660" w:type="dxa"/>
            <w:tcMar>
              <w:top w:w="60" w:type="dxa"/>
              <w:left w:w="90" w:type="dxa"/>
              <w:bottom w:w="60" w:type="dxa"/>
              <w:right w:w="90" w:type="dxa"/>
            </w:tcMar>
          </w:tcPr>
          <w:p w14:paraId="0F84742B" w14:textId="77777777" w:rsidR="0046707A" w:rsidRDefault="008679C0">
            <w:pPr>
              <w:spacing w:line="240" w:lineRule="auto"/>
            </w:pPr>
            <w:r>
              <w:rPr>
                <w:sz w:val="20"/>
                <w:szCs w:val="20"/>
              </w:rPr>
              <w:t>La cadena verifica sobre la bitácora íntegra y las tres alte</w:t>
            </w:r>
            <w:r>
              <w:rPr>
                <w:sz w:val="20"/>
                <w:szCs w:val="20"/>
              </w:rPr>
              <w:t>raciones se detectan.</w:t>
            </w:r>
          </w:p>
        </w:tc>
      </w:tr>
      <w:tr w:rsidR="0046707A" w14:paraId="724415F1" w14:textId="77777777">
        <w:tblPrEx>
          <w:tblCellMar>
            <w:top w:w="0" w:type="dxa"/>
            <w:bottom w:w="0" w:type="dxa"/>
          </w:tblCellMar>
        </w:tblPrEx>
        <w:tc>
          <w:tcPr>
            <w:tcW w:w="900" w:type="dxa"/>
            <w:tcMar>
              <w:top w:w="60" w:type="dxa"/>
              <w:left w:w="90" w:type="dxa"/>
              <w:bottom w:w="60" w:type="dxa"/>
              <w:right w:w="90" w:type="dxa"/>
            </w:tcMar>
          </w:tcPr>
          <w:p w14:paraId="4F0EBFC5" w14:textId="77777777" w:rsidR="0046707A" w:rsidRDefault="008679C0">
            <w:pPr>
              <w:spacing w:line="240" w:lineRule="auto"/>
            </w:pPr>
            <w:r>
              <w:rPr>
                <w:sz w:val="20"/>
                <w:szCs w:val="20"/>
              </w:rPr>
              <w:t>C-09a</w:t>
            </w:r>
          </w:p>
        </w:tc>
        <w:tc>
          <w:tcPr>
            <w:tcW w:w="1500" w:type="dxa"/>
            <w:tcMar>
              <w:top w:w="60" w:type="dxa"/>
              <w:left w:w="90" w:type="dxa"/>
              <w:bottom w:w="60" w:type="dxa"/>
              <w:right w:w="90" w:type="dxa"/>
            </w:tcMar>
          </w:tcPr>
          <w:p w14:paraId="03DFB7EB" w14:textId="77777777" w:rsidR="0046707A" w:rsidRDefault="008679C0">
            <w:pPr>
              <w:spacing w:line="240" w:lineRule="auto"/>
            </w:pPr>
            <w:r>
              <w:rPr>
                <w:sz w:val="20"/>
                <w:szCs w:val="20"/>
              </w:rPr>
              <w:t>Cumplimiento</w:t>
            </w:r>
          </w:p>
        </w:tc>
        <w:tc>
          <w:tcPr>
            <w:tcW w:w="3000" w:type="dxa"/>
            <w:tcMar>
              <w:top w:w="60" w:type="dxa"/>
              <w:left w:w="90" w:type="dxa"/>
              <w:bottom w:w="60" w:type="dxa"/>
              <w:right w:w="90" w:type="dxa"/>
            </w:tcMar>
          </w:tcPr>
          <w:p w14:paraId="389F738F" w14:textId="77777777" w:rsidR="0046707A" w:rsidRDefault="008679C0">
            <w:pPr>
              <w:spacing w:line="240" w:lineRule="auto"/>
            </w:pPr>
            <w:r>
              <w:rPr>
                <w:sz w:val="20"/>
                <w:szCs w:val="20"/>
              </w:rPr>
              <w:t>Secretos en el árbol actual del repositorio.</w:t>
            </w:r>
          </w:p>
        </w:tc>
        <w:tc>
          <w:tcPr>
            <w:tcW w:w="1300" w:type="dxa"/>
            <w:tcMar>
              <w:top w:w="60" w:type="dxa"/>
              <w:left w:w="90" w:type="dxa"/>
              <w:bottom w:w="60" w:type="dxa"/>
              <w:right w:w="90" w:type="dxa"/>
            </w:tcMar>
          </w:tcPr>
          <w:p w14:paraId="58210FD6" w14:textId="77777777" w:rsidR="0046707A" w:rsidRDefault="008679C0">
            <w:pPr>
              <w:spacing w:line="240" w:lineRule="auto"/>
            </w:pPr>
            <w:r>
              <w:rPr>
                <w:sz w:val="20"/>
                <w:szCs w:val="20"/>
              </w:rPr>
              <w:t>Conforme</w:t>
            </w:r>
          </w:p>
        </w:tc>
        <w:tc>
          <w:tcPr>
            <w:tcW w:w="2660" w:type="dxa"/>
            <w:tcMar>
              <w:top w:w="60" w:type="dxa"/>
              <w:left w:w="90" w:type="dxa"/>
              <w:bottom w:w="60" w:type="dxa"/>
              <w:right w:w="90" w:type="dxa"/>
            </w:tcMar>
          </w:tcPr>
          <w:p w14:paraId="07696B3F" w14:textId="77777777" w:rsidR="0046707A" w:rsidRDefault="008679C0">
            <w:pPr>
              <w:spacing w:line="240" w:lineRule="auto"/>
            </w:pPr>
            <w:r>
              <w:rPr>
                <w:sz w:val="20"/>
                <w:szCs w:val="20"/>
              </w:rPr>
              <w:t>Ningún secreto versionado en los 209 archivos del árbol actual.</w:t>
            </w:r>
          </w:p>
        </w:tc>
      </w:tr>
      <w:tr w:rsidR="0046707A" w14:paraId="186C9528" w14:textId="77777777">
        <w:tblPrEx>
          <w:tblCellMar>
            <w:top w:w="0" w:type="dxa"/>
            <w:bottom w:w="0" w:type="dxa"/>
          </w:tblCellMar>
        </w:tblPrEx>
        <w:tc>
          <w:tcPr>
            <w:tcW w:w="900" w:type="dxa"/>
            <w:tcMar>
              <w:top w:w="60" w:type="dxa"/>
              <w:left w:w="90" w:type="dxa"/>
              <w:bottom w:w="60" w:type="dxa"/>
              <w:right w:w="90" w:type="dxa"/>
            </w:tcMar>
          </w:tcPr>
          <w:p w14:paraId="390AB863" w14:textId="77777777" w:rsidR="0046707A" w:rsidRDefault="008679C0">
            <w:pPr>
              <w:spacing w:line="240" w:lineRule="auto"/>
            </w:pPr>
            <w:r>
              <w:rPr>
                <w:sz w:val="20"/>
                <w:szCs w:val="20"/>
              </w:rPr>
              <w:t>C-09b</w:t>
            </w:r>
          </w:p>
        </w:tc>
        <w:tc>
          <w:tcPr>
            <w:tcW w:w="1500" w:type="dxa"/>
            <w:tcMar>
              <w:top w:w="60" w:type="dxa"/>
              <w:left w:w="90" w:type="dxa"/>
              <w:bottom w:w="60" w:type="dxa"/>
              <w:right w:w="90" w:type="dxa"/>
            </w:tcMar>
          </w:tcPr>
          <w:p w14:paraId="6B506EED" w14:textId="77777777" w:rsidR="0046707A" w:rsidRDefault="008679C0">
            <w:pPr>
              <w:spacing w:line="240" w:lineRule="auto"/>
            </w:pPr>
            <w:r>
              <w:rPr>
                <w:sz w:val="20"/>
                <w:szCs w:val="20"/>
              </w:rPr>
              <w:t>Cumplimiento</w:t>
            </w:r>
          </w:p>
        </w:tc>
        <w:tc>
          <w:tcPr>
            <w:tcW w:w="3000" w:type="dxa"/>
            <w:tcMar>
              <w:top w:w="60" w:type="dxa"/>
              <w:left w:w="90" w:type="dxa"/>
              <w:bottom w:w="60" w:type="dxa"/>
              <w:right w:w="90" w:type="dxa"/>
            </w:tcMar>
          </w:tcPr>
          <w:p w14:paraId="07BC6673" w14:textId="77777777" w:rsidR="0046707A" w:rsidRDefault="008679C0">
            <w:pPr>
              <w:spacing w:line="240" w:lineRule="auto"/>
            </w:pPr>
            <w:r>
              <w:rPr>
                <w:sz w:val="20"/>
                <w:szCs w:val="20"/>
              </w:rPr>
              <w:t xml:space="preserve">Secretos en el historial de </w:t>
            </w:r>
            <w:proofErr w:type="spellStart"/>
            <w:r>
              <w:rPr>
                <w:sz w:val="20"/>
                <w:szCs w:val="20"/>
              </w:rPr>
              <w:t>commits</w:t>
            </w:r>
            <w:proofErr w:type="spellEnd"/>
            <w:r>
              <w:rPr>
                <w:sz w:val="20"/>
                <w:szCs w:val="20"/>
              </w:rPr>
              <w:t>.</w:t>
            </w:r>
          </w:p>
        </w:tc>
        <w:tc>
          <w:tcPr>
            <w:tcW w:w="1300" w:type="dxa"/>
            <w:tcMar>
              <w:top w:w="60" w:type="dxa"/>
              <w:left w:w="90" w:type="dxa"/>
              <w:bottom w:w="60" w:type="dxa"/>
              <w:right w:w="90" w:type="dxa"/>
            </w:tcMar>
          </w:tcPr>
          <w:p w14:paraId="61B2F010" w14:textId="77777777" w:rsidR="0046707A" w:rsidRDefault="008679C0">
            <w:pPr>
              <w:spacing w:line="240" w:lineRule="auto"/>
            </w:pPr>
            <w:r>
              <w:rPr>
                <w:b/>
                <w:bCs/>
                <w:sz w:val="20"/>
                <w:szCs w:val="20"/>
              </w:rPr>
              <w:t>Desviado</w:t>
            </w:r>
          </w:p>
        </w:tc>
        <w:tc>
          <w:tcPr>
            <w:tcW w:w="2660" w:type="dxa"/>
            <w:tcMar>
              <w:top w:w="60" w:type="dxa"/>
              <w:left w:w="90" w:type="dxa"/>
              <w:bottom w:w="60" w:type="dxa"/>
              <w:right w:w="90" w:type="dxa"/>
            </w:tcMar>
          </w:tcPr>
          <w:p w14:paraId="28B08F0C" w14:textId="77777777" w:rsidR="0046707A" w:rsidRDefault="008679C0">
            <w:pPr>
              <w:spacing w:line="240" w:lineRule="auto"/>
            </w:pPr>
            <w:r>
              <w:rPr>
                <w:sz w:val="20"/>
                <w:szCs w:val="20"/>
              </w:rPr>
              <w:t xml:space="preserve">Un secreto de firma en el historial, ya fuera del árbol actual. Catorce </w:t>
            </w:r>
            <w:proofErr w:type="spellStart"/>
            <w:r>
              <w:rPr>
                <w:sz w:val="20"/>
                <w:szCs w:val="20"/>
              </w:rPr>
              <w:t>commits</w:t>
            </w:r>
            <w:proofErr w:type="spellEnd"/>
            <w:r>
              <w:rPr>
                <w:sz w:val="20"/>
                <w:szCs w:val="20"/>
              </w:rPr>
              <w:t xml:space="preserve"> revisados.</w:t>
            </w:r>
          </w:p>
        </w:tc>
      </w:tr>
      <w:tr w:rsidR="0046707A" w14:paraId="1005E5E3" w14:textId="77777777">
        <w:tblPrEx>
          <w:tblCellMar>
            <w:top w:w="0" w:type="dxa"/>
            <w:bottom w:w="0" w:type="dxa"/>
          </w:tblCellMar>
        </w:tblPrEx>
        <w:tc>
          <w:tcPr>
            <w:tcW w:w="900" w:type="dxa"/>
            <w:tcMar>
              <w:top w:w="60" w:type="dxa"/>
              <w:left w:w="90" w:type="dxa"/>
              <w:bottom w:w="60" w:type="dxa"/>
              <w:right w:w="90" w:type="dxa"/>
            </w:tcMar>
          </w:tcPr>
          <w:p w14:paraId="18A2D22F" w14:textId="77777777" w:rsidR="0046707A" w:rsidRDefault="008679C0">
            <w:pPr>
              <w:spacing w:line="240" w:lineRule="auto"/>
            </w:pPr>
            <w:r>
              <w:rPr>
                <w:sz w:val="20"/>
                <w:szCs w:val="20"/>
              </w:rPr>
              <w:t>C-09c</w:t>
            </w:r>
          </w:p>
        </w:tc>
        <w:tc>
          <w:tcPr>
            <w:tcW w:w="1500" w:type="dxa"/>
            <w:tcMar>
              <w:top w:w="60" w:type="dxa"/>
              <w:left w:w="90" w:type="dxa"/>
              <w:bottom w:w="60" w:type="dxa"/>
              <w:right w:w="90" w:type="dxa"/>
            </w:tcMar>
          </w:tcPr>
          <w:p w14:paraId="396626D2" w14:textId="77777777" w:rsidR="0046707A" w:rsidRDefault="008679C0">
            <w:pPr>
              <w:spacing w:line="240" w:lineRule="auto"/>
            </w:pPr>
            <w:r>
              <w:rPr>
                <w:sz w:val="20"/>
                <w:szCs w:val="20"/>
              </w:rPr>
              <w:t>Sustantiva</w:t>
            </w:r>
          </w:p>
        </w:tc>
        <w:tc>
          <w:tcPr>
            <w:tcW w:w="3000" w:type="dxa"/>
            <w:tcMar>
              <w:top w:w="60" w:type="dxa"/>
              <w:left w:w="90" w:type="dxa"/>
              <w:bottom w:w="60" w:type="dxa"/>
              <w:right w:w="90" w:type="dxa"/>
            </w:tcMar>
          </w:tcPr>
          <w:p w14:paraId="1EEC26A6" w14:textId="77777777" w:rsidR="0046707A" w:rsidRDefault="008679C0">
            <w:pPr>
              <w:spacing w:line="240" w:lineRule="auto"/>
            </w:pPr>
            <w:r>
              <w:rPr>
                <w:sz w:val="20"/>
                <w:szCs w:val="20"/>
              </w:rPr>
              <w:t>Vigencia de los secretos hallados.</w:t>
            </w:r>
          </w:p>
        </w:tc>
        <w:tc>
          <w:tcPr>
            <w:tcW w:w="1300" w:type="dxa"/>
            <w:tcMar>
              <w:top w:w="60" w:type="dxa"/>
              <w:left w:w="90" w:type="dxa"/>
              <w:bottom w:w="60" w:type="dxa"/>
              <w:right w:w="90" w:type="dxa"/>
            </w:tcMar>
          </w:tcPr>
          <w:p w14:paraId="64937868" w14:textId="77777777" w:rsidR="0046707A" w:rsidRDefault="008679C0">
            <w:pPr>
              <w:spacing w:line="240" w:lineRule="auto"/>
            </w:pPr>
            <w:r>
              <w:rPr>
                <w:sz w:val="20"/>
                <w:szCs w:val="20"/>
              </w:rPr>
              <w:t>Conforme</w:t>
            </w:r>
          </w:p>
        </w:tc>
        <w:tc>
          <w:tcPr>
            <w:tcW w:w="2660" w:type="dxa"/>
            <w:tcMar>
              <w:top w:w="60" w:type="dxa"/>
              <w:left w:w="90" w:type="dxa"/>
              <w:bottom w:w="60" w:type="dxa"/>
              <w:right w:w="90" w:type="dxa"/>
            </w:tcMar>
          </w:tcPr>
          <w:p w14:paraId="087F2047" w14:textId="77777777" w:rsidR="0046707A" w:rsidRDefault="008679C0">
            <w:pPr>
              <w:spacing w:line="240" w:lineRule="auto"/>
            </w:pPr>
            <w:r>
              <w:rPr>
                <w:sz w:val="20"/>
                <w:szCs w:val="20"/>
              </w:rPr>
              <w:t>Los dos secretos probados son rechazados por firma inválida.</w:t>
            </w:r>
          </w:p>
        </w:tc>
      </w:tr>
    </w:tbl>
    <w:p w14:paraId="4D5101BE" w14:textId="77777777" w:rsidR="0046707A" w:rsidRDefault="008679C0">
      <w:pPr>
        <w:spacing w:before="80" w:after="200" w:line="240" w:lineRule="auto"/>
        <w:jc w:val="both"/>
      </w:pPr>
      <w:r>
        <w:rPr>
          <w:i/>
          <w:iCs/>
          <w:sz w:val="20"/>
          <w:szCs w:val="20"/>
        </w:rPr>
        <w:lastRenderedPageBreak/>
        <w:t xml:space="preserve">Nota. </w:t>
      </w:r>
      <w:r>
        <w:rPr>
          <w:sz w:val="20"/>
          <w:szCs w:val="20"/>
        </w:rPr>
        <w:t>Ejecución 20260926T235724886Z-4f87a8 del 26 de septiembre de 2026. Once resultados: diez conformes, uno desviado, ninguno sin ejecutar. Cada control conserva su papel de trabajo con la salida literal y su huella SHA-256, publicada en el informe.</w:t>
      </w:r>
    </w:p>
    <w:p w14:paraId="37BCAC6B" w14:textId="77777777" w:rsidR="0046707A" w:rsidRDefault="008679C0">
      <w:pPr>
        <w:spacing w:before="120"/>
        <w:jc w:val="both"/>
      </w:pPr>
      <w:r>
        <w:t>La Tabla 1</w:t>
      </w:r>
      <w:r>
        <w:t>4 recoge los hallazgos emitidos por la ejecución de referencia.</w:t>
      </w:r>
    </w:p>
    <w:p w14:paraId="5C2F48E8" w14:textId="77777777" w:rsidR="0046707A" w:rsidRDefault="008679C0">
      <w:pPr>
        <w:spacing w:before="200"/>
      </w:pPr>
      <w:r>
        <w:rPr>
          <w:b/>
          <w:bCs/>
        </w:rPr>
        <w:t>Tabla 14</w:t>
      </w:r>
    </w:p>
    <w:p w14:paraId="1D0CC36D" w14:textId="77777777" w:rsidR="0046707A" w:rsidRDefault="008679C0">
      <w:pPr>
        <w:spacing w:after="80"/>
      </w:pPr>
      <w:r>
        <w:rPr>
          <w:i/>
          <w:iCs/>
        </w:rPr>
        <w:t>Hallazgos emitidos y su tratamiento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1113"/>
        <w:gridCol w:w="3095"/>
        <w:gridCol w:w="3754"/>
      </w:tblGrid>
      <w:tr w:rsidR="0046707A" w14:paraId="7D5EBB12" w14:textId="77777777">
        <w:tblPrEx>
          <w:tblCellMar>
            <w:top w:w="0" w:type="dxa"/>
            <w:bottom w:w="0" w:type="dxa"/>
          </w:tblCellMar>
        </w:tblPrEx>
        <w:trPr>
          <w:tblHeader/>
        </w:trPr>
        <w:tc>
          <w:tcPr>
            <w:tcW w:w="1400" w:type="dxa"/>
            <w:shd w:val="clear" w:color="auto" w:fill="E3DED2"/>
            <w:tcMar>
              <w:top w:w="60" w:type="dxa"/>
              <w:left w:w="90" w:type="dxa"/>
              <w:bottom w:w="60" w:type="dxa"/>
              <w:right w:w="90" w:type="dxa"/>
            </w:tcMar>
          </w:tcPr>
          <w:p w14:paraId="0DB1E998" w14:textId="77777777" w:rsidR="0046707A" w:rsidRDefault="008679C0">
            <w:pPr>
              <w:spacing w:line="240" w:lineRule="auto"/>
              <w:jc w:val="center"/>
            </w:pPr>
            <w:r>
              <w:rPr>
                <w:b/>
                <w:bCs/>
                <w:sz w:val="20"/>
                <w:szCs w:val="20"/>
              </w:rPr>
              <w:t>Hallazgo</w:t>
            </w:r>
          </w:p>
        </w:tc>
        <w:tc>
          <w:tcPr>
            <w:tcW w:w="1100" w:type="dxa"/>
            <w:shd w:val="clear" w:color="auto" w:fill="E3DED2"/>
            <w:tcMar>
              <w:top w:w="60" w:type="dxa"/>
              <w:left w:w="90" w:type="dxa"/>
              <w:bottom w:w="60" w:type="dxa"/>
              <w:right w:w="90" w:type="dxa"/>
            </w:tcMar>
          </w:tcPr>
          <w:p w14:paraId="7D5B1A25" w14:textId="77777777" w:rsidR="0046707A" w:rsidRDefault="008679C0">
            <w:pPr>
              <w:spacing w:line="240" w:lineRule="auto"/>
              <w:jc w:val="center"/>
            </w:pPr>
            <w:r>
              <w:rPr>
                <w:b/>
                <w:bCs/>
                <w:sz w:val="20"/>
                <w:szCs w:val="20"/>
              </w:rPr>
              <w:t>Severidad</w:t>
            </w:r>
          </w:p>
        </w:tc>
        <w:tc>
          <w:tcPr>
            <w:tcW w:w="3100" w:type="dxa"/>
            <w:shd w:val="clear" w:color="auto" w:fill="E3DED2"/>
            <w:tcMar>
              <w:top w:w="60" w:type="dxa"/>
              <w:left w:w="90" w:type="dxa"/>
              <w:bottom w:w="60" w:type="dxa"/>
              <w:right w:w="90" w:type="dxa"/>
            </w:tcMar>
          </w:tcPr>
          <w:p w14:paraId="2B070AE8" w14:textId="77777777" w:rsidR="0046707A" w:rsidRDefault="008679C0">
            <w:pPr>
              <w:spacing w:line="240" w:lineRule="auto"/>
              <w:jc w:val="center"/>
            </w:pPr>
            <w:r>
              <w:rPr>
                <w:b/>
                <w:bCs/>
                <w:sz w:val="20"/>
                <w:szCs w:val="20"/>
              </w:rPr>
              <w:t>Condición</w:t>
            </w:r>
          </w:p>
        </w:tc>
        <w:tc>
          <w:tcPr>
            <w:tcW w:w="3760" w:type="dxa"/>
            <w:shd w:val="clear" w:color="auto" w:fill="E3DED2"/>
            <w:tcMar>
              <w:top w:w="60" w:type="dxa"/>
              <w:left w:w="90" w:type="dxa"/>
              <w:bottom w:w="60" w:type="dxa"/>
              <w:right w:w="90" w:type="dxa"/>
            </w:tcMar>
          </w:tcPr>
          <w:p w14:paraId="483A3DB9" w14:textId="77777777" w:rsidR="0046707A" w:rsidRDefault="008679C0">
            <w:pPr>
              <w:spacing w:line="240" w:lineRule="auto"/>
              <w:jc w:val="center"/>
            </w:pPr>
            <w:r>
              <w:rPr>
                <w:b/>
                <w:bCs/>
                <w:sz w:val="20"/>
                <w:szCs w:val="20"/>
              </w:rPr>
              <w:t>Recomendación y estado</w:t>
            </w:r>
          </w:p>
        </w:tc>
      </w:tr>
      <w:tr w:rsidR="0046707A" w14:paraId="326BC689" w14:textId="77777777">
        <w:tblPrEx>
          <w:tblCellMar>
            <w:top w:w="0" w:type="dxa"/>
            <w:bottom w:w="0" w:type="dxa"/>
          </w:tblCellMar>
        </w:tblPrEx>
        <w:tc>
          <w:tcPr>
            <w:tcW w:w="1400" w:type="dxa"/>
            <w:tcMar>
              <w:top w:w="60" w:type="dxa"/>
              <w:left w:w="90" w:type="dxa"/>
              <w:bottom w:w="60" w:type="dxa"/>
              <w:right w:w="90" w:type="dxa"/>
            </w:tcMar>
          </w:tcPr>
          <w:p w14:paraId="363B8BB7" w14:textId="77777777" w:rsidR="0046707A" w:rsidRDefault="008679C0">
            <w:pPr>
              <w:spacing w:line="240" w:lineRule="auto"/>
            </w:pPr>
            <w:r>
              <w:rPr>
                <w:sz w:val="20"/>
                <w:szCs w:val="20"/>
              </w:rPr>
              <w:t>H-01</w:t>
            </w:r>
          </w:p>
        </w:tc>
        <w:tc>
          <w:tcPr>
            <w:tcW w:w="1100" w:type="dxa"/>
            <w:tcMar>
              <w:top w:w="60" w:type="dxa"/>
              <w:left w:w="90" w:type="dxa"/>
              <w:bottom w:w="60" w:type="dxa"/>
              <w:right w:w="90" w:type="dxa"/>
            </w:tcMar>
          </w:tcPr>
          <w:p w14:paraId="256BADCB" w14:textId="77777777" w:rsidR="0046707A" w:rsidRDefault="008679C0">
            <w:pPr>
              <w:spacing w:line="240" w:lineRule="auto"/>
            </w:pPr>
            <w:r>
              <w:rPr>
                <w:sz w:val="20"/>
                <w:szCs w:val="20"/>
              </w:rPr>
              <w:t>Media</w:t>
            </w:r>
          </w:p>
        </w:tc>
        <w:tc>
          <w:tcPr>
            <w:tcW w:w="3100" w:type="dxa"/>
            <w:tcMar>
              <w:top w:w="60" w:type="dxa"/>
              <w:left w:w="90" w:type="dxa"/>
              <w:bottom w:w="60" w:type="dxa"/>
              <w:right w:w="90" w:type="dxa"/>
            </w:tcMar>
          </w:tcPr>
          <w:p w14:paraId="2EF71512" w14:textId="77777777" w:rsidR="0046707A" w:rsidRDefault="008679C0">
            <w:pPr>
              <w:spacing w:line="240" w:lineRule="auto"/>
            </w:pPr>
            <w:r>
              <w:rPr>
                <w:sz w:val="20"/>
                <w:szCs w:val="20"/>
              </w:rPr>
              <w:t xml:space="preserve">Un secreto de firma permanece en el historial de </w:t>
            </w:r>
            <w:proofErr w:type="spellStart"/>
            <w:r>
              <w:rPr>
                <w:sz w:val="20"/>
                <w:szCs w:val="20"/>
              </w:rPr>
              <w:t>commits</w:t>
            </w:r>
            <w:proofErr w:type="spellEnd"/>
            <w:r>
              <w:rPr>
                <w:sz w:val="20"/>
                <w:szCs w:val="20"/>
              </w:rPr>
              <w:t xml:space="preserve"> del repositorio, fuera ya del árbol actual. Se versionó en un </w:t>
            </w:r>
            <w:proofErr w:type="spellStart"/>
            <w:r>
              <w:rPr>
                <w:sz w:val="20"/>
                <w:szCs w:val="20"/>
              </w:rPr>
              <w:t>commit</w:t>
            </w:r>
            <w:proofErr w:type="spellEnd"/>
            <w:r>
              <w:rPr>
                <w:sz w:val="20"/>
                <w:szCs w:val="20"/>
              </w:rPr>
              <w:t xml:space="preserve"> concreto; retirar el archivo después no lo saca del historial.</w:t>
            </w:r>
          </w:p>
        </w:tc>
        <w:tc>
          <w:tcPr>
            <w:tcW w:w="3760" w:type="dxa"/>
            <w:tcMar>
              <w:top w:w="60" w:type="dxa"/>
              <w:left w:w="90" w:type="dxa"/>
              <w:bottom w:w="60" w:type="dxa"/>
              <w:right w:w="90" w:type="dxa"/>
            </w:tcMar>
          </w:tcPr>
          <w:p w14:paraId="57F02296" w14:textId="77777777" w:rsidR="0046707A" w:rsidRDefault="008679C0">
            <w:pPr>
              <w:spacing w:line="240" w:lineRule="auto"/>
            </w:pPr>
            <w:r>
              <w:rPr>
                <w:sz w:val="20"/>
                <w:szCs w:val="20"/>
              </w:rPr>
              <w:t>Reescribir el historial y forzar la actualización de las ramas públ</w:t>
            </w:r>
            <w:r>
              <w:rPr>
                <w:sz w:val="20"/>
                <w:szCs w:val="20"/>
              </w:rPr>
              <w:t>icas. No sustituye a la rotación, que ya se ejecutó. Aceptado con plan: el secreto fue invalidado y su vigencia se comprueba en C-09c.</w:t>
            </w:r>
          </w:p>
        </w:tc>
      </w:tr>
      <w:tr w:rsidR="0046707A" w14:paraId="0ADF307B" w14:textId="77777777">
        <w:tblPrEx>
          <w:tblCellMar>
            <w:top w:w="0" w:type="dxa"/>
            <w:bottom w:w="0" w:type="dxa"/>
          </w:tblCellMar>
        </w:tblPrEx>
        <w:tc>
          <w:tcPr>
            <w:tcW w:w="1400" w:type="dxa"/>
            <w:tcMar>
              <w:top w:w="60" w:type="dxa"/>
              <w:left w:w="90" w:type="dxa"/>
              <w:bottom w:w="60" w:type="dxa"/>
              <w:right w:w="90" w:type="dxa"/>
            </w:tcMar>
          </w:tcPr>
          <w:p w14:paraId="6BAC3AC7" w14:textId="77777777" w:rsidR="0046707A" w:rsidRDefault="008679C0">
            <w:pPr>
              <w:spacing w:line="240" w:lineRule="auto"/>
            </w:pPr>
            <w:r>
              <w:rPr>
                <w:sz w:val="20"/>
                <w:szCs w:val="20"/>
              </w:rPr>
              <w:t>H-PERM-01</w:t>
            </w:r>
          </w:p>
        </w:tc>
        <w:tc>
          <w:tcPr>
            <w:tcW w:w="1100" w:type="dxa"/>
            <w:tcMar>
              <w:top w:w="60" w:type="dxa"/>
              <w:left w:w="90" w:type="dxa"/>
              <w:bottom w:w="60" w:type="dxa"/>
              <w:right w:w="90" w:type="dxa"/>
            </w:tcMar>
          </w:tcPr>
          <w:p w14:paraId="4957C94C" w14:textId="77777777" w:rsidR="0046707A" w:rsidRDefault="008679C0">
            <w:pPr>
              <w:spacing w:line="240" w:lineRule="auto"/>
            </w:pPr>
            <w:r>
              <w:rPr>
                <w:sz w:val="20"/>
                <w:szCs w:val="20"/>
              </w:rPr>
              <w:t>Alta, permanente</w:t>
            </w:r>
          </w:p>
        </w:tc>
        <w:tc>
          <w:tcPr>
            <w:tcW w:w="3100" w:type="dxa"/>
            <w:tcMar>
              <w:top w:w="60" w:type="dxa"/>
              <w:left w:w="90" w:type="dxa"/>
              <w:bottom w:w="60" w:type="dxa"/>
              <w:right w:w="90" w:type="dxa"/>
            </w:tcMar>
          </w:tcPr>
          <w:p w14:paraId="47D23CC1" w14:textId="77777777" w:rsidR="0046707A" w:rsidRDefault="008679C0">
            <w:pPr>
              <w:spacing w:line="240" w:lineRule="auto"/>
            </w:pPr>
            <w:r>
              <w:rPr>
                <w:sz w:val="20"/>
                <w:szCs w:val="20"/>
              </w:rPr>
              <w:t>Las funciones del sistema auditado comparten un único rol de ejecución con permisos amplios en lugar de disponer cada una de un rol restringido.</w:t>
            </w:r>
          </w:p>
        </w:tc>
        <w:tc>
          <w:tcPr>
            <w:tcW w:w="3760" w:type="dxa"/>
            <w:tcMar>
              <w:top w:w="60" w:type="dxa"/>
              <w:left w:w="90" w:type="dxa"/>
              <w:bottom w:w="60" w:type="dxa"/>
              <w:right w:w="90" w:type="dxa"/>
            </w:tcMar>
          </w:tcPr>
          <w:p w14:paraId="67719147" w14:textId="77777777" w:rsidR="0046707A" w:rsidRDefault="008679C0">
            <w:pPr>
              <w:spacing w:line="240" w:lineRule="auto"/>
            </w:pPr>
            <w:r>
              <w:rPr>
                <w:sz w:val="20"/>
                <w:szCs w:val="20"/>
              </w:rPr>
              <w:t>Un rol por función con políticas acotadas en un despliegue productivo. Fuera del alcance automatizado: el entor</w:t>
            </w:r>
            <w:r>
              <w:rPr>
                <w:sz w:val="20"/>
                <w:szCs w:val="20"/>
              </w:rPr>
              <w:t>no impide corregirlo y una prueba que siempre da el mismo resultado no aporta información.</w:t>
            </w:r>
          </w:p>
        </w:tc>
      </w:tr>
      <w:tr w:rsidR="0046707A" w14:paraId="7C89C7AE" w14:textId="77777777">
        <w:tblPrEx>
          <w:tblCellMar>
            <w:top w:w="0" w:type="dxa"/>
            <w:bottom w:w="0" w:type="dxa"/>
          </w:tblCellMar>
        </w:tblPrEx>
        <w:tc>
          <w:tcPr>
            <w:tcW w:w="1400" w:type="dxa"/>
            <w:tcMar>
              <w:top w:w="60" w:type="dxa"/>
              <w:left w:w="90" w:type="dxa"/>
              <w:bottom w:w="60" w:type="dxa"/>
              <w:right w:w="90" w:type="dxa"/>
            </w:tcMar>
          </w:tcPr>
          <w:p w14:paraId="2F539070" w14:textId="77777777" w:rsidR="0046707A" w:rsidRDefault="008679C0">
            <w:pPr>
              <w:spacing w:line="240" w:lineRule="auto"/>
            </w:pPr>
            <w:r>
              <w:rPr>
                <w:sz w:val="20"/>
                <w:szCs w:val="20"/>
              </w:rPr>
              <w:t>H-PERM-02</w:t>
            </w:r>
          </w:p>
        </w:tc>
        <w:tc>
          <w:tcPr>
            <w:tcW w:w="1100" w:type="dxa"/>
            <w:tcMar>
              <w:top w:w="60" w:type="dxa"/>
              <w:left w:w="90" w:type="dxa"/>
              <w:bottom w:w="60" w:type="dxa"/>
              <w:right w:w="90" w:type="dxa"/>
            </w:tcMar>
          </w:tcPr>
          <w:p w14:paraId="33D8E38B" w14:textId="77777777" w:rsidR="0046707A" w:rsidRDefault="008679C0">
            <w:pPr>
              <w:spacing w:line="240" w:lineRule="auto"/>
            </w:pPr>
            <w:r>
              <w:rPr>
                <w:sz w:val="20"/>
                <w:szCs w:val="20"/>
              </w:rPr>
              <w:t>Media, permanente</w:t>
            </w:r>
          </w:p>
        </w:tc>
        <w:tc>
          <w:tcPr>
            <w:tcW w:w="3100" w:type="dxa"/>
            <w:tcMar>
              <w:top w:w="60" w:type="dxa"/>
              <w:left w:w="90" w:type="dxa"/>
              <w:bottom w:w="60" w:type="dxa"/>
              <w:right w:w="90" w:type="dxa"/>
            </w:tcMar>
          </w:tcPr>
          <w:p w14:paraId="229E1095" w14:textId="77777777" w:rsidR="0046707A" w:rsidRDefault="008679C0">
            <w:pPr>
              <w:spacing w:line="240" w:lineRule="auto"/>
            </w:pPr>
            <w:r>
              <w:rPr>
                <w:sz w:val="20"/>
                <w:szCs w:val="20"/>
              </w:rPr>
              <w:t>El programa de auditoría se ejecuta con el mismo rol compartido, que dispone de permisos de escritura sobre los recursos que audita.</w:t>
            </w:r>
          </w:p>
        </w:tc>
        <w:tc>
          <w:tcPr>
            <w:tcW w:w="3760" w:type="dxa"/>
            <w:tcMar>
              <w:top w:w="60" w:type="dxa"/>
              <w:left w:w="90" w:type="dxa"/>
              <w:bottom w:w="60" w:type="dxa"/>
              <w:right w:w="90" w:type="dxa"/>
            </w:tcMar>
          </w:tcPr>
          <w:p w14:paraId="24EEE9BD" w14:textId="77777777" w:rsidR="0046707A" w:rsidRDefault="008679C0">
            <w:pPr>
              <w:spacing w:line="240" w:lineRule="auto"/>
            </w:pPr>
            <w:r>
              <w:rPr>
                <w:sz w:val="20"/>
                <w:szCs w:val="20"/>
              </w:rPr>
              <w:t>Eje</w:t>
            </w:r>
            <w:r>
              <w:rPr>
                <w:sz w:val="20"/>
                <w:szCs w:val="20"/>
              </w:rPr>
              <w:t>cutar con credenciales de solo lectura y almacenar los papeles en una cuenta distinta de la auditada. Debilita el valor probatorio y se declara en cada informe.</w:t>
            </w:r>
          </w:p>
        </w:tc>
      </w:tr>
    </w:tbl>
    <w:p w14:paraId="4CBE5E1D" w14:textId="77777777" w:rsidR="0046707A" w:rsidRDefault="008679C0">
      <w:pPr>
        <w:spacing w:before="80" w:after="200" w:line="240" w:lineRule="auto"/>
        <w:jc w:val="both"/>
      </w:pPr>
      <w:r>
        <w:rPr>
          <w:i/>
          <w:iCs/>
          <w:sz w:val="20"/>
          <w:szCs w:val="20"/>
        </w:rPr>
        <w:t xml:space="preserve">Nota. </w:t>
      </w:r>
      <w:r>
        <w:rPr>
          <w:sz w:val="20"/>
          <w:szCs w:val="20"/>
        </w:rPr>
        <w:t>Los dos hallazgos permanentes se declaran en todo informe en lugar de omitirse. Omitirlo</w:t>
      </w:r>
      <w:r>
        <w:rPr>
          <w:sz w:val="20"/>
          <w:szCs w:val="20"/>
        </w:rPr>
        <w:t>s transmitiría una cobertura mayor que la real, que es precisamente el riesgo que el catálogo busca evitar.</w:t>
      </w:r>
    </w:p>
    <w:p w14:paraId="3E2D5AC6" w14:textId="77777777" w:rsidR="0046707A" w:rsidRDefault="008679C0">
      <w:pPr>
        <w:pStyle w:val="Ttulo2"/>
        <w:spacing w:before="240" w:after="120"/>
      </w:pPr>
      <w:bookmarkStart w:id="33" w:name="_Toc241344406"/>
      <w:r>
        <w:t>9.3 Validación con usuarios o expertos</w:t>
      </w:r>
      <w:bookmarkEnd w:id="33"/>
    </w:p>
    <w:p w14:paraId="6D002868" w14:textId="77777777" w:rsidR="0046707A" w:rsidRDefault="008679C0">
      <w:pPr>
        <w:jc w:val="both"/>
      </w:pPr>
      <w:r>
        <w:rPr>
          <w:b/>
          <w:bCs/>
        </w:rPr>
        <w:t>Validación con usuarios externos: no aplica en esta entrega.</w:t>
      </w:r>
      <w:r>
        <w:t xml:space="preserve"> El programa no fue operado por auditores ajenos </w:t>
      </w:r>
      <w:r>
        <w:t>al equipo, de modo que no puede reportarse evidencia sobre su utilidad percibida ni sobre la comprensibilidad del informe para un tercero. El equipo se abstiene de afirmar resultados que no ha medido.</w:t>
      </w:r>
    </w:p>
    <w:p w14:paraId="3A1B0CC0" w14:textId="77777777" w:rsidR="0046707A" w:rsidRDefault="008679C0">
      <w:pPr>
        <w:jc w:val="both"/>
      </w:pPr>
      <w:r>
        <w:t xml:space="preserve">En sustitución se aplicaron dos validaciones de otra naturaleza. La primera es la </w:t>
      </w:r>
      <w:r>
        <w:rPr>
          <w:b/>
          <w:bCs/>
        </w:rPr>
        <w:t>reproducibilidad entre ejecuciones</w:t>
      </w:r>
      <w:r>
        <w:t>: el programa se ejecutó dos veces el mismo día contra el mismo sistema, con una sola diferencia introducida deliberadamente entre ambas, qu</w:t>
      </w:r>
      <w:r>
        <w:t xml:space="preserve">e fue cargar una evidencia de entrega en el sistema auditado. La primera ejecución reportó el control C-02 como desviado por </w:t>
      </w:r>
      <w:r>
        <w:lastRenderedPageBreak/>
        <w:t>ausencia de objeto sobre el que comprobar el cifrado; la segunda, con el objeto presente, lo reportó conforme. Los diez controles r</w:t>
      </w:r>
      <w:r>
        <w:t>estantes mantuvieron su clasificación. La comparación demuestra que el resultado depende del estado del sistema y no del momento ni de quien ejecuta, que es la condición de REQ-08.</w:t>
      </w:r>
    </w:p>
    <w:p w14:paraId="3AC4FC0A" w14:textId="77777777" w:rsidR="0046707A" w:rsidRDefault="008679C0">
      <w:pPr>
        <w:jc w:val="both"/>
      </w:pPr>
      <w:r>
        <w:t xml:space="preserve">La segunda es la </w:t>
      </w:r>
      <w:r>
        <w:rPr>
          <w:b/>
          <w:bCs/>
        </w:rPr>
        <w:t>prueba de contrato con el sistema auditado</w:t>
      </w:r>
      <w:r>
        <w:t>, que verifica que el programa sigue obteniendo tokens válidos para cada rol y organización. Un programa de auditoría que dependa de un formato que no controla necesita detectar su cambio antes de que produzca un falso resultado.</w:t>
      </w:r>
    </w:p>
    <w:p w14:paraId="3205E0C1" w14:textId="77777777" w:rsidR="0046707A" w:rsidRDefault="008679C0">
      <w:pPr>
        <w:jc w:val="both"/>
      </w:pPr>
      <w:r>
        <w:t>De esa comparación entre e</w:t>
      </w:r>
      <w:r>
        <w:t xml:space="preserve">jecuciones surgió además una observación metodológica que el equipo registra como mejora pendiente. Clasificar C-02 como desviado cuando no existía objeto sobre el que comprobar el cifrado fue impreciso: el propio informe define la tercera conclusión para </w:t>
      </w:r>
      <w:r>
        <w:t>los controles que no pudieron probarse, y ese era el caso. El criterio de C-02 tiene tres partes, y dos de ellas, la configuración del almacén y la rotación de la llave, son comprobables sin ningún objeto. Partir C-02 como se partió C-09 evitaría que un al</w:t>
      </w:r>
      <w:r>
        <w:t>macén vacío produjera un hallazgo de severidad alta. La corrección figura en el trabajo futuro.</w:t>
      </w:r>
    </w:p>
    <w:p w14:paraId="268C0CC7" w14:textId="77777777" w:rsidR="0046707A" w:rsidRDefault="008679C0">
      <w:pPr>
        <w:pStyle w:val="Ttulo1"/>
        <w:spacing w:before="240" w:after="120"/>
      </w:pPr>
      <w:bookmarkStart w:id="34" w:name="_Toc241344407"/>
      <w:r>
        <w:t>10. Seguridad, privacidad, ética y cumplimiento</w:t>
      </w:r>
      <w:bookmarkEnd w:id="34"/>
    </w:p>
    <w:p w14:paraId="65D2FEC4" w14:textId="77777777" w:rsidR="0046707A" w:rsidRDefault="008679C0">
      <w:pPr>
        <w:jc w:val="both"/>
      </w:pPr>
      <w:r>
        <w:rPr>
          <w:b/>
          <w:bCs/>
        </w:rPr>
        <w:t>Independencia.</w:t>
      </w:r>
      <w:r>
        <w:t xml:space="preserve"> El equipo audita un sistema que él mismo construyó, lo que constituye una amenaza de </w:t>
      </w:r>
      <w:proofErr w:type="spellStart"/>
      <w:r>
        <w:t>autorrevisió</w:t>
      </w:r>
      <w:r>
        <w:t>n</w:t>
      </w:r>
      <w:proofErr w:type="spellEnd"/>
      <w:r>
        <w:t>: quien evalúa un control tiende a confirmar la decisión que tomó al diseñarlo. Se aplican tres medidas. La rotación interna, de modo que ningún integrante ejecuta ni evalúa las pruebas del componente que construyó. El determinismo del programa, de modo q</w:t>
      </w:r>
      <w:r>
        <w:t xml:space="preserve">ue su resultado no depende del criterio de quien lo ejecuta. Y la posibilidad de </w:t>
      </w:r>
      <w:proofErr w:type="spellStart"/>
      <w:r>
        <w:t>reejecución</w:t>
      </w:r>
      <w:proofErr w:type="spellEnd"/>
      <w:r>
        <w:t xml:space="preserve"> por un tercero, que puede contrastar clasificaciones y huellas. Aun con esas medidas, este trabajo no alcanza el grado de independencia de una revisión externa, y </w:t>
      </w:r>
      <w:r>
        <w:t>el informe lo hace constar.</w:t>
      </w:r>
    </w:p>
    <w:p w14:paraId="6A848230" w14:textId="77777777" w:rsidR="0046707A" w:rsidRDefault="008679C0">
      <w:pPr>
        <w:jc w:val="both"/>
      </w:pPr>
      <w:r>
        <w:lastRenderedPageBreak/>
        <w:t xml:space="preserve">Existe un dato que respalda la eficacia de esas medidas mejor que la argumentación. El programa detectó un defecto de seguridad real introducido por el propio equipo, que las revisiones manuales del código y de la documentación </w:t>
      </w:r>
      <w:r>
        <w:t>no habían advertido. Un programa determinista con criterio declarado de antemano encontró lo que sus autores no vieron.</w:t>
      </w:r>
    </w:p>
    <w:p w14:paraId="7883553C" w14:textId="77777777" w:rsidR="0046707A" w:rsidRDefault="008679C0">
      <w:pPr>
        <w:jc w:val="both"/>
      </w:pPr>
      <w:r>
        <w:rPr>
          <w:b/>
          <w:bCs/>
        </w:rPr>
        <w:t>Incidente de seguridad gestionado durante la construcción.</w:t>
      </w:r>
      <w:r>
        <w:t xml:space="preserve"> El archivo de configuración con el secreto de firma de sesiones del sistema a</w:t>
      </w:r>
      <w:r>
        <w:t>uditado quedó versionado en el repositorio público durante aproximadamente veintisiete minutos. La causa raíz no fue un descuido aislado: la exclusión del archivo existía y se retiró junto con todas las exclusiones de archivos generados, al versionar las e</w:t>
      </w:r>
      <w:r>
        <w:t>videncias de despliegue. La respuesta fue rotar el secreto y redesplegar las funciones, comprobar que ninguna conserva el anterior y que un token firmado con él es rechazado, excluir de nuevo el archivo y repetir la verificación del despliegue. El análisis</w:t>
      </w:r>
      <w:r>
        <w:t xml:space="preserve"> de la ventana de exposición no encontró indicios de explotación. El riesgo residual, la permanencia del secreto en el historial, se acepta de forma temporal porque el secreto fue invalidado y queda registrado como hallazgo H-01.</w:t>
      </w:r>
    </w:p>
    <w:p w14:paraId="6169CAEB" w14:textId="77777777" w:rsidR="0046707A" w:rsidRDefault="008679C0">
      <w:pPr>
        <w:jc w:val="both"/>
      </w:pPr>
      <w:r>
        <w:t>Este episodio produjo el c</w:t>
      </w:r>
      <w:r>
        <w:t xml:space="preserve">ontrol C-09, y con él una consecuencia de diseño: el detector registra la ruta y el </w:t>
      </w:r>
      <w:proofErr w:type="spellStart"/>
      <w:r>
        <w:t>commit</w:t>
      </w:r>
      <w:proofErr w:type="spellEnd"/>
      <w:r>
        <w:t>, nunca el valor encontrado. Un papel de trabajo que citara el secreto volvería a exponerlo, y los papeles se entregan al evaluador.</w:t>
      </w:r>
    </w:p>
    <w:p w14:paraId="329A7768" w14:textId="77777777" w:rsidR="0046707A" w:rsidRDefault="008679C0">
      <w:pPr>
        <w:jc w:val="both"/>
      </w:pPr>
      <w:r>
        <w:rPr>
          <w:b/>
          <w:bCs/>
        </w:rPr>
        <w:t>Limitación de privilegios del pro</w:t>
      </w:r>
      <w:r>
        <w:rPr>
          <w:b/>
          <w:bCs/>
        </w:rPr>
        <w:t>pio programa.</w:t>
      </w:r>
      <w:r>
        <w:t xml:space="preserve"> El ejecutor corre con el mismo rol compartido del laboratorio, que dispone de permisos de escritura sobre los recursos que audita. Un auditor con permisos de escritura no es un auditor: técnicamente podría modificar la evidencia que evalúa. L</w:t>
      </w:r>
      <w:r>
        <w:t>a condición se declara como hallazgo permanente H-PERM-02 y no como una característica aceptable del diseño. La recomendación es ejecutar con credenciales de solo lectura y almacenar los papeles en una cuenta distinta de la auditada, algo que el entorno no</w:t>
      </w:r>
      <w:r>
        <w:t xml:space="preserve"> permite.</w:t>
      </w:r>
    </w:p>
    <w:p w14:paraId="6AE3A90B" w14:textId="77777777" w:rsidR="0046707A" w:rsidRDefault="008679C0">
      <w:pPr>
        <w:jc w:val="both"/>
      </w:pPr>
      <w:r>
        <w:rPr>
          <w:b/>
          <w:bCs/>
        </w:rPr>
        <w:lastRenderedPageBreak/>
        <w:t>Confidencialidad de los papeles de trabajo.</w:t>
      </w:r>
      <w:r>
        <w:t xml:space="preserve"> El almacén concentra información sobre las debilidades del sistema auditado, y su divulgación facilitaría un ataque. Por eso los papeles no se versionan en el repositorio público y se entregan de forma </w:t>
      </w:r>
      <w:r>
        <w:t>directa al evaluador. Es la misma lección del incidente anterior, aplicada antes de que ocurra.</w:t>
      </w:r>
    </w:p>
    <w:p w14:paraId="3AD90A26" w14:textId="77777777" w:rsidR="0046707A" w:rsidRDefault="008679C0">
      <w:pPr>
        <w:jc w:val="both"/>
      </w:pPr>
      <w:r>
        <w:rPr>
          <w:b/>
          <w:bCs/>
        </w:rPr>
        <w:t>Integridad del ejercicio.</w:t>
      </w:r>
      <w:r>
        <w:t xml:space="preserve"> Un principio gobierna toda la ejecución: ninguna prueba se reporta como realizada si no se ejecutó, y ningún resultado se ajusta para </w:t>
      </w:r>
      <w:r>
        <w:t>que un control aparezca como conforme. La tercera conclusión existe precisamente para no tener que elegir entre aprobar y reprobar lo que no se pudo revisar.</w:t>
      </w:r>
    </w:p>
    <w:p w14:paraId="33673716" w14:textId="77777777" w:rsidR="0046707A" w:rsidRDefault="008679C0">
      <w:pPr>
        <w:pStyle w:val="Ttulo1"/>
        <w:spacing w:before="240" w:after="120"/>
      </w:pPr>
      <w:bookmarkStart w:id="35" w:name="_Toc241344408"/>
      <w:r>
        <w:t>11. Calidad, mantenibilidad y operación</w:t>
      </w:r>
      <w:bookmarkEnd w:id="35"/>
    </w:p>
    <w:p w14:paraId="19B91452" w14:textId="77777777" w:rsidR="0046707A" w:rsidRDefault="008679C0">
      <w:pPr>
        <w:jc w:val="both"/>
      </w:pPr>
      <w:r>
        <w:t xml:space="preserve">La </w:t>
      </w:r>
      <w:r>
        <w:rPr>
          <w:b/>
          <w:bCs/>
        </w:rPr>
        <w:t>extensibilidad</w:t>
      </w:r>
      <w:r>
        <w:t xml:space="preserve"> fue el atributo de calidad que más condi</w:t>
      </w:r>
      <w:r>
        <w:t xml:space="preserve">cionó el diseño: el catálogo vive en un archivo de datos, de modo que añadir un control no exige tocar el ejecutor. Esa propiedad se puso a prueba durante la construcción, cuando hubo que incorporar el control de secretos con urgencia tras el incidente, y </w:t>
      </w:r>
      <w:r>
        <w:t>funcionó.</w:t>
      </w:r>
    </w:p>
    <w:p w14:paraId="6C4D52A5" w14:textId="77777777" w:rsidR="0046707A" w:rsidRDefault="008679C0">
      <w:pPr>
        <w:jc w:val="both"/>
      </w:pPr>
      <w:r>
        <w:t xml:space="preserve">La </w:t>
      </w:r>
      <w:r>
        <w:rPr>
          <w:b/>
          <w:bCs/>
        </w:rPr>
        <w:t>verificabilidad</w:t>
      </w:r>
      <w:r>
        <w:t xml:space="preserve"> se apoya en las 34 pruebas del propio programa y en su ejecución sin credenciales del proveedor, que permite a cualquiera repetirlas. La </w:t>
      </w:r>
      <w:r>
        <w:rPr>
          <w:b/>
          <w:bCs/>
        </w:rPr>
        <w:t>comprensibilidad</w:t>
      </w:r>
      <w:r>
        <w:t xml:space="preserve"> se trató como atributo de calidad y no como presentación: cada control de</w:t>
      </w:r>
      <w:r>
        <w:t>clara su versión en lenguaje llano en el catálogo, no en la interfaz, de modo que la consola, el informe y la web digan lo mismo. Un hallazgo que el responsable no entiende no se corrige.</w:t>
      </w:r>
    </w:p>
    <w:p w14:paraId="6D68815E" w14:textId="77777777" w:rsidR="0046707A" w:rsidRDefault="008679C0">
      <w:pPr>
        <w:jc w:val="both"/>
      </w:pPr>
      <w:r>
        <w:t xml:space="preserve">La </w:t>
      </w:r>
      <w:r>
        <w:rPr>
          <w:b/>
          <w:bCs/>
        </w:rPr>
        <w:t>operabilidad</w:t>
      </w:r>
      <w:r>
        <w:t xml:space="preserve"> descansa en el código de salida diferenciado, que di</w:t>
      </w:r>
      <w:r>
        <w:t>stingue conformidad, desviación y controles sin ejecutar, y permite integrar el programa en una cadena automatizada. La ejecución es por demanda y no continua, porque el entorno cierra la sesión cada cuatro horas.</w:t>
      </w:r>
    </w:p>
    <w:p w14:paraId="5D37F60C" w14:textId="77777777" w:rsidR="0046707A" w:rsidRDefault="008679C0">
      <w:pPr>
        <w:jc w:val="both"/>
      </w:pPr>
      <w:r>
        <w:t>Sobre la deuda técnica reconocida, el equi</w:t>
      </w:r>
      <w:r>
        <w:t xml:space="preserve">po señala tres elementos. La validación en doble sentido no está automatizada para los controles de cumplimiento. El control C-02 debería partirse como </w:t>
      </w:r>
      <w:r>
        <w:lastRenderedPageBreak/>
        <w:t>se partió C-09. Y el sellado por función hash no permite verificar sin acceder a los papeles. Los tres f</w:t>
      </w:r>
      <w:r>
        <w:t>iguran en el trabajo futuro con su justificación.</w:t>
      </w:r>
    </w:p>
    <w:p w14:paraId="46E710C9" w14:textId="77777777" w:rsidR="0046707A" w:rsidRDefault="008679C0">
      <w:pPr>
        <w:pStyle w:val="Ttulo1"/>
        <w:spacing w:before="240" w:after="120"/>
      </w:pPr>
      <w:bookmarkStart w:id="36" w:name="_Toc241344409"/>
      <w:r>
        <w:t>12. Gestión del proyecto</w:t>
      </w:r>
      <w:bookmarkEnd w:id="36"/>
    </w:p>
    <w:p w14:paraId="297BD479" w14:textId="77777777" w:rsidR="0046707A" w:rsidRDefault="008679C0">
      <w:pPr>
        <w:pStyle w:val="Ttulo2"/>
        <w:spacing w:before="240" w:after="120"/>
      </w:pPr>
      <w:bookmarkStart w:id="37" w:name="_Toc241344410"/>
      <w:r>
        <w:t>12.1 Metodología, fases y roles</w:t>
      </w:r>
      <w:bookmarkEnd w:id="37"/>
    </w:p>
    <w:p w14:paraId="0E92FD8D" w14:textId="77777777" w:rsidR="0046707A" w:rsidRDefault="008679C0">
      <w:pPr>
        <w:jc w:val="both"/>
      </w:pPr>
      <w:r>
        <w:t>El proyecto siguió la secuencia de un trabajo de aseguramiento conforme al marco de prácticas profesionales de auditoría de sistemas (ISACA, 2020): p</w:t>
      </w:r>
      <w:r>
        <w:t>laneación y definición del universo auditable, diseño del programa de pruebas, ejecución y obtención de evidencia, y evaluación y comunicación de resultados. Sobre esa secuencia se superpuso un ciclo incremental de construcción, porque el ejecutor se desar</w:t>
      </w:r>
      <w:r>
        <w:t>rolló en paralelo con el sistema que iba a auditar y solo podía probar controles ya implementados.</w:t>
      </w:r>
    </w:p>
    <w:p w14:paraId="3815CAA9" w14:textId="77777777" w:rsidR="0046707A" w:rsidRDefault="008679C0">
      <w:pPr>
        <w:jc w:val="both"/>
      </w:pPr>
      <w:r>
        <w:t>Una regla metodológica gobernó todo el trabajo: el criterio de cada prueba se declara antes de ejecutarla. El catálogo lleva fecha anterior a la primera ejec</w:t>
      </w:r>
      <w:r>
        <w:t>ución precisamente para que el criterio no pueda acomodarse al resultado.</w:t>
      </w:r>
    </w:p>
    <w:p w14:paraId="370C9754" w14:textId="77777777" w:rsidR="0046707A" w:rsidRDefault="008679C0">
      <w:pPr>
        <w:spacing w:before="120"/>
        <w:jc w:val="both"/>
      </w:pPr>
      <w:r>
        <w:t>La Tabla 15 presenta las fases ejecutadas con sus responsables y su estado.</w:t>
      </w:r>
    </w:p>
    <w:p w14:paraId="79163480" w14:textId="77777777" w:rsidR="0046707A" w:rsidRDefault="008679C0">
      <w:pPr>
        <w:spacing w:before="200"/>
      </w:pPr>
      <w:r>
        <w:rPr>
          <w:b/>
          <w:bCs/>
        </w:rPr>
        <w:t>Tabla 15</w:t>
      </w:r>
    </w:p>
    <w:p w14:paraId="63E8FB2C" w14:textId="77777777" w:rsidR="0046707A" w:rsidRDefault="008679C0">
      <w:pPr>
        <w:spacing w:after="80"/>
      </w:pPr>
      <w:r>
        <w:rPr>
          <w:i/>
          <w:iCs/>
        </w:rPr>
        <w:t>Fases del proyecto, responsables y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00"/>
        <w:gridCol w:w="2100"/>
        <w:gridCol w:w="2460"/>
      </w:tblGrid>
      <w:tr w:rsidR="0046707A" w14:paraId="29693C65" w14:textId="77777777">
        <w:tblPrEx>
          <w:tblCellMar>
            <w:top w:w="0" w:type="dxa"/>
            <w:bottom w:w="0" w:type="dxa"/>
          </w:tblCellMar>
        </w:tblPrEx>
        <w:trPr>
          <w:tblHeader/>
        </w:trPr>
        <w:tc>
          <w:tcPr>
            <w:tcW w:w="1700" w:type="dxa"/>
            <w:shd w:val="clear" w:color="auto" w:fill="E3DED2"/>
            <w:tcMar>
              <w:top w:w="60" w:type="dxa"/>
              <w:left w:w="90" w:type="dxa"/>
              <w:bottom w:w="60" w:type="dxa"/>
              <w:right w:w="90" w:type="dxa"/>
            </w:tcMar>
          </w:tcPr>
          <w:p w14:paraId="7BF8BDBE" w14:textId="77777777" w:rsidR="0046707A" w:rsidRDefault="008679C0">
            <w:pPr>
              <w:spacing w:line="240" w:lineRule="auto"/>
              <w:jc w:val="center"/>
            </w:pPr>
            <w:r>
              <w:rPr>
                <w:b/>
                <w:bCs/>
                <w:sz w:val="20"/>
                <w:szCs w:val="20"/>
              </w:rPr>
              <w:t>Fase</w:t>
            </w:r>
          </w:p>
        </w:tc>
        <w:tc>
          <w:tcPr>
            <w:tcW w:w="3100" w:type="dxa"/>
            <w:shd w:val="clear" w:color="auto" w:fill="E3DED2"/>
            <w:tcMar>
              <w:top w:w="60" w:type="dxa"/>
              <w:left w:w="90" w:type="dxa"/>
              <w:bottom w:w="60" w:type="dxa"/>
              <w:right w:w="90" w:type="dxa"/>
            </w:tcMar>
          </w:tcPr>
          <w:p w14:paraId="10941E68" w14:textId="77777777" w:rsidR="0046707A" w:rsidRDefault="008679C0">
            <w:pPr>
              <w:spacing w:line="240" w:lineRule="auto"/>
              <w:jc w:val="center"/>
            </w:pPr>
            <w:r>
              <w:rPr>
                <w:b/>
                <w:bCs/>
                <w:sz w:val="20"/>
                <w:szCs w:val="20"/>
              </w:rPr>
              <w:t>Actividades</w:t>
            </w:r>
          </w:p>
        </w:tc>
        <w:tc>
          <w:tcPr>
            <w:tcW w:w="2100" w:type="dxa"/>
            <w:shd w:val="clear" w:color="auto" w:fill="E3DED2"/>
            <w:tcMar>
              <w:top w:w="60" w:type="dxa"/>
              <w:left w:w="90" w:type="dxa"/>
              <w:bottom w:w="60" w:type="dxa"/>
              <w:right w:w="90" w:type="dxa"/>
            </w:tcMar>
          </w:tcPr>
          <w:p w14:paraId="1D5F4357" w14:textId="77777777" w:rsidR="0046707A" w:rsidRDefault="008679C0">
            <w:pPr>
              <w:spacing w:line="240" w:lineRule="auto"/>
              <w:jc w:val="center"/>
            </w:pPr>
            <w:r>
              <w:rPr>
                <w:b/>
                <w:bCs/>
                <w:sz w:val="20"/>
                <w:szCs w:val="20"/>
              </w:rPr>
              <w:t>Responsable</w:t>
            </w:r>
          </w:p>
        </w:tc>
        <w:tc>
          <w:tcPr>
            <w:tcW w:w="2460" w:type="dxa"/>
            <w:shd w:val="clear" w:color="auto" w:fill="E3DED2"/>
            <w:tcMar>
              <w:top w:w="60" w:type="dxa"/>
              <w:left w:w="90" w:type="dxa"/>
              <w:bottom w:w="60" w:type="dxa"/>
              <w:right w:w="90" w:type="dxa"/>
            </w:tcMar>
          </w:tcPr>
          <w:p w14:paraId="6AA725FD" w14:textId="77777777" w:rsidR="0046707A" w:rsidRDefault="008679C0">
            <w:pPr>
              <w:spacing w:line="240" w:lineRule="auto"/>
              <w:jc w:val="center"/>
            </w:pPr>
            <w:r>
              <w:rPr>
                <w:b/>
                <w:bCs/>
                <w:sz w:val="20"/>
                <w:szCs w:val="20"/>
              </w:rPr>
              <w:t>Estado</w:t>
            </w:r>
          </w:p>
        </w:tc>
      </w:tr>
      <w:tr w:rsidR="0046707A" w14:paraId="69BD7336" w14:textId="77777777">
        <w:tblPrEx>
          <w:tblCellMar>
            <w:top w:w="0" w:type="dxa"/>
            <w:bottom w:w="0" w:type="dxa"/>
          </w:tblCellMar>
        </w:tblPrEx>
        <w:tc>
          <w:tcPr>
            <w:tcW w:w="1700" w:type="dxa"/>
            <w:tcMar>
              <w:top w:w="60" w:type="dxa"/>
              <w:left w:w="90" w:type="dxa"/>
              <w:bottom w:w="60" w:type="dxa"/>
              <w:right w:w="90" w:type="dxa"/>
            </w:tcMar>
          </w:tcPr>
          <w:p w14:paraId="453EAE3B" w14:textId="77777777" w:rsidR="0046707A" w:rsidRDefault="008679C0">
            <w:pPr>
              <w:spacing w:line="240" w:lineRule="auto"/>
            </w:pPr>
            <w:r>
              <w:rPr>
                <w:sz w:val="20"/>
                <w:szCs w:val="20"/>
              </w:rPr>
              <w:t>F1. Planeación</w:t>
            </w:r>
          </w:p>
        </w:tc>
        <w:tc>
          <w:tcPr>
            <w:tcW w:w="3100" w:type="dxa"/>
            <w:tcMar>
              <w:top w:w="60" w:type="dxa"/>
              <w:left w:w="90" w:type="dxa"/>
              <w:bottom w:w="60" w:type="dxa"/>
              <w:right w:w="90" w:type="dxa"/>
            </w:tcMar>
          </w:tcPr>
          <w:p w14:paraId="10AEE87A" w14:textId="77777777" w:rsidR="0046707A" w:rsidRDefault="008679C0">
            <w:pPr>
              <w:spacing w:line="240" w:lineRule="auto"/>
            </w:pPr>
            <w:r>
              <w:rPr>
                <w:sz w:val="20"/>
                <w:szCs w:val="20"/>
              </w:rPr>
              <w:t>Definición del universo auditable, derivación del catálogo desde los marcos y asignación de la rotación de independencia.</w:t>
            </w:r>
          </w:p>
        </w:tc>
        <w:tc>
          <w:tcPr>
            <w:tcW w:w="2100" w:type="dxa"/>
            <w:tcMar>
              <w:top w:w="60" w:type="dxa"/>
              <w:left w:w="90" w:type="dxa"/>
              <w:bottom w:w="60" w:type="dxa"/>
              <w:right w:w="90" w:type="dxa"/>
            </w:tcMar>
          </w:tcPr>
          <w:p w14:paraId="21193809" w14:textId="77777777" w:rsidR="0046707A" w:rsidRDefault="008679C0">
            <w:pPr>
              <w:spacing w:line="240" w:lineRule="auto"/>
            </w:pPr>
            <w:r>
              <w:rPr>
                <w:sz w:val="20"/>
                <w:szCs w:val="20"/>
              </w:rPr>
              <w:t>Oscar Julián Rincón</w:t>
            </w:r>
          </w:p>
        </w:tc>
        <w:tc>
          <w:tcPr>
            <w:tcW w:w="2460" w:type="dxa"/>
            <w:tcMar>
              <w:top w:w="60" w:type="dxa"/>
              <w:left w:w="90" w:type="dxa"/>
              <w:bottom w:w="60" w:type="dxa"/>
              <w:right w:w="90" w:type="dxa"/>
            </w:tcMar>
          </w:tcPr>
          <w:p w14:paraId="5F876F15" w14:textId="77777777" w:rsidR="0046707A" w:rsidRDefault="008679C0">
            <w:pPr>
              <w:spacing w:line="240" w:lineRule="auto"/>
            </w:pPr>
            <w:r>
              <w:rPr>
                <w:sz w:val="20"/>
                <w:szCs w:val="20"/>
              </w:rPr>
              <w:t>Cerrada. Catálogo con fecha anterior a la primera ejecución.</w:t>
            </w:r>
          </w:p>
        </w:tc>
      </w:tr>
      <w:tr w:rsidR="0046707A" w14:paraId="6651A436" w14:textId="77777777">
        <w:tblPrEx>
          <w:tblCellMar>
            <w:top w:w="0" w:type="dxa"/>
            <w:bottom w:w="0" w:type="dxa"/>
          </w:tblCellMar>
        </w:tblPrEx>
        <w:tc>
          <w:tcPr>
            <w:tcW w:w="1700" w:type="dxa"/>
            <w:tcMar>
              <w:top w:w="60" w:type="dxa"/>
              <w:left w:w="90" w:type="dxa"/>
              <w:bottom w:w="60" w:type="dxa"/>
              <w:right w:w="90" w:type="dxa"/>
            </w:tcMar>
          </w:tcPr>
          <w:p w14:paraId="23F9BEC1" w14:textId="77777777" w:rsidR="0046707A" w:rsidRDefault="008679C0">
            <w:pPr>
              <w:spacing w:line="240" w:lineRule="auto"/>
            </w:pPr>
            <w:r>
              <w:rPr>
                <w:sz w:val="20"/>
                <w:szCs w:val="20"/>
              </w:rPr>
              <w:t>F2. Diseño del programa</w:t>
            </w:r>
          </w:p>
        </w:tc>
        <w:tc>
          <w:tcPr>
            <w:tcW w:w="3100" w:type="dxa"/>
            <w:tcMar>
              <w:top w:w="60" w:type="dxa"/>
              <w:left w:w="90" w:type="dxa"/>
              <w:bottom w:w="60" w:type="dxa"/>
              <w:right w:w="90" w:type="dxa"/>
            </w:tcMar>
          </w:tcPr>
          <w:p w14:paraId="3F17A750" w14:textId="77777777" w:rsidR="0046707A" w:rsidRDefault="008679C0">
            <w:pPr>
              <w:spacing w:line="240" w:lineRule="auto"/>
            </w:pPr>
            <w:r>
              <w:rPr>
                <w:sz w:val="20"/>
                <w:szCs w:val="20"/>
              </w:rPr>
              <w:t>Procedimiento, criterio y evidencia esperada de cada prueba; diseño del almacén de papeles.</w:t>
            </w:r>
          </w:p>
        </w:tc>
        <w:tc>
          <w:tcPr>
            <w:tcW w:w="2100" w:type="dxa"/>
            <w:tcMar>
              <w:top w:w="60" w:type="dxa"/>
              <w:left w:w="90" w:type="dxa"/>
              <w:bottom w:w="60" w:type="dxa"/>
              <w:right w:w="90" w:type="dxa"/>
            </w:tcMar>
          </w:tcPr>
          <w:p w14:paraId="097A808E" w14:textId="77777777" w:rsidR="0046707A" w:rsidRDefault="008679C0">
            <w:pPr>
              <w:spacing w:line="240" w:lineRule="auto"/>
            </w:pPr>
            <w:r>
              <w:rPr>
                <w:sz w:val="20"/>
                <w:szCs w:val="20"/>
              </w:rPr>
              <w:t>Sergio Alejandro Montoya</w:t>
            </w:r>
          </w:p>
        </w:tc>
        <w:tc>
          <w:tcPr>
            <w:tcW w:w="2460" w:type="dxa"/>
            <w:tcMar>
              <w:top w:w="60" w:type="dxa"/>
              <w:left w:w="90" w:type="dxa"/>
              <w:bottom w:w="60" w:type="dxa"/>
              <w:right w:w="90" w:type="dxa"/>
            </w:tcMar>
          </w:tcPr>
          <w:p w14:paraId="3BA28EEB" w14:textId="77777777" w:rsidR="0046707A" w:rsidRDefault="008679C0">
            <w:pPr>
              <w:spacing w:line="240" w:lineRule="auto"/>
            </w:pPr>
            <w:r>
              <w:rPr>
                <w:sz w:val="20"/>
                <w:szCs w:val="20"/>
              </w:rPr>
              <w:t>Cerrada.</w:t>
            </w:r>
          </w:p>
        </w:tc>
      </w:tr>
      <w:tr w:rsidR="0046707A" w14:paraId="1A78F5D1" w14:textId="77777777">
        <w:tblPrEx>
          <w:tblCellMar>
            <w:top w:w="0" w:type="dxa"/>
            <w:bottom w:w="0" w:type="dxa"/>
          </w:tblCellMar>
        </w:tblPrEx>
        <w:tc>
          <w:tcPr>
            <w:tcW w:w="1700" w:type="dxa"/>
            <w:tcMar>
              <w:top w:w="60" w:type="dxa"/>
              <w:left w:w="90" w:type="dxa"/>
              <w:bottom w:w="60" w:type="dxa"/>
              <w:right w:w="90" w:type="dxa"/>
            </w:tcMar>
          </w:tcPr>
          <w:p w14:paraId="65159976" w14:textId="77777777" w:rsidR="0046707A" w:rsidRDefault="008679C0">
            <w:pPr>
              <w:spacing w:line="240" w:lineRule="auto"/>
            </w:pPr>
            <w:r>
              <w:rPr>
                <w:sz w:val="20"/>
                <w:szCs w:val="20"/>
              </w:rPr>
              <w:t>F3. Construcción</w:t>
            </w:r>
          </w:p>
        </w:tc>
        <w:tc>
          <w:tcPr>
            <w:tcW w:w="3100" w:type="dxa"/>
            <w:tcMar>
              <w:top w:w="60" w:type="dxa"/>
              <w:left w:w="90" w:type="dxa"/>
              <w:bottom w:w="60" w:type="dxa"/>
              <w:right w:w="90" w:type="dxa"/>
            </w:tcMar>
          </w:tcPr>
          <w:p w14:paraId="08AD28A6" w14:textId="77777777" w:rsidR="0046707A" w:rsidRDefault="008679C0">
            <w:pPr>
              <w:spacing w:line="240" w:lineRule="auto"/>
            </w:pPr>
            <w:r>
              <w:rPr>
                <w:sz w:val="20"/>
                <w:szCs w:val="20"/>
              </w:rPr>
              <w:t>Ejecutor, tres familias de pruebas, almacén, informe e interfaz de consulta.</w:t>
            </w:r>
          </w:p>
        </w:tc>
        <w:tc>
          <w:tcPr>
            <w:tcW w:w="2100" w:type="dxa"/>
            <w:tcMar>
              <w:top w:w="60" w:type="dxa"/>
              <w:left w:w="90" w:type="dxa"/>
              <w:bottom w:w="60" w:type="dxa"/>
              <w:right w:w="90" w:type="dxa"/>
            </w:tcMar>
          </w:tcPr>
          <w:p w14:paraId="75FD278B" w14:textId="77777777" w:rsidR="0046707A" w:rsidRDefault="008679C0">
            <w:pPr>
              <w:spacing w:line="240" w:lineRule="auto"/>
            </w:pPr>
            <w:r>
              <w:rPr>
                <w:sz w:val="20"/>
                <w:szCs w:val="20"/>
              </w:rPr>
              <w:t>Nicolás Tor</w:t>
            </w:r>
            <w:r>
              <w:rPr>
                <w:sz w:val="20"/>
                <w:szCs w:val="20"/>
              </w:rPr>
              <w:t>res</w:t>
            </w:r>
          </w:p>
        </w:tc>
        <w:tc>
          <w:tcPr>
            <w:tcW w:w="2460" w:type="dxa"/>
            <w:tcMar>
              <w:top w:w="60" w:type="dxa"/>
              <w:left w:w="90" w:type="dxa"/>
              <w:bottom w:w="60" w:type="dxa"/>
              <w:right w:w="90" w:type="dxa"/>
            </w:tcMar>
          </w:tcPr>
          <w:p w14:paraId="0BE2E507" w14:textId="77777777" w:rsidR="0046707A" w:rsidRDefault="008679C0">
            <w:pPr>
              <w:spacing w:line="240" w:lineRule="auto"/>
            </w:pPr>
            <w:r>
              <w:rPr>
                <w:sz w:val="20"/>
                <w:szCs w:val="20"/>
              </w:rPr>
              <w:t>Cerrada. Programa operativo.</w:t>
            </w:r>
          </w:p>
        </w:tc>
      </w:tr>
      <w:tr w:rsidR="0046707A" w14:paraId="60497CA5" w14:textId="77777777">
        <w:tblPrEx>
          <w:tblCellMar>
            <w:top w:w="0" w:type="dxa"/>
            <w:bottom w:w="0" w:type="dxa"/>
          </w:tblCellMar>
        </w:tblPrEx>
        <w:tc>
          <w:tcPr>
            <w:tcW w:w="1700" w:type="dxa"/>
            <w:tcMar>
              <w:top w:w="60" w:type="dxa"/>
              <w:left w:w="90" w:type="dxa"/>
              <w:bottom w:w="60" w:type="dxa"/>
              <w:right w:w="90" w:type="dxa"/>
            </w:tcMar>
          </w:tcPr>
          <w:p w14:paraId="2D7B1636" w14:textId="77777777" w:rsidR="0046707A" w:rsidRDefault="008679C0">
            <w:pPr>
              <w:spacing w:line="240" w:lineRule="auto"/>
            </w:pPr>
            <w:r>
              <w:rPr>
                <w:sz w:val="20"/>
                <w:szCs w:val="20"/>
              </w:rPr>
              <w:lastRenderedPageBreak/>
              <w:t>F4. Ejecución y comunicación</w:t>
            </w:r>
          </w:p>
        </w:tc>
        <w:tc>
          <w:tcPr>
            <w:tcW w:w="3100" w:type="dxa"/>
            <w:tcMar>
              <w:top w:w="60" w:type="dxa"/>
              <w:left w:w="90" w:type="dxa"/>
              <w:bottom w:w="60" w:type="dxa"/>
              <w:right w:w="90" w:type="dxa"/>
            </w:tcMar>
          </w:tcPr>
          <w:p w14:paraId="660FF3CD" w14:textId="77777777" w:rsidR="0046707A" w:rsidRDefault="008679C0">
            <w:pPr>
              <w:spacing w:line="240" w:lineRule="auto"/>
            </w:pPr>
            <w:r>
              <w:rPr>
                <w:sz w:val="20"/>
                <w:szCs w:val="20"/>
              </w:rPr>
              <w:t>Ejecución contra el sistema desplegado, evaluación de desviaciones, ampliación del catálogo tras el incidente y redacción del informe.</w:t>
            </w:r>
          </w:p>
        </w:tc>
        <w:tc>
          <w:tcPr>
            <w:tcW w:w="2100" w:type="dxa"/>
            <w:tcMar>
              <w:top w:w="60" w:type="dxa"/>
              <w:left w:w="90" w:type="dxa"/>
              <w:bottom w:w="60" w:type="dxa"/>
              <w:right w:w="90" w:type="dxa"/>
            </w:tcMar>
          </w:tcPr>
          <w:p w14:paraId="0D08E5AE" w14:textId="77777777" w:rsidR="0046707A" w:rsidRDefault="008679C0">
            <w:pPr>
              <w:spacing w:line="240" w:lineRule="auto"/>
            </w:pPr>
            <w:r>
              <w:rPr>
                <w:sz w:val="20"/>
                <w:szCs w:val="20"/>
              </w:rPr>
              <w:t>Oscar Julián Rincón</w:t>
            </w:r>
          </w:p>
        </w:tc>
        <w:tc>
          <w:tcPr>
            <w:tcW w:w="2460" w:type="dxa"/>
            <w:tcMar>
              <w:top w:w="60" w:type="dxa"/>
              <w:left w:w="90" w:type="dxa"/>
              <w:bottom w:w="60" w:type="dxa"/>
              <w:right w:w="90" w:type="dxa"/>
            </w:tcMar>
          </w:tcPr>
          <w:p w14:paraId="295FEE66" w14:textId="77777777" w:rsidR="0046707A" w:rsidRDefault="008679C0">
            <w:pPr>
              <w:spacing w:line="240" w:lineRule="auto"/>
            </w:pPr>
            <w:r>
              <w:rPr>
                <w:sz w:val="20"/>
                <w:szCs w:val="20"/>
              </w:rPr>
              <w:t>En curso. Cierra con esta entrega.</w:t>
            </w:r>
          </w:p>
        </w:tc>
      </w:tr>
    </w:tbl>
    <w:p w14:paraId="7E3FAB9E" w14:textId="77777777" w:rsidR="0046707A" w:rsidRDefault="008679C0">
      <w:pPr>
        <w:spacing w:before="80" w:after="200" w:line="240" w:lineRule="auto"/>
        <w:jc w:val="both"/>
      </w:pPr>
      <w:r>
        <w:rPr>
          <w:i/>
          <w:iCs/>
          <w:sz w:val="20"/>
          <w:szCs w:val="20"/>
        </w:rPr>
        <w:t xml:space="preserve">Nota. </w:t>
      </w:r>
      <w:r>
        <w:rPr>
          <w:sz w:val="20"/>
          <w:szCs w:val="20"/>
        </w:rPr>
        <w:t xml:space="preserve">La regla de independencia interna condiciona la asignación: quien construyó un componente del sistema auditado no ejecuta ni evalúa las pruebas de ese componente, y la </w:t>
      </w:r>
      <w:proofErr w:type="spellStart"/>
      <w:r>
        <w:rPr>
          <w:sz w:val="20"/>
          <w:szCs w:val="20"/>
        </w:rPr>
        <w:t>reejecución</w:t>
      </w:r>
      <w:proofErr w:type="spellEnd"/>
      <w:r>
        <w:rPr>
          <w:sz w:val="20"/>
          <w:szCs w:val="20"/>
        </w:rPr>
        <w:t xml:space="preserve"> de la fase 4 la realiza un integrante distinto de quien desarrolló el </w:t>
      </w:r>
      <w:r>
        <w:rPr>
          <w:sz w:val="20"/>
          <w:szCs w:val="20"/>
        </w:rPr>
        <w:t>ejecutor.</w:t>
      </w:r>
    </w:p>
    <w:p w14:paraId="6BA7B8E4" w14:textId="77777777" w:rsidR="0046707A" w:rsidRDefault="008679C0">
      <w:pPr>
        <w:pStyle w:val="Ttulo2"/>
        <w:spacing w:before="240" w:after="120"/>
      </w:pPr>
      <w:bookmarkStart w:id="38" w:name="_Toc241344411"/>
      <w:r>
        <w:t>12.2 Cronograma e hitos</w:t>
      </w:r>
      <w:bookmarkEnd w:id="38"/>
    </w:p>
    <w:p w14:paraId="1C6D03A2" w14:textId="77777777" w:rsidR="0046707A" w:rsidRDefault="008679C0">
      <w:pPr>
        <w:jc w:val="both"/>
      </w:pPr>
      <w:r>
        <w:t>Los cuatro hitos comprometidos se cumplieron. El catálogo quedó aprobado antes de construir el ejecutor, el programa de pruebas se documentó antes de implementarlo, el programa quedó operativo y la ejecución contra el sist</w:t>
      </w:r>
      <w:r>
        <w:t>ema desplegado se realizó el 26 de septiembre de 2026.</w:t>
      </w:r>
    </w:p>
    <w:p w14:paraId="1D311A9F" w14:textId="77777777" w:rsidR="0046707A" w:rsidRDefault="008679C0">
      <w:pPr>
        <w:jc w:val="both"/>
      </w:pPr>
      <w:r>
        <w:t>La desviación principal fue la ampliación del catálogo durante la fase 4, provocada por el incidente de seguridad. No estaba planificada y consumió tiempo previsto para la validación en doble sentido d</w:t>
      </w:r>
      <w:r>
        <w:t xml:space="preserve">e los controles de cumplimiento, que por eso queda como trabajo futuro. El equipo considera que el intercambio fue favorable: un control derivado de un riesgo materializado vale más que la automatización de una validación sobre controles que ya resultaron </w:t>
      </w:r>
      <w:r>
        <w:t>conformes.</w:t>
      </w:r>
    </w:p>
    <w:p w14:paraId="7FD70526" w14:textId="77777777" w:rsidR="0046707A" w:rsidRDefault="008679C0">
      <w:pPr>
        <w:pStyle w:val="Ttulo2"/>
        <w:spacing w:before="240" w:after="120"/>
      </w:pPr>
      <w:bookmarkStart w:id="39" w:name="_Toc241344412"/>
      <w:r>
        <w:t>12.3 Repositorio, versiones y gestión de cambios</w:t>
      </w:r>
      <w:bookmarkEnd w:id="39"/>
    </w:p>
    <w:p w14:paraId="76ED7644" w14:textId="77777777" w:rsidR="0046707A" w:rsidRDefault="008679C0">
      <w:pPr>
        <w:jc w:val="both"/>
      </w:pPr>
      <w:r>
        <w:t>El repositorio público del proyecto es https://github.com/Serann10255/Rastro. El programa de auditoría reside en una carpeta propia y comparte repositorio con el sistema auditado, porque comparten</w:t>
      </w:r>
      <w:r>
        <w:t xml:space="preserve"> objeto: no tendría sentido versionar por separado un programa cuyo propósito es verificar al otro.</w:t>
      </w:r>
    </w:p>
    <w:p w14:paraId="0EDF0B76" w14:textId="77777777" w:rsidR="0046707A" w:rsidRDefault="008679C0">
      <w:pPr>
        <w:jc w:val="both"/>
      </w:pPr>
      <w:r>
        <w:t>Se versionan el catálogo de controles, el código del ejecutor y de las tres familias de pruebas, el almacén, el generador de informe, la interfaz y las prue</w:t>
      </w:r>
      <w:r>
        <w:t xml:space="preserve">bas del propio programa. </w:t>
      </w:r>
      <w:r>
        <w:rPr>
          <w:b/>
          <w:bCs/>
        </w:rPr>
        <w:t>Los papeles de trabajo no se versionan</w:t>
      </w:r>
      <w:r>
        <w:t xml:space="preserve">, por la razón expuesta en el apartado 10, y se entregan de forma directa </w:t>
      </w:r>
      <w:r>
        <w:lastRenderedPageBreak/>
        <w:t>al evaluador. Las credenciales de los usuarios de prueba se suministran por variable de entorno y tampoco se versionan.</w:t>
      </w:r>
    </w:p>
    <w:p w14:paraId="1DC771FB" w14:textId="77777777" w:rsidR="0046707A" w:rsidRDefault="008679C0">
      <w:pPr>
        <w:jc w:val="both"/>
      </w:pPr>
      <w:r>
        <w:rPr>
          <w:b/>
          <w:bCs/>
        </w:rPr>
        <w:t>Declaración de uso de herramientas de inteligencia artificial.</w:t>
      </w:r>
      <w:r>
        <w:t xml:space="preserve"> El equipo utilizó Claude, un asistente conversacional basado en modelos de lenguaje de gran escala (</w:t>
      </w:r>
      <w:proofErr w:type="spellStart"/>
      <w:r>
        <w:t>Anthropic</w:t>
      </w:r>
      <w:proofErr w:type="spellEnd"/>
      <w:r>
        <w:t>, 2026), como apoyo en la redacción y la estructuración de este documento y en la e</w:t>
      </w:r>
      <w:r>
        <w:t xml:space="preserve">laboración de las figuras. La definición del universo auditable, la derivación del catálogo, el desarrollo del programa, la ejecución de la auditoría y la evaluación de los hallazgos corresponden a los integrantes del equipo, que asumen la responsabilidad </w:t>
      </w:r>
      <w:r>
        <w:t>sobre la exactitud del contenido y sobre la verificación de las fuentes citadas.</w:t>
      </w:r>
    </w:p>
    <w:p w14:paraId="076C61EF" w14:textId="77777777" w:rsidR="0046707A" w:rsidRDefault="008679C0">
      <w:pPr>
        <w:pStyle w:val="Ttulo2"/>
        <w:spacing w:before="240" w:after="120"/>
      </w:pPr>
      <w:bookmarkStart w:id="40" w:name="_Toc241344413"/>
      <w:r>
        <w:t>12.4 Presupuesto y recursos</w:t>
      </w:r>
      <w:bookmarkEnd w:id="40"/>
    </w:p>
    <w:p w14:paraId="63F5C6B1" w14:textId="77777777" w:rsidR="0046707A" w:rsidRDefault="008679C0">
      <w:pPr>
        <w:jc w:val="both"/>
      </w:pPr>
      <w:r>
        <w:t>El programa se ejecuta por demanda y su consumo es marginal frente al del sistema auditado: consultas de configuración en modo lectura, unas pocas peticiones a la interfaz del sistema y almacenamiento local de los papeles de trabajo. No incorpora ningún co</w:t>
      </w:r>
      <w:r>
        <w:t>mponente con cargo adicional, porque reutiliza los recursos ya existentes en la cuenta.</w:t>
      </w:r>
    </w:p>
    <w:p w14:paraId="66D46F55" w14:textId="77777777" w:rsidR="0046707A" w:rsidRDefault="008679C0">
      <w:pPr>
        <w:jc w:val="both"/>
      </w:pPr>
      <w:r>
        <w:t>El equipo no reporta cifras de consumo que no haya verificado. Los recursos humanos fueron tres integrantes con dedicación parcial durante el periodo académico.</w:t>
      </w:r>
    </w:p>
    <w:p w14:paraId="7EBFF375" w14:textId="77777777" w:rsidR="0046707A" w:rsidRDefault="008679C0">
      <w:pPr>
        <w:pStyle w:val="Ttulo1"/>
        <w:spacing w:before="240" w:after="120"/>
      </w:pPr>
      <w:bookmarkStart w:id="41" w:name="_Toc241344414"/>
      <w:r>
        <w:t>13. Via</w:t>
      </w:r>
      <w:r>
        <w:t>bilidad y gestión de riesgos actualizadas</w:t>
      </w:r>
      <w:bookmarkEnd w:id="41"/>
    </w:p>
    <w:p w14:paraId="24EBB8B5" w14:textId="77777777" w:rsidR="0046707A" w:rsidRDefault="008679C0">
      <w:pPr>
        <w:jc w:val="both"/>
      </w:pPr>
      <w:r>
        <w:t xml:space="preserve">La viabilidad </w:t>
      </w:r>
      <w:r>
        <w:rPr>
          <w:b/>
          <w:bCs/>
        </w:rPr>
        <w:t>técnica</w:t>
      </w:r>
      <w:r>
        <w:t xml:space="preserve"> queda confirmada: el programa está construido y ejecutado contra un sistema real. La </w:t>
      </w:r>
      <w:r>
        <w:rPr>
          <w:b/>
          <w:bCs/>
        </w:rPr>
        <w:t>operativa</w:t>
      </w:r>
      <w:r>
        <w:t xml:space="preserve"> se confirma en cuanto a disciplina de procedimiento, porque el programa registra automáticamente </w:t>
      </w:r>
      <w:r>
        <w:t xml:space="preserve">lo que hizo sin depender de que alguien lo anote, pero se mantiene condicionada por la limitación de independencia. La </w:t>
      </w:r>
      <w:r>
        <w:rPr>
          <w:b/>
          <w:bCs/>
        </w:rPr>
        <w:t>económica</w:t>
      </w:r>
      <w:r>
        <w:t xml:space="preserve"> no presenta riesgo. La </w:t>
      </w:r>
      <w:r>
        <w:rPr>
          <w:b/>
          <w:bCs/>
        </w:rPr>
        <w:t>legal y ética</w:t>
      </w:r>
      <w:r>
        <w:t xml:space="preserve"> queda cubierta por la operación con datos sintéticos y por las declaraciones del apartado </w:t>
      </w:r>
      <w:r>
        <w:t>10.</w:t>
      </w:r>
    </w:p>
    <w:p w14:paraId="0219AC22" w14:textId="77777777" w:rsidR="0046707A" w:rsidRDefault="008679C0">
      <w:pPr>
        <w:spacing w:before="120"/>
        <w:jc w:val="both"/>
      </w:pPr>
      <w:r>
        <w:lastRenderedPageBreak/>
        <w:t>La Tabla 16 actualiza el estado de los riesgos identificados al cierre de la entrega.</w:t>
      </w:r>
    </w:p>
    <w:p w14:paraId="2DED468E" w14:textId="77777777" w:rsidR="0046707A" w:rsidRDefault="008679C0">
      <w:pPr>
        <w:spacing w:before="200"/>
      </w:pPr>
      <w:r>
        <w:rPr>
          <w:b/>
          <w:bCs/>
        </w:rPr>
        <w:t>Tabla 16</w:t>
      </w:r>
    </w:p>
    <w:p w14:paraId="02B883E4" w14:textId="77777777" w:rsidR="0046707A" w:rsidRDefault="008679C0">
      <w:pPr>
        <w:spacing w:after="80"/>
      </w:pPr>
      <w:r>
        <w:rPr>
          <w:i/>
          <w:iCs/>
        </w:rPr>
        <w:t>Riesgos actualizados con su estado al 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800"/>
        <w:gridCol w:w="900"/>
        <w:gridCol w:w="2200"/>
        <w:gridCol w:w="2260"/>
      </w:tblGrid>
      <w:tr w:rsidR="0046707A" w14:paraId="1ED0FB22" w14:textId="77777777">
        <w:tblPrEx>
          <w:tblCellMar>
            <w:top w:w="0" w:type="dxa"/>
            <w:bottom w:w="0" w:type="dxa"/>
          </w:tblCellMar>
        </w:tblPrEx>
        <w:trPr>
          <w:tblHeader/>
        </w:trPr>
        <w:tc>
          <w:tcPr>
            <w:tcW w:w="700" w:type="dxa"/>
            <w:shd w:val="clear" w:color="auto" w:fill="E3DED2"/>
            <w:tcMar>
              <w:top w:w="60" w:type="dxa"/>
              <w:left w:w="90" w:type="dxa"/>
              <w:bottom w:w="60" w:type="dxa"/>
              <w:right w:w="90" w:type="dxa"/>
            </w:tcMar>
          </w:tcPr>
          <w:p w14:paraId="7BA8852F" w14:textId="77777777" w:rsidR="0046707A" w:rsidRDefault="008679C0">
            <w:pPr>
              <w:spacing w:line="240" w:lineRule="auto"/>
              <w:jc w:val="center"/>
            </w:pPr>
            <w:r>
              <w:rPr>
                <w:b/>
                <w:bCs/>
                <w:sz w:val="20"/>
                <w:szCs w:val="20"/>
              </w:rPr>
              <w:t>ID</w:t>
            </w:r>
          </w:p>
        </w:tc>
        <w:tc>
          <w:tcPr>
            <w:tcW w:w="2500" w:type="dxa"/>
            <w:shd w:val="clear" w:color="auto" w:fill="E3DED2"/>
            <w:tcMar>
              <w:top w:w="60" w:type="dxa"/>
              <w:left w:w="90" w:type="dxa"/>
              <w:bottom w:w="60" w:type="dxa"/>
              <w:right w:w="90" w:type="dxa"/>
            </w:tcMar>
          </w:tcPr>
          <w:p w14:paraId="0B0A6799" w14:textId="77777777" w:rsidR="0046707A" w:rsidRDefault="008679C0">
            <w:pPr>
              <w:spacing w:line="240" w:lineRule="auto"/>
              <w:jc w:val="center"/>
            </w:pPr>
            <w:r>
              <w:rPr>
                <w:b/>
                <w:bCs/>
                <w:sz w:val="20"/>
                <w:szCs w:val="20"/>
              </w:rPr>
              <w:t>Riesgo</w:t>
            </w:r>
          </w:p>
        </w:tc>
        <w:tc>
          <w:tcPr>
            <w:tcW w:w="800" w:type="dxa"/>
            <w:shd w:val="clear" w:color="auto" w:fill="E3DED2"/>
            <w:tcMar>
              <w:top w:w="60" w:type="dxa"/>
              <w:left w:w="90" w:type="dxa"/>
              <w:bottom w:w="60" w:type="dxa"/>
              <w:right w:w="90" w:type="dxa"/>
            </w:tcMar>
          </w:tcPr>
          <w:p w14:paraId="29350504" w14:textId="77777777" w:rsidR="0046707A" w:rsidRDefault="008679C0">
            <w:pPr>
              <w:spacing w:line="240" w:lineRule="auto"/>
              <w:jc w:val="center"/>
            </w:pPr>
            <w:proofErr w:type="spellStart"/>
            <w:r>
              <w:rPr>
                <w:b/>
                <w:bCs/>
                <w:sz w:val="20"/>
                <w:szCs w:val="20"/>
              </w:rPr>
              <w:t>Prob</w:t>
            </w:r>
            <w:proofErr w:type="spellEnd"/>
            <w:r>
              <w:rPr>
                <w:b/>
                <w:bCs/>
                <w:sz w:val="20"/>
                <w:szCs w:val="20"/>
              </w:rPr>
              <w:t>.</w:t>
            </w:r>
          </w:p>
        </w:tc>
        <w:tc>
          <w:tcPr>
            <w:tcW w:w="900" w:type="dxa"/>
            <w:shd w:val="clear" w:color="auto" w:fill="E3DED2"/>
            <w:tcMar>
              <w:top w:w="60" w:type="dxa"/>
              <w:left w:w="90" w:type="dxa"/>
              <w:bottom w:w="60" w:type="dxa"/>
              <w:right w:w="90" w:type="dxa"/>
            </w:tcMar>
          </w:tcPr>
          <w:p w14:paraId="720E3946" w14:textId="77777777" w:rsidR="0046707A" w:rsidRDefault="008679C0">
            <w:pPr>
              <w:spacing w:line="240" w:lineRule="auto"/>
              <w:jc w:val="center"/>
            </w:pPr>
            <w:r>
              <w:rPr>
                <w:b/>
                <w:bCs/>
                <w:sz w:val="20"/>
                <w:szCs w:val="20"/>
              </w:rPr>
              <w:t>Impacto</w:t>
            </w:r>
          </w:p>
        </w:tc>
        <w:tc>
          <w:tcPr>
            <w:tcW w:w="2200" w:type="dxa"/>
            <w:shd w:val="clear" w:color="auto" w:fill="E3DED2"/>
            <w:tcMar>
              <w:top w:w="60" w:type="dxa"/>
              <w:left w:w="90" w:type="dxa"/>
              <w:bottom w:w="60" w:type="dxa"/>
              <w:right w:w="90" w:type="dxa"/>
            </w:tcMar>
          </w:tcPr>
          <w:p w14:paraId="26B835EE" w14:textId="77777777" w:rsidR="0046707A" w:rsidRDefault="008679C0">
            <w:pPr>
              <w:spacing w:line="240" w:lineRule="auto"/>
              <w:jc w:val="center"/>
            </w:pPr>
            <w:r>
              <w:rPr>
                <w:b/>
                <w:bCs/>
                <w:sz w:val="20"/>
                <w:szCs w:val="20"/>
              </w:rPr>
              <w:t>Estado al cierre</w:t>
            </w:r>
          </w:p>
        </w:tc>
        <w:tc>
          <w:tcPr>
            <w:tcW w:w="2260" w:type="dxa"/>
            <w:shd w:val="clear" w:color="auto" w:fill="E3DED2"/>
            <w:tcMar>
              <w:top w:w="60" w:type="dxa"/>
              <w:left w:w="90" w:type="dxa"/>
              <w:bottom w:w="60" w:type="dxa"/>
              <w:right w:w="90" w:type="dxa"/>
            </w:tcMar>
          </w:tcPr>
          <w:p w14:paraId="03F9BCE9" w14:textId="77777777" w:rsidR="0046707A" w:rsidRDefault="008679C0">
            <w:pPr>
              <w:spacing w:line="240" w:lineRule="auto"/>
              <w:jc w:val="center"/>
            </w:pPr>
            <w:r>
              <w:rPr>
                <w:b/>
                <w:bCs/>
                <w:sz w:val="20"/>
                <w:szCs w:val="20"/>
              </w:rPr>
              <w:t>Respuesta aplicada</w:t>
            </w:r>
          </w:p>
        </w:tc>
      </w:tr>
      <w:tr w:rsidR="0046707A" w14:paraId="4B48FC25" w14:textId="77777777">
        <w:tblPrEx>
          <w:tblCellMar>
            <w:top w:w="0" w:type="dxa"/>
            <w:bottom w:w="0" w:type="dxa"/>
          </w:tblCellMar>
        </w:tblPrEx>
        <w:tc>
          <w:tcPr>
            <w:tcW w:w="700" w:type="dxa"/>
            <w:tcMar>
              <w:top w:w="60" w:type="dxa"/>
              <w:left w:w="90" w:type="dxa"/>
              <w:bottom w:w="60" w:type="dxa"/>
              <w:right w:w="90" w:type="dxa"/>
            </w:tcMar>
          </w:tcPr>
          <w:p w14:paraId="523EFB93" w14:textId="77777777" w:rsidR="0046707A" w:rsidRDefault="008679C0">
            <w:pPr>
              <w:spacing w:line="240" w:lineRule="auto"/>
            </w:pPr>
            <w:r>
              <w:rPr>
                <w:sz w:val="20"/>
                <w:szCs w:val="20"/>
              </w:rPr>
              <w:t>R-01</w:t>
            </w:r>
          </w:p>
        </w:tc>
        <w:tc>
          <w:tcPr>
            <w:tcW w:w="2500" w:type="dxa"/>
            <w:tcMar>
              <w:top w:w="60" w:type="dxa"/>
              <w:left w:w="90" w:type="dxa"/>
              <w:bottom w:w="60" w:type="dxa"/>
              <w:right w:w="90" w:type="dxa"/>
            </w:tcMar>
          </w:tcPr>
          <w:p w14:paraId="55462765" w14:textId="77777777" w:rsidR="0046707A" w:rsidRDefault="008679C0">
            <w:pPr>
              <w:spacing w:line="240" w:lineRule="auto"/>
            </w:pPr>
            <w:r>
              <w:rPr>
                <w:sz w:val="20"/>
                <w:szCs w:val="20"/>
              </w:rPr>
              <w:t>El sistema auditado no implementa a tiempo los controles y el alcance se reduce a cumplimiento.</w:t>
            </w:r>
          </w:p>
        </w:tc>
        <w:tc>
          <w:tcPr>
            <w:tcW w:w="800" w:type="dxa"/>
            <w:tcMar>
              <w:top w:w="60" w:type="dxa"/>
              <w:left w:w="90" w:type="dxa"/>
              <w:bottom w:w="60" w:type="dxa"/>
              <w:right w:w="90" w:type="dxa"/>
            </w:tcMar>
          </w:tcPr>
          <w:p w14:paraId="7F62243B" w14:textId="77777777" w:rsidR="0046707A" w:rsidRDefault="008679C0">
            <w:pPr>
              <w:spacing w:line="240" w:lineRule="auto"/>
            </w:pPr>
            <w:r>
              <w:rPr>
                <w:sz w:val="20"/>
                <w:szCs w:val="20"/>
              </w:rPr>
              <w:t>Alta</w:t>
            </w:r>
          </w:p>
        </w:tc>
        <w:tc>
          <w:tcPr>
            <w:tcW w:w="900" w:type="dxa"/>
            <w:tcMar>
              <w:top w:w="60" w:type="dxa"/>
              <w:left w:w="90" w:type="dxa"/>
              <w:bottom w:w="60" w:type="dxa"/>
              <w:right w:w="90" w:type="dxa"/>
            </w:tcMar>
          </w:tcPr>
          <w:p w14:paraId="7314E3C4" w14:textId="77777777" w:rsidR="0046707A" w:rsidRDefault="008679C0">
            <w:pPr>
              <w:spacing w:line="240" w:lineRule="auto"/>
            </w:pPr>
            <w:r>
              <w:rPr>
                <w:sz w:val="20"/>
                <w:szCs w:val="20"/>
              </w:rPr>
              <w:t>Alto</w:t>
            </w:r>
          </w:p>
        </w:tc>
        <w:tc>
          <w:tcPr>
            <w:tcW w:w="2200" w:type="dxa"/>
            <w:tcMar>
              <w:top w:w="60" w:type="dxa"/>
              <w:left w:w="90" w:type="dxa"/>
              <w:bottom w:w="60" w:type="dxa"/>
              <w:right w:w="90" w:type="dxa"/>
            </w:tcMar>
          </w:tcPr>
          <w:p w14:paraId="0372CB9F" w14:textId="77777777" w:rsidR="0046707A" w:rsidRDefault="008679C0">
            <w:pPr>
              <w:spacing w:line="240" w:lineRule="auto"/>
            </w:pPr>
            <w:r>
              <w:rPr>
                <w:sz w:val="20"/>
                <w:szCs w:val="20"/>
              </w:rPr>
              <w:t>No materializado</w:t>
            </w:r>
          </w:p>
        </w:tc>
        <w:tc>
          <w:tcPr>
            <w:tcW w:w="2260" w:type="dxa"/>
            <w:tcMar>
              <w:top w:w="60" w:type="dxa"/>
              <w:left w:w="90" w:type="dxa"/>
              <w:bottom w:w="60" w:type="dxa"/>
              <w:right w:w="90" w:type="dxa"/>
            </w:tcMar>
          </w:tcPr>
          <w:p w14:paraId="65FA3826" w14:textId="77777777" w:rsidR="0046707A" w:rsidRDefault="008679C0">
            <w:pPr>
              <w:spacing w:line="240" w:lineRule="auto"/>
            </w:pPr>
            <w:r>
              <w:rPr>
                <w:sz w:val="20"/>
                <w:szCs w:val="20"/>
              </w:rPr>
              <w:t>Sincronización con el avance del sistema auditado y prioridad a las pruebas que no dependen de la aplicación. Las tres familias se ej</w:t>
            </w:r>
            <w:r>
              <w:rPr>
                <w:sz w:val="20"/>
                <w:szCs w:val="20"/>
              </w:rPr>
              <w:t>ecutaron.</w:t>
            </w:r>
          </w:p>
        </w:tc>
      </w:tr>
      <w:tr w:rsidR="0046707A" w14:paraId="25B0A6CC" w14:textId="77777777">
        <w:tblPrEx>
          <w:tblCellMar>
            <w:top w:w="0" w:type="dxa"/>
            <w:bottom w:w="0" w:type="dxa"/>
          </w:tblCellMar>
        </w:tblPrEx>
        <w:tc>
          <w:tcPr>
            <w:tcW w:w="700" w:type="dxa"/>
            <w:tcMar>
              <w:top w:w="60" w:type="dxa"/>
              <w:left w:w="90" w:type="dxa"/>
              <w:bottom w:w="60" w:type="dxa"/>
              <w:right w:w="90" w:type="dxa"/>
            </w:tcMar>
          </w:tcPr>
          <w:p w14:paraId="49FDF853" w14:textId="77777777" w:rsidR="0046707A" w:rsidRDefault="008679C0">
            <w:pPr>
              <w:spacing w:line="240" w:lineRule="auto"/>
            </w:pPr>
            <w:r>
              <w:rPr>
                <w:sz w:val="20"/>
                <w:szCs w:val="20"/>
              </w:rPr>
              <w:t>R-02</w:t>
            </w:r>
          </w:p>
        </w:tc>
        <w:tc>
          <w:tcPr>
            <w:tcW w:w="2500" w:type="dxa"/>
            <w:tcMar>
              <w:top w:w="60" w:type="dxa"/>
              <w:left w:w="90" w:type="dxa"/>
              <w:bottom w:w="60" w:type="dxa"/>
              <w:right w:w="90" w:type="dxa"/>
            </w:tcMar>
          </w:tcPr>
          <w:p w14:paraId="2F2C5CAC" w14:textId="77777777" w:rsidR="0046707A" w:rsidRDefault="008679C0">
            <w:pPr>
              <w:spacing w:line="240" w:lineRule="auto"/>
            </w:pPr>
            <w:r>
              <w:rPr>
                <w:sz w:val="20"/>
                <w:szCs w:val="20"/>
              </w:rPr>
              <w:t>Un defecto del propio ejecutor clasifica como conforme un control que no lo está.</w:t>
            </w:r>
          </w:p>
        </w:tc>
        <w:tc>
          <w:tcPr>
            <w:tcW w:w="800" w:type="dxa"/>
            <w:tcMar>
              <w:top w:w="60" w:type="dxa"/>
              <w:left w:w="90" w:type="dxa"/>
              <w:bottom w:w="60" w:type="dxa"/>
              <w:right w:w="90" w:type="dxa"/>
            </w:tcMar>
          </w:tcPr>
          <w:p w14:paraId="53EC0820" w14:textId="77777777" w:rsidR="0046707A" w:rsidRDefault="008679C0">
            <w:pPr>
              <w:spacing w:line="240" w:lineRule="auto"/>
            </w:pPr>
            <w:r>
              <w:rPr>
                <w:sz w:val="20"/>
                <w:szCs w:val="20"/>
              </w:rPr>
              <w:t>Media</w:t>
            </w:r>
          </w:p>
        </w:tc>
        <w:tc>
          <w:tcPr>
            <w:tcW w:w="900" w:type="dxa"/>
            <w:tcMar>
              <w:top w:w="60" w:type="dxa"/>
              <w:left w:w="90" w:type="dxa"/>
              <w:bottom w:w="60" w:type="dxa"/>
              <w:right w:w="90" w:type="dxa"/>
            </w:tcMar>
          </w:tcPr>
          <w:p w14:paraId="2100A512" w14:textId="77777777" w:rsidR="0046707A" w:rsidRDefault="008679C0">
            <w:pPr>
              <w:spacing w:line="240" w:lineRule="auto"/>
            </w:pPr>
            <w:r>
              <w:rPr>
                <w:sz w:val="20"/>
                <w:szCs w:val="20"/>
              </w:rPr>
              <w:t>Muy alto</w:t>
            </w:r>
          </w:p>
        </w:tc>
        <w:tc>
          <w:tcPr>
            <w:tcW w:w="2200" w:type="dxa"/>
            <w:tcMar>
              <w:top w:w="60" w:type="dxa"/>
              <w:left w:w="90" w:type="dxa"/>
              <w:bottom w:w="60" w:type="dxa"/>
              <w:right w:w="90" w:type="dxa"/>
            </w:tcMar>
          </w:tcPr>
          <w:p w14:paraId="30C9572A" w14:textId="77777777" w:rsidR="0046707A" w:rsidRDefault="008679C0">
            <w:pPr>
              <w:spacing w:line="240" w:lineRule="auto"/>
            </w:pPr>
            <w:r>
              <w:rPr>
                <w:sz w:val="20"/>
                <w:szCs w:val="20"/>
              </w:rPr>
              <w:t>No materializado, mitigación parcial</w:t>
            </w:r>
          </w:p>
        </w:tc>
        <w:tc>
          <w:tcPr>
            <w:tcW w:w="2260" w:type="dxa"/>
            <w:tcMar>
              <w:top w:w="60" w:type="dxa"/>
              <w:left w:w="90" w:type="dxa"/>
              <w:bottom w:w="60" w:type="dxa"/>
              <w:right w:w="90" w:type="dxa"/>
            </w:tcMar>
          </w:tcPr>
          <w:p w14:paraId="3721C5DE" w14:textId="77777777" w:rsidR="0046707A" w:rsidRDefault="008679C0">
            <w:pPr>
              <w:spacing w:line="240" w:lineRule="auto"/>
            </w:pPr>
            <w:r>
              <w:rPr>
                <w:sz w:val="20"/>
                <w:szCs w:val="20"/>
              </w:rPr>
              <w:t>Validación en doble sentido integrada en C-08 y 34 pruebas del programa. Para los controles de cumplimiento la validación no está automatizada; se declara como deuda.</w:t>
            </w:r>
          </w:p>
        </w:tc>
      </w:tr>
      <w:tr w:rsidR="0046707A" w14:paraId="37FBCA95" w14:textId="77777777">
        <w:tblPrEx>
          <w:tblCellMar>
            <w:top w:w="0" w:type="dxa"/>
            <w:bottom w:w="0" w:type="dxa"/>
          </w:tblCellMar>
        </w:tblPrEx>
        <w:tc>
          <w:tcPr>
            <w:tcW w:w="700" w:type="dxa"/>
            <w:tcMar>
              <w:top w:w="60" w:type="dxa"/>
              <w:left w:w="90" w:type="dxa"/>
              <w:bottom w:w="60" w:type="dxa"/>
              <w:right w:w="90" w:type="dxa"/>
            </w:tcMar>
          </w:tcPr>
          <w:p w14:paraId="04FBAF16" w14:textId="77777777" w:rsidR="0046707A" w:rsidRDefault="008679C0">
            <w:pPr>
              <w:spacing w:line="240" w:lineRule="auto"/>
            </w:pPr>
            <w:r>
              <w:rPr>
                <w:sz w:val="20"/>
                <w:szCs w:val="20"/>
              </w:rPr>
              <w:t>R-03</w:t>
            </w:r>
          </w:p>
        </w:tc>
        <w:tc>
          <w:tcPr>
            <w:tcW w:w="2500" w:type="dxa"/>
            <w:tcMar>
              <w:top w:w="60" w:type="dxa"/>
              <w:left w:w="90" w:type="dxa"/>
              <w:bottom w:w="60" w:type="dxa"/>
              <w:right w:w="90" w:type="dxa"/>
            </w:tcMar>
          </w:tcPr>
          <w:p w14:paraId="4678A3B4" w14:textId="77777777" w:rsidR="0046707A" w:rsidRDefault="008679C0">
            <w:pPr>
              <w:spacing w:line="240" w:lineRule="auto"/>
            </w:pPr>
            <w:r>
              <w:rPr>
                <w:sz w:val="20"/>
                <w:szCs w:val="20"/>
              </w:rPr>
              <w:t xml:space="preserve">La </w:t>
            </w:r>
            <w:proofErr w:type="spellStart"/>
            <w:r>
              <w:rPr>
                <w:sz w:val="20"/>
                <w:szCs w:val="20"/>
              </w:rPr>
              <w:t>autorrevisión</w:t>
            </w:r>
            <w:proofErr w:type="spellEnd"/>
            <w:r>
              <w:rPr>
                <w:sz w:val="20"/>
                <w:szCs w:val="20"/>
              </w:rPr>
              <w:t xml:space="preserve"> sesga la evaluación de un control diseñado por el propio evaluador</w:t>
            </w:r>
            <w:r>
              <w:rPr>
                <w:sz w:val="20"/>
                <w:szCs w:val="20"/>
              </w:rPr>
              <w:t>.</w:t>
            </w:r>
          </w:p>
        </w:tc>
        <w:tc>
          <w:tcPr>
            <w:tcW w:w="800" w:type="dxa"/>
            <w:tcMar>
              <w:top w:w="60" w:type="dxa"/>
              <w:left w:w="90" w:type="dxa"/>
              <w:bottom w:w="60" w:type="dxa"/>
              <w:right w:w="90" w:type="dxa"/>
            </w:tcMar>
          </w:tcPr>
          <w:p w14:paraId="1D2CF986" w14:textId="77777777" w:rsidR="0046707A" w:rsidRDefault="008679C0">
            <w:pPr>
              <w:spacing w:line="240" w:lineRule="auto"/>
            </w:pPr>
            <w:r>
              <w:rPr>
                <w:sz w:val="20"/>
                <w:szCs w:val="20"/>
              </w:rPr>
              <w:t>Media</w:t>
            </w:r>
          </w:p>
        </w:tc>
        <w:tc>
          <w:tcPr>
            <w:tcW w:w="900" w:type="dxa"/>
            <w:tcMar>
              <w:top w:w="60" w:type="dxa"/>
              <w:left w:w="90" w:type="dxa"/>
              <w:bottom w:w="60" w:type="dxa"/>
              <w:right w:w="90" w:type="dxa"/>
            </w:tcMar>
          </w:tcPr>
          <w:p w14:paraId="616D47F2" w14:textId="77777777" w:rsidR="0046707A" w:rsidRDefault="008679C0">
            <w:pPr>
              <w:spacing w:line="240" w:lineRule="auto"/>
            </w:pPr>
            <w:r>
              <w:rPr>
                <w:sz w:val="20"/>
                <w:szCs w:val="20"/>
              </w:rPr>
              <w:t>Alto</w:t>
            </w:r>
          </w:p>
        </w:tc>
        <w:tc>
          <w:tcPr>
            <w:tcW w:w="2200" w:type="dxa"/>
            <w:tcMar>
              <w:top w:w="60" w:type="dxa"/>
              <w:left w:w="90" w:type="dxa"/>
              <w:bottom w:w="60" w:type="dxa"/>
              <w:right w:w="90" w:type="dxa"/>
            </w:tcMar>
          </w:tcPr>
          <w:p w14:paraId="386DE695" w14:textId="77777777" w:rsidR="0046707A" w:rsidRDefault="008679C0">
            <w:pPr>
              <w:spacing w:line="240" w:lineRule="auto"/>
            </w:pPr>
            <w:r>
              <w:rPr>
                <w:sz w:val="20"/>
                <w:szCs w:val="20"/>
              </w:rPr>
              <w:t>No materializado</w:t>
            </w:r>
          </w:p>
        </w:tc>
        <w:tc>
          <w:tcPr>
            <w:tcW w:w="2260" w:type="dxa"/>
            <w:tcMar>
              <w:top w:w="60" w:type="dxa"/>
              <w:left w:w="90" w:type="dxa"/>
              <w:bottom w:w="60" w:type="dxa"/>
              <w:right w:w="90" w:type="dxa"/>
            </w:tcMar>
          </w:tcPr>
          <w:p w14:paraId="6B33A989" w14:textId="77777777" w:rsidR="0046707A" w:rsidRDefault="008679C0">
            <w:pPr>
              <w:spacing w:line="240" w:lineRule="auto"/>
            </w:pPr>
            <w:r>
              <w:rPr>
                <w:sz w:val="20"/>
                <w:szCs w:val="20"/>
              </w:rPr>
              <w:t>Rotación interna, criterio tomado de marcos externos y declaración expresa. El programa detectó un defecto propio, lo que respalda la eficacia de la medida.</w:t>
            </w:r>
          </w:p>
        </w:tc>
      </w:tr>
      <w:tr w:rsidR="0046707A" w14:paraId="78206920" w14:textId="77777777">
        <w:tblPrEx>
          <w:tblCellMar>
            <w:top w:w="0" w:type="dxa"/>
            <w:bottom w:w="0" w:type="dxa"/>
          </w:tblCellMar>
        </w:tblPrEx>
        <w:tc>
          <w:tcPr>
            <w:tcW w:w="700" w:type="dxa"/>
            <w:tcMar>
              <w:top w:w="60" w:type="dxa"/>
              <w:left w:w="90" w:type="dxa"/>
              <w:bottom w:w="60" w:type="dxa"/>
              <w:right w:w="90" w:type="dxa"/>
            </w:tcMar>
          </w:tcPr>
          <w:p w14:paraId="5197797D" w14:textId="77777777" w:rsidR="0046707A" w:rsidRDefault="008679C0">
            <w:pPr>
              <w:spacing w:line="240" w:lineRule="auto"/>
            </w:pPr>
            <w:r>
              <w:rPr>
                <w:sz w:val="20"/>
                <w:szCs w:val="20"/>
              </w:rPr>
              <w:t>R-04</w:t>
            </w:r>
          </w:p>
        </w:tc>
        <w:tc>
          <w:tcPr>
            <w:tcW w:w="2500" w:type="dxa"/>
            <w:tcMar>
              <w:top w:w="60" w:type="dxa"/>
              <w:left w:w="90" w:type="dxa"/>
              <w:bottom w:w="60" w:type="dxa"/>
              <w:right w:w="90" w:type="dxa"/>
            </w:tcMar>
          </w:tcPr>
          <w:p w14:paraId="3B1C9590" w14:textId="77777777" w:rsidR="0046707A" w:rsidRDefault="008679C0">
            <w:pPr>
              <w:spacing w:line="240" w:lineRule="auto"/>
            </w:pPr>
            <w:r>
              <w:rPr>
                <w:sz w:val="20"/>
                <w:szCs w:val="20"/>
              </w:rPr>
              <w:t>El catálogo omite un control relevante porque nadie lo programó.</w:t>
            </w:r>
          </w:p>
        </w:tc>
        <w:tc>
          <w:tcPr>
            <w:tcW w:w="800" w:type="dxa"/>
            <w:tcMar>
              <w:top w:w="60" w:type="dxa"/>
              <w:left w:w="90" w:type="dxa"/>
              <w:bottom w:w="60" w:type="dxa"/>
              <w:right w:w="90" w:type="dxa"/>
            </w:tcMar>
          </w:tcPr>
          <w:p w14:paraId="52A29765" w14:textId="77777777" w:rsidR="0046707A" w:rsidRDefault="008679C0">
            <w:pPr>
              <w:spacing w:line="240" w:lineRule="auto"/>
            </w:pPr>
            <w:r>
              <w:rPr>
                <w:sz w:val="20"/>
                <w:szCs w:val="20"/>
              </w:rPr>
              <w:t>Media</w:t>
            </w:r>
          </w:p>
        </w:tc>
        <w:tc>
          <w:tcPr>
            <w:tcW w:w="900" w:type="dxa"/>
            <w:tcMar>
              <w:top w:w="60" w:type="dxa"/>
              <w:left w:w="90" w:type="dxa"/>
              <w:bottom w:w="60" w:type="dxa"/>
              <w:right w:w="90" w:type="dxa"/>
            </w:tcMar>
          </w:tcPr>
          <w:p w14:paraId="4296CE9D" w14:textId="77777777" w:rsidR="0046707A" w:rsidRDefault="008679C0">
            <w:pPr>
              <w:spacing w:line="240" w:lineRule="auto"/>
            </w:pPr>
            <w:r>
              <w:rPr>
                <w:sz w:val="20"/>
                <w:szCs w:val="20"/>
              </w:rPr>
              <w:t>Medio</w:t>
            </w:r>
          </w:p>
        </w:tc>
        <w:tc>
          <w:tcPr>
            <w:tcW w:w="2200" w:type="dxa"/>
            <w:tcMar>
              <w:top w:w="60" w:type="dxa"/>
              <w:left w:w="90" w:type="dxa"/>
              <w:bottom w:w="60" w:type="dxa"/>
              <w:right w:w="90" w:type="dxa"/>
            </w:tcMar>
          </w:tcPr>
          <w:p w14:paraId="2E813D78" w14:textId="77777777" w:rsidR="0046707A" w:rsidRDefault="008679C0">
            <w:pPr>
              <w:spacing w:line="240" w:lineRule="auto"/>
            </w:pPr>
            <w:r>
              <w:rPr>
                <w:b/>
                <w:bCs/>
                <w:sz w:val="20"/>
                <w:szCs w:val="20"/>
              </w:rPr>
              <w:t>Materializado y corregido</w:t>
            </w:r>
          </w:p>
        </w:tc>
        <w:tc>
          <w:tcPr>
            <w:tcW w:w="2260" w:type="dxa"/>
            <w:tcMar>
              <w:top w:w="60" w:type="dxa"/>
              <w:left w:w="90" w:type="dxa"/>
              <w:bottom w:w="60" w:type="dxa"/>
              <w:right w:w="90" w:type="dxa"/>
            </w:tcMar>
          </w:tcPr>
          <w:p w14:paraId="2F1FF5AB" w14:textId="77777777" w:rsidR="0046707A" w:rsidRDefault="008679C0">
            <w:pPr>
              <w:spacing w:line="240" w:lineRule="auto"/>
            </w:pPr>
            <w:r>
              <w:rPr>
                <w:sz w:val="20"/>
                <w:szCs w:val="20"/>
              </w:rPr>
              <w:t>Se materializó: el catálogo no cubría los secretos en el repositorio. Se incorporó el control C-09 en tres comprobaciones tras el incidente.</w:t>
            </w:r>
          </w:p>
        </w:tc>
      </w:tr>
      <w:tr w:rsidR="0046707A" w14:paraId="52F969E3" w14:textId="77777777">
        <w:tblPrEx>
          <w:tblCellMar>
            <w:top w:w="0" w:type="dxa"/>
            <w:bottom w:w="0" w:type="dxa"/>
          </w:tblCellMar>
        </w:tblPrEx>
        <w:tc>
          <w:tcPr>
            <w:tcW w:w="700" w:type="dxa"/>
            <w:tcMar>
              <w:top w:w="60" w:type="dxa"/>
              <w:left w:w="90" w:type="dxa"/>
              <w:bottom w:w="60" w:type="dxa"/>
              <w:right w:w="90" w:type="dxa"/>
            </w:tcMar>
          </w:tcPr>
          <w:p w14:paraId="0E6DDFD2" w14:textId="77777777" w:rsidR="0046707A" w:rsidRDefault="008679C0">
            <w:pPr>
              <w:spacing w:line="240" w:lineRule="auto"/>
            </w:pPr>
            <w:r>
              <w:rPr>
                <w:sz w:val="20"/>
                <w:szCs w:val="20"/>
              </w:rPr>
              <w:t>R-05</w:t>
            </w:r>
          </w:p>
        </w:tc>
        <w:tc>
          <w:tcPr>
            <w:tcW w:w="2500" w:type="dxa"/>
            <w:tcMar>
              <w:top w:w="60" w:type="dxa"/>
              <w:left w:w="90" w:type="dxa"/>
              <w:bottom w:w="60" w:type="dxa"/>
              <w:right w:w="90" w:type="dxa"/>
            </w:tcMar>
          </w:tcPr>
          <w:p w14:paraId="2830440C" w14:textId="77777777" w:rsidR="0046707A" w:rsidRDefault="008679C0">
            <w:pPr>
              <w:spacing w:line="240" w:lineRule="auto"/>
            </w:pPr>
            <w:r>
              <w:rPr>
                <w:sz w:val="20"/>
                <w:szCs w:val="20"/>
              </w:rPr>
              <w:t>La exp</w:t>
            </w:r>
            <w:r>
              <w:rPr>
                <w:sz w:val="20"/>
                <w:szCs w:val="20"/>
              </w:rPr>
              <w:t>iración de credenciales interrumpe una ejecución a la mitad.</w:t>
            </w:r>
          </w:p>
        </w:tc>
        <w:tc>
          <w:tcPr>
            <w:tcW w:w="800" w:type="dxa"/>
            <w:tcMar>
              <w:top w:w="60" w:type="dxa"/>
              <w:left w:w="90" w:type="dxa"/>
              <w:bottom w:w="60" w:type="dxa"/>
              <w:right w:w="90" w:type="dxa"/>
            </w:tcMar>
          </w:tcPr>
          <w:p w14:paraId="5EAF4225" w14:textId="77777777" w:rsidR="0046707A" w:rsidRDefault="008679C0">
            <w:pPr>
              <w:spacing w:line="240" w:lineRule="auto"/>
            </w:pPr>
            <w:r>
              <w:rPr>
                <w:sz w:val="20"/>
                <w:szCs w:val="20"/>
              </w:rPr>
              <w:t>Alta</w:t>
            </w:r>
          </w:p>
        </w:tc>
        <w:tc>
          <w:tcPr>
            <w:tcW w:w="900" w:type="dxa"/>
            <w:tcMar>
              <w:top w:w="60" w:type="dxa"/>
              <w:left w:w="90" w:type="dxa"/>
              <w:bottom w:w="60" w:type="dxa"/>
              <w:right w:w="90" w:type="dxa"/>
            </w:tcMar>
          </w:tcPr>
          <w:p w14:paraId="048971B7" w14:textId="77777777" w:rsidR="0046707A" w:rsidRDefault="008679C0">
            <w:pPr>
              <w:spacing w:line="240" w:lineRule="auto"/>
            </w:pPr>
            <w:r>
              <w:rPr>
                <w:sz w:val="20"/>
                <w:szCs w:val="20"/>
              </w:rPr>
              <w:t>Bajo</w:t>
            </w:r>
          </w:p>
        </w:tc>
        <w:tc>
          <w:tcPr>
            <w:tcW w:w="2200" w:type="dxa"/>
            <w:tcMar>
              <w:top w:w="60" w:type="dxa"/>
              <w:left w:w="90" w:type="dxa"/>
              <w:bottom w:w="60" w:type="dxa"/>
              <w:right w:w="90" w:type="dxa"/>
            </w:tcMar>
          </w:tcPr>
          <w:p w14:paraId="27DC3F04" w14:textId="77777777" w:rsidR="0046707A" w:rsidRDefault="008679C0">
            <w:pPr>
              <w:spacing w:line="240" w:lineRule="auto"/>
            </w:pPr>
            <w:r>
              <w:rPr>
                <w:sz w:val="20"/>
                <w:szCs w:val="20"/>
              </w:rPr>
              <w:t>No materializado</w:t>
            </w:r>
          </w:p>
        </w:tc>
        <w:tc>
          <w:tcPr>
            <w:tcW w:w="2260" w:type="dxa"/>
            <w:tcMar>
              <w:top w:w="60" w:type="dxa"/>
              <w:left w:w="90" w:type="dxa"/>
              <w:bottom w:w="60" w:type="dxa"/>
              <w:right w:w="90" w:type="dxa"/>
            </w:tcMar>
          </w:tcPr>
          <w:p w14:paraId="476A4582" w14:textId="77777777" w:rsidR="0046707A" w:rsidRDefault="008679C0">
            <w:pPr>
              <w:spacing w:line="240" w:lineRule="auto"/>
            </w:pPr>
            <w:r>
              <w:rPr>
                <w:sz w:val="20"/>
                <w:szCs w:val="20"/>
              </w:rPr>
              <w:t>El ejecutor marca la ejecución como incompleta, de modo que un resultado ausente nunca se confunde con una desviación.</w:t>
            </w:r>
          </w:p>
        </w:tc>
      </w:tr>
      <w:tr w:rsidR="0046707A" w14:paraId="54843EE1" w14:textId="77777777">
        <w:tblPrEx>
          <w:tblCellMar>
            <w:top w:w="0" w:type="dxa"/>
            <w:bottom w:w="0" w:type="dxa"/>
          </w:tblCellMar>
        </w:tblPrEx>
        <w:tc>
          <w:tcPr>
            <w:tcW w:w="700" w:type="dxa"/>
            <w:tcMar>
              <w:top w:w="60" w:type="dxa"/>
              <w:left w:w="90" w:type="dxa"/>
              <w:bottom w:w="60" w:type="dxa"/>
              <w:right w:w="90" w:type="dxa"/>
            </w:tcMar>
          </w:tcPr>
          <w:p w14:paraId="45600541" w14:textId="77777777" w:rsidR="0046707A" w:rsidRDefault="008679C0">
            <w:pPr>
              <w:spacing w:line="240" w:lineRule="auto"/>
            </w:pPr>
            <w:r>
              <w:rPr>
                <w:sz w:val="20"/>
                <w:szCs w:val="20"/>
              </w:rPr>
              <w:t>R-06</w:t>
            </w:r>
          </w:p>
        </w:tc>
        <w:tc>
          <w:tcPr>
            <w:tcW w:w="2500" w:type="dxa"/>
            <w:tcMar>
              <w:top w:w="60" w:type="dxa"/>
              <w:left w:w="90" w:type="dxa"/>
              <w:bottom w:w="60" w:type="dxa"/>
              <w:right w:w="90" w:type="dxa"/>
            </w:tcMar>
          </w:tcPr>
          <w:p w14:paraId="0FB655A6" w14:textId="77777777" w:rsidR="0046707A" w:rsidRDefault="008679C0">
            <w:pPr>
              <w:spacing w:line="240" w:lineRule="auto"/>
            </w:pPr>
            <w:r>
              <w:rPr>
                <w:sz w:val="20"/>
                <w:szCs w:val="20"/>
              </w:rPr>
              <w:t>Se pierde el acceso a la cuenta y con él la evidencia almacenada.</w:t>
            </w:r>
          </w:p>
        </w:tc>
        <w:tc>
          <w:tcPr>
            <w:tcW w:w="800" w:type="dxa"/>
            <w:tcMar>
              <w:top w:w="60" w:type="dxa"/>
              <w:left w:w="90" w:type="dxa"/>
              <w:bottom w:w="60" w:type="dxa"/>
              <w:right w:w="90" w:type="dxa"/>
            </w:tcMar>
          </w:tcPr>
          <w:p w14:paraId="61007C46" w14:textId="77777777" w:rsidR="0046707A" w:rsidRDefault="008679C0">
            <w:pPr>
              <w:spacing w:line="240" w:lineRule="auto"/>
            </w:pPr>
            <w:r>
              <w:rPr>
                <w:sz w:val="20"/>
                <w:szCs w:val="20"/>
              </w:rPr>
              <w:t>Media</w:t>
            </w:r>
          </w:p>
        </w:tc>
        <w:tc>
          <w:tcPr>
            <w:tcW w:w="900" w:type="dxa"/>
            <w:tcMar>
              <w:top w:w="60" w:type="dxa"/>
              <w:left w:w="90" w:type="dxa"/>
              <w:bottom w:w="60" w:type="dxa"/>
              <w:right w:w="90" w:type="dxa"/>
            </w:tcMar>
          </w:tcPr>
          <w:p w14:paraId="6AAC6165" w14:textId="77777777" w:rsidR="0046707A" w:rsidRDefault="008679C0">
            <w:pPr>
              <w:spacing w:line="240" w:lineRule="auto"/>
            </w:pPr>
            <w:r>
              <w:rPr>
                <w:sz w:val="20"/>
                <w:szCs w:val="20"/>
              </w:rPr>
              <w:t>Alto</w:t>
            </w:r>
          </w:p>
        </w:tc>
        <w:tc>
          <w:tcPr>
            <w:tcW w:w="2200" w:type="dxa"/>
            <w:tcMar>
              <w:top w:w="60" w:type="dxa"/>
              <w:left w:w="90" w:type="dxa"/>
              <w:bottom w:w="60" w:type="dxa"/>
              <w:right w:w="90" w:type="dxa"/>
            </w:tcMar>
          </w:tcPr>
          <w:p w14:paraId="722142F8" w14:textId="77777777" w:rsidR="0046707A" w:rsidRDefault="008679C0">
            <w:pPr>
              <w:spacing w:line="240" w:lineRule="auto"/>
            </w:pPr>
            <w:r>
              <w:rPr>
                <w:sz w:val="20"/>
                <w:szCs w:val="20"/>
              </w:rPr>
              <w:t>No materializado</w:t>
            </w:r>
          </w:p>
        </w:tc>
        <w:tc>
          <w:tcPr>
            <w:tcW w:w="2260" w:type="dxa"/>
            <w:tcMar>
              <w:top w:w="60" w:type="dxa"/>
              <w:left w:w="90" w:type="dxa"/>
              <w:bottom w:w="60" w:type="dxa"/>
              <w:right w:w="90" w:type="dxa"/>
            </w:tcMar>
          </w:tcPr>
          <w:p w14:paraId="011317CA" w14:textId="77777777" w:rsidR="0046707A" w:rsidRDefault="008679C0">
            <w:pPr>
              <w:spacing w:line="240" w:lineRule="auto"/>
            </w:pPr>
            <w:r>
              <w:rPr>
                <w:sz w:val="20"/>
                <w:szCs w:val="20"/>
              </w:rPr>
              <w:t>Los papeles de trabajo residen fuera de la cuenta auditada, en el equipo del auditor.</w:t>
            </w:r>
          </w:p>
        </w:tc>
      </w:tr>
      <w:tr w:rsidR="0046707A" w14:paraId="01E67B69" w14:textId="77777777">
        <w:tblPrEx>
          <w:tblCellMar>
            <w:top w:w="0" w:type="dxa"/>
            <w:bottom w:w="0" w:type="dxa"/>
          </w:tblCellMar>
        </w:tblPrEx>
        <w:tc>
          <w:tcPr>
            <w:tcW w:w="700" w:type="dxa"/>
            <w:tcMar>
              <w:top w:w="60" w:type="dxa"/>
              <w:left w:w="90" w:type="dxa"/>
              <w:bottom w:w="60" w:type="dxa"/>
              <w:right w:w="90" w:type="dxa"/>
            </w:tcMar>
          </w:tcPr>
          <w:p w14:paraId="706D14CE" w14:textId="77777777" w:rsidR="0046707A" w:rsidRDefault="008679C0">
            <w:pPr>
              <w:spacing w:line="240" w:lineRule="auto"/>
            </w:pPr>
            <w:r>
              <w:rPr>
                <w:sz w:val="20"/>
                <w:szCs w:val="20"/>
              </w:rPr>
              <w:t>R-07</w:t>
            </w:r>
          </w:p>
        </w:tc>
        <w:tc>
          <w:tcPr>
            <w:tcW w:w="2500" w:type="dxa"/>
            <w:tcMar>
              <w:top w:w="60" w:type="dxa"/>
              <w:left w:w="90" w:type="dxa"/>
              <w:bottom w:w="60" w:type="dxa"/>
              <w:right w:w="90" w:type="dxa"/>
            </w:tcMar>
          </w:tcPr>
          <w:p w14:paraId="23C40AB0" w14:textId="77777777" w:rsidR="0046707A" w:rsidRDefault="008679C0">
            <w:pPr>
              <w:spacing w:line="240" w:lineRule="auto"/>
            </w:pPr>
            <w:r>
              <w:rPr>
                <w:sz w:val="20"/>
                <w:szCs w:val="20"/>
              </w:rPr>
              <w:t xml:space="preserve">Un control informa desviación por ausencia de </w:t>
            </w:r>
            <w:r>
              <w:rPr>
                <w:sz w:val="20"/>
                <w:szCs w:val="20"/>
              </w:rPr>
              <w:lastRenderedPageBreak/>
              <w:t>objeto sobre el que prob</w:t>
            </w:r>
            <w:r>
              <w:rPr>
                <w:sz w:val="20"/>
                <w:szCs w:val="20"/>
              </w:rPr>
              <w:t>ar, y no por incumplimiento.</w:t>
            </w:r>
          </w:p>
        </w:tc>
        <w:tc>
          <w:tcPr>
            <w:tcW w:w="800" w:type="dxa"/>
            <w:tcMar>
              <w:top w:w="60" w:type="dxa"/>
              <w:left w:w="90" w:type="dxa"/>
              <w:bottom w:w="60" w:type="dxa"/>
              <w:right w:w="90" w:type="dxa"/>
            </w:tcMar>
          </w:tcPr>
          <w:p w14:paraId="32DAD27D" w14:textId="77777777" w:rsidR="0046707A" w:rsidRDefault="008679C0">
            <w:pPr>
              <w:spacing w:line="240" w:lineRule="auto"/>
            </w:pPr>
            <w:r>
              <w:rPr>
                <w:sz w:val="20"/>
                <w:szCs w:val="20"/>
              </w:rPr>
              <w:lastRenderedPageBreak/>
              <w:t>Media</w:t>
            </w:r>
          </w:p>
        </w:tc>
        <w:tc>
          <w:tcPr>
            <w:tcW w:w="900" w:type="dxa"/>
            <w:tcMar>
              <w:top w:w="60" w:type="dxa"/>
              <w:left w:w="90" w:type="dxa"/>
              <w:bottom w:w="60" w:type="dxa"/>
              <w:right w:w="90" w:type="dxa"/>
            </w:tcMar>
          </w:tcPr>
          <w:p w14:paraId="0FC9C301" w14:textId="77777777" w:rsidR="0046707A" w:rsidRDefault="008679C0">
            <w:pPr>
              <w:spacing w:line="240" w:lineRule="auto"/>
            </w:pPr>
            <w:r>
              <w:rPr>
                <w:sz w:val="20"/>
                <w:szCs w:val="20"/>
              </w:rPr>
              <w:t>Medio</w:t>
            </w:r>
          </w:p>
        </w:tc>
        <w:tc>
          <w:tcPr>
            <w:tcW w:w="2200" w:type="dxa"/>
            <w:tcMar>
              <w:top w:w="60" w:type="dxa"/>
              <w:left w:w="90" w:type="dxa"/>
              <w:bottom w:w="60" w:type="dxa"/>
              <w:right w:w="90" w:type="dxa"/>
            </w:tcMar>
          </w:tcPr>
          <w:p w14:paraId="4A4ABCAD" w14:textId="77777777" w:rsidR="0046707A" w:rsidRDefault="008679C0">
            <w:pPr>
              <w:spacing w:line="240" w:lineRule="auto"/>
            </w:pPr>
            <w:r>
              <w:rPr>
                <w:b/>
                <w:bCs/>
                <w:sz w:val="20"/>
                <w:szCs w:val="20"/>
              </w:rPr>
              <w:t>Materializado y corregido</w:t>
            </w:r>
          </w:p>
        </w:tc>
        <w:tc>
          <w:tcPr>
            <w:tcW w:w="2260" w:type="dxa"/>
            <w:tcMar>
              <w:top w:w="60" w:type="dxa"/>
              <w:left w:w="90" w:type="dxa"/>
              <w:bottom w:w="60" w:type="dxa"/>
              <w:right w:w="90" w:type="dxa"/>
            </w:tcMar>
          </w:tcPr>
          <w:p w14:paraId="30352558" w14:textId="77777777" w:rsidR="0046707A" w:rsidRDefault="008679C0">
            <w:pPr>
              <w:spacing w:line="240" w:lineRule="auto"/>
            </w:pPr>
            <w:r>
              <w:rPr>
                <w:sz w:val="20"/>
                <w:szCs w:val="20"/>
              </w:rPr>
              <w:t xml:space="preserve">Riesgo no previsto. Ocurrió con C-02 sobre un almacén vacío. Se </w:t>
            </w:r>
            <w:r>
              <w:rPr>
                <w:sz w:val="20"/>
                <w:szCs w:val="20"/>
              </w:rPr>
              <w:lastRenderedPageBreak/>
              <w:t>corrigió cargando la evidencia y se registra la partición del control como trabajo futuro.</w:t>
            </w:r>
          </w:p>
        </w:tc>
      </w:tr>
    </w:tbl>
    <w:p w14:paraId="021927D7" w14:textId="77777777" w:rsidR="0046707A" w:rsidRDefault="008679C0">
      <w:pPr>
        <w:spacing w:before="80" w:after="200" w:line="240" w:lineRule="auto"/>
        <w:jc w:val="both"/>
      </w:pPr>
      <w:r>
        <w:rPr>
          <w:i/>
          <w:iCs/>
          <w:sz w:val="20"/>
          <w:szCs w:val="20"/>
        </w:rPr>
        <w:lastRenderedPageBreak/>
        <w:t xml:space="preserve">Nota. </w:t>
      </w:r>
      <w:r>
        <w:rPr>
          <w:sz w:val="20"/>
          <w:szCs w:val="20"/>
        </w:rPr>
        <w:t>R-07 se incorpora en esta entrega. Su omisión inicial fue un defecto del análisis: un control cuyo criterio depende de la existencia de un objeto debió contemplar desde el principio el caso en que ese objeto no exista.</w:t>
      </w:r>
    </w:p>
    <w:p w14:paraId="1A1A1B88" w14:textId="77777777" w:rsidR="0046707A" w:rsidRDefault="008679C0">
      <w:pPr>
        <w:pStyle w:val="Ttulo1"/>
        <w:spacing w:before="240" w:after="120"/>
      </w:pPr>
      <w:bookmarkStart w:id="42" w:name="_Toc241344415"/>
      <w:r>
        <w:t>14. Resultados y discusión</w:t>
      </w:r>
      <w:bookmarkEnd w:id="42"/>
    </w:p>
    <w:p w14:paraId="769EF243" w14:textId="77777777" w:rsidR="0046707A" w:rsidRDefault="008679C0">
      <w:pPr>
        <w:jc w:val="both"/>
      </w:pPr>
      <w:r>
        <w:t>El resulta</w:t>
      </w:r>
      <w:r>
        <w:t>do principal es que el programa funciona y que su funcionamiento quedó demostrado del modo más concluyente posible: encontró un problema real que sus propios autores no habían visto. Un secreto de firma versionado en un repositorio público sobrevivió a las</w:t>
      </w:r>
      <w:r>
        <w:t xml:space="preserve"> revisiones manuales del código y de la documentación, y lo detectó un control automatizado con criterio declarado de antemano. Ese episodio es, a juicio del equipo, el hallazgo más instructivo del proyecto, porque valida empíricamente el planteamiento del</w:t>
      </w:r>
      <w:r>
        <w:t xml:space="preserve"> apartado 3.1: quien construye un sistema no es un buen verificador de sus propios controles.</w:t>
      </w:r>
    </w:p>
    <w:p w14:paraId="4AC0DFF5" w14:textId="77777777" w:rsidR="0046707A" w:rsidRDefault="008679C0">
      <w:pPr>
        <w:jc w:val="both"/>
      </w:pPr>
      <w:r>
        <w:t>Frente a los antecedentes, el aporte se sitúa donde la revisión identificó el vacío. De los once resultados de la ejecución de referencia, cuatro corresponden al comportamiento efectivo de controles que viven en el código de la aplicación: autorización por</w:t>
      </w:r>
      <w:r>
        <w:t xml:space="preserve"> rol, aislamiento entre organizaciones, validez de las transiciones y vigencia de los secretos hallados. Ninguno de esos cuatro habría sido verificable por un servicio de evaluación de configuración, por solvente que fuera. La auditoría </w:t>
      </w:r>
      <w:proofErr w:type="gramStart"/>
      <w:r>
        <w:t>continua</w:t>
      </w:r>
      <w:proofErr w:type="gramEnd"/>
      <w:r>
        <w:t xml:space="preserve"> descrita p</w:t>
      </w:r>
      <w:r>
        <w:t xml:space="preserve">or </w:t>
      </w:r>
      <w:proofErr w:type="spellStart"/>
      <w:r>
        <w:t>Vasarhelyi</w:t>
      </w:r>
      <w:proofErr w:type="spellEnd"/>
      <w:r>
        <w:t xml:space="preserve"> y </w:t>
      </w:r>
      <w:proofErr w:type="spellStart"/>
      <w:r>
        <w:t>Halper</w:t>
      </w:r>
      <w:proofErr w:type="spellEnd"/>
      <w:r>
        <w:t xml:space="preserve"> (1991) se materializa aquí en el plano que Chan y </w:t>
      </w:r>
      <w:proofErr w:type="spellStart"/>
      <w:r>
        <w:t>Vasarhelyi</w:t>
      </w:r>
      <w:proofErr w:type="spellEnd"/>
      <w:r>
        <w:t xml:space="preserve"> (2011) identificaron como el obstáculo real: definir con precisión qué constituye una excepción y qué evidencia la sustenta.</w:t>
      </w:r>
    </w:p>
    <w:p w14:paraId="645C85C1" w14:textId="77777777" w:rsidR="0046707A" w:rsidRDefault="008679C0">
      <w:pPr>
        <w:jc w:val="both"/>
      </w:pPr>
      <w:r>
        <w:t>Los resultados negativos también se reportan, y</w:t>
      </w:r>
      <w:r>
        <w:t xml:space="preserve"> son dos. El primero es el control desviado: un secreto permanece en el historial del repositorio. Está acotado en su efecto, porque fue invalidado y el propio programa comprueba que el sistema lo rechaza, pero es una desviación y se cuenta </w:t>
      </w:r>
      <w:r>
        <w:lastRenderedPageBreak/>
        <w:t>como tal. El se</w:t>
      </w:r>
      <w:r>
        <w:t>gundo es un defecto metodológico del propio programa: en la primera ejecución, el control C-02 informó desviación cuando lo correcto habría sido informar que no pudo probarse, porque el almacén estaba vacío. El programa define la tercera conclusión precisa</w:t>
      </w:r>
      <w:r>
        <w:t>mente para ese caso y no la aplicó. Es un error de diseño del control, no de la ejecución, y se corrige partiendo el criterio como se hizo con C-09.</w:t>
      </w:r>
    </w:p>
    <w:p w14:paraId="4C842F74" w14:textId="77777777" w:rsidR="0046707A" w:rsidRDefault="008679C0">
      <w:pPr>
        <w:jc w:val="both"/>
      </w:pPr>
      <w:r>
        <w:t>Tres limitaciones acotan el alcance de estas conclusiones. La primera es la independencia: ninguna medida i</w:t>
      </w:r>
      <w:r>
        <w:t>nterna elimina que el equipo audite su propio trabajo. La segunda es la cobertura: el programa verifica únicamente los controles del catálogo, y un control ausente no fue evaluado; derivar el catálogo de marcos externos hace que su alcance sea una decisión</w:t>
      </w:r>
      <w:r>
        <w:t xml:space="preserve"> y no un olvido, pero no lo amplía. La tercera es el valor probatorio de los papeles: el ejecutor corre con permisos de escritura sobre lo que audita, de modo que el esquema ofrece detección de alteraciones y no imposibilidad de alterarlas.</w:t>
      </w:r>
    </w:p>
    <w:p w14:paraId="061D5607" w14:textId="77777777" w:rsidR="0046707A" w:rsidRDefault="008679C0">
      <w:pPr>
        <w:jc w:val="both"/>
      </w:pPr>
      <w:r>
        <w:t>Sobre esa terce</w:t>
      </w:r>
      <w:r>
        <w:t>ra limitación conviene ser preciso, porque delimita lo que el proyecto puede afirmar. La huella SHA-256 permite comprobar que un papel de trabajo no fue modificado después de escribirse, siempre que el índice que la guarda tampoco lo haya sido. Frente a qu</w:t>
      </w:r>
      <w:r>
        <w:t>ien controla la cuenta, esa garantía no se sostiene. Resolverlo exigiría una firma cuya clave privada no fuera extraíble y un anclaje fuera de la cuenta auditada, y ninguna de las dos cosas se construyó ni el entorno las permite.</w:t>
      </w:r>
    </w:p>
    <w:p w14:paraId="2E79F8B3" w14:textId="77777777" w:rsidR="0046707A" w:rsidRDefault="008679C0">
      <w:pPr>
        <w:pStyle w:val="Ttulo1"/>
        <w:spacing w:before="240" w:after="120"/>
      </w:pPr>
      <w:bookmarkStart w:id="43" w:name="_Toc241344416"/>
      <w:r>
        <w:t>15. Conclusiones, recomend</w:t>
      </w:r>
      <w:r>
        <w:t>aciones y trabajo futuro</w:t>
      </w:r>
      <w:bookmarkEnd w:id="43"/>
    </w:p>
    <w:p w14:paraId="1846C0AC" w14:textId="77777777" w:rsidR="0046707A" w:rsidRDefault="008679C0">
      <w:pPr>
        <w:pStyle w:val="Ttulo2"/>
        <w:spacing w:before="240" w:after="120"/>
      </w:pPr>
      <w:bookmarkStart w:id="44" w:name="_Toc241344417"/>
      <w:r>
        <w:t>15.1 Conclusiones</w:t>
      </w:r>
      <w:bookmarkEnd w:id="44"/>
    </w:p>
    <w:p w14:paraId="6D5A518F" w14:textId="77777777" w:rsidR="0046707A" w:rsidRDefault="008679C0">
      <w:pPr>
        <w:jc w:val="both"/>
      </w:pPr>
      <w:r>
        <w:t xml:space="preserve">El programa responde la pregunta de proyecto: es posible verificar de forma automatizada y reproducible los controles de un sistema desplegado en la nube, cubriendo tanto la configuración </w:t>
      </w:r>
      <w:r>
        <w:lastRenderedPageBreak/>
        <w:t>de la infraestructura com</w:t>
      </w:r>
      <w:r>
        <w:t>o el comportamiento efectivo de la aplicación, y produciendo papeles de trabajo trazables a un marco de referencia. La respuesta está sostenida por una ejecución real contra un sistema desplegado y no por una demostración.</w:t>
      </w:r>
    </w:p>
    <w:p w14:paraId="3CF7DB4D" w14:textId="77777777" w:rsidR="0046707A" w:rsidRDefault="008679C0">
      <w:pPr>
        <w:jc w:val="both"/>
      </w:pPr>
      <w:r>
        <w:t>La conclusión con mayor valor prá</w:t>
      </w:r>
      <w:r>
        <w:t xml:space="preserve">ctico es que la verificación automatizada encontró lo que la revisión manual no vio. No se trata de que el programa sea más inteligente, sino de que aplica un criterio declarado antes de conocer el resultado, y eso es precisamente lo que un revisor humano </w:t>
      </w:r>
      <w:r>
        <w:t>no puede garantizar sobre su propio trabajo.</w:t>
      </w:r>
    </w:p>
    <w:p w14:paraId="0BA4F8A9" w14:textId="77777777" w:rsidR="0046707A" w:rsidRDefault="008679C0">
      <w:pPr>
        <w:jc w:val="both"/>
      </w:pPr>
      <w:r>
        <w:t>La segunda conclusión es metodológica: declarar el criterio antes de ejecutar y admitir una tercera conclusión para lo que no se pudo probar son dos decisiones baratas que determinan si un informe de auditoría d</w:t>
      </w:r>
      <w:r>
        <w:t>ice la verdad o transmite más cobertura de la que tuvo. El propio proyecto ilustró el riesgo cuando clasificó mal un control, y el error fue de diseño del criterio y no de la ejecución.</w:t>
      </w:r>
    </w:p>
    <w:p w14:paraId="52E41D25" w14:textId="77777777" w:rsidR="0046707A" w:rsidRDefault="008679C0">
      <w:pPr>
        <w:jc w:val="both"/>
      </w:pPr>
      <w:r>
        <w:t xml:space="preserve">La tercera es que las limitaciones del entorno, lejos de invalidar el </w:t>
      </w:r>
      <w:r>
        <w:t>ejercicio, produjeron los dos hallazgos permanentes más instructivos: un sistema auditado que no puede aplicar el principio de mínimo privilegio y un auditor que no puede ejecutarse con permisos de solo lectura. Ambos se declaran en cada informe porque omi</w:t>
      </w:r>
      <w:r>
        <w:t>tirlos transmitiría una garantía que no existe.</w:t>
      </w:r>
    </w:p>
    <w:p w14:paraId="143F05A9" w14:textId="77777777" w:rsidR="0046707A" w:rsidRDefault="008679C0">
      <w:pPr>
        <w:pStyle w:val="Ttulo2"/>
        <w:spacing w:before="240" w:after="120"/>
      </w:pPr>
      <w:bookmarkStart w:id="45" w:name="_Toc241344418"/>
      <w:r>
        <w:t>15.2 Recomendaciones y trabajo futuro</w:t>
      </w:r>
      <w:bookmarkEnd w:id="45"/>
    </w:p>
    <w:p w14:paraId="50C8E97A" w14:textId="77777777" w:rsidR="0046707A" w:rsidRDefault="008679C0">
      <w:pPr>
        <w:jc w:val="both"/>
      </w:pPr>
      <w:r>
        <w:t>Cada línea indica su responsable sugerido, su prioridad, el esfuerzo estimado, aquello de lo que depende y el criterio con el que se considerará cerrada. Las que dependen</w:t>
      </w:r>
      <w:r>
        <w:t xml:space="preserve"> de permisos o recursos que el entorno educativo no concede se señalan como tales.</w:t>
      </w:r>
    </w:p>
    <w:p w14:paraId="46B1D94B" w14:textId="77777777" w:rsidR="0046707A" w:rsidRDefault="008679C0">
      <w:pPr>
        <w:spacing w:before="120"/>
        <w:jc w:val="both"/>
      </w:pPr>
      <w:r>
        <w:t>La Tabla 17 relaciona cada acción correctiva con su responsable, su prioridad y su criterio de cierre.</w:t>
      </w:r>
    </w:p>
    <w:p w14:paraId="2FE9E245" w14:textId="77777777" w:rsidR="0046707A" w:rsidRDefault="008679C0">
      <w:pPr>
        <w:spacing w:before="200"/>
      </w:pPr>
      <w:r>
        <w:rPr>
          <w:b/>
          <w:bCs/>
        </w:rPr>
        <w:t>Tabla 17</w:t>
      </w:r>
    </w:p>
    <w:p w14:paraId="3A9A4A9B" w14:textId="77777777" w:rsidR="0046707A" w:rsidRDefault="008679C0">
      <w:pPr>
        <w:spacing w:after="80"/>
      </w:pPr>
      <w:r>
        <w:rPr>
          <w:i/>
          <w:iCs/>
        </w:rPr>
        <w:lastRenderedPageBreak/>
        <w:t>Plan de acciones correctivas y trabajo futuro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5"/>
        <w:gridCol w:w="1250"/>
        <w:gridCol w:w="1014"/>
        <w:gridCol w:w="995"/>
        <w:gridCol w:w="1719"/>
        <w:gridCol w:w="2327"/>
      </w:tblGrid>
      <w:tr w:rsidR="0046707A" w14:paraId="35774DC0" w14:textId="77777777">
        <w:tblPrEx>
          <w:tblCellMar>
            <w:top w:w="0" w:type="dxa"/>
            <w:bottom w:w="0" w:type="dxa"/>
          </w:tblCellMar>
        </w:tblPrEx>
        <w:trPr>
          <w:tblHeader/>
        </w:trPr>
        <w:tc>
          <w:tcPr>
            <w:tcW w:w="2100" w:type="dxa"/>
            <w:shd w:val="clear" w:color="auto" w:fill="E3DED2"/>
            <w:tcMar>
              <w:top w:w="60" w:type="dxa"/>
              <w:left w:w="90" w:type="dxa"/>
              <w:bottom w:w="60" w:type="dxa"/>
              <w:right w:w="90" w:type="dxa"/>
            </w:tcMar>
          </w:tcPr>
          <w:p w14:paraId="4C2CF878" w14:textId="77777777" w:rsidR="0046707A" w:rsidRDefault="008679C0">
            <w:pPr>
              <w:spacing w:line="240" w:lineRule="auto"/>
              <w:jc w:val="center"/>
            </w:pPr>
            <w:r>
              <w:rPr>
                <w:b/>
                <w:bCs/>
                <w:sz w:val="20"/>
                <w:szCs w:val="20"/>
              </w:rPr>
              <w:t>Acción</w:t>
            </w:r>
          </w:p>
        </w:tc>
        <w:tc>
          <w:tcPr>
            <w:tcW w:w="1250" w:type="dxa"/>
            <w:shd w:val="clear" w:color="auto" w:fill="E3DED2"/>
            <w:tcMar>
              <w:top w:w="60" w:type="dxa"/>
              <w:left w:w="90" w:type="dxa"/>
              <w:bottom w:w="60" w:type="dxa"/>
              <w:right w:w="90" w:type="dxa"/>
            </w:tcMar>
          </w:tcPr>
          <w:p w14:paraId="7444FD77" w14:textId="77777777" w:rsidR="0046707A" w:rsidRDefault="008679C0">
            <w:pPr>
              <w:spacing w:line="240" w:lineRule="auto"/>
              <w:jc w:val="center"/>
            </w:pPr>
            <w:r>
              <w:rPr>
                <w:b/>
                <w:bCs/>
                <w:sz w:val="20"/>
                <w:szCs w:val="20"/>
              </w:rPr>
              <w:t>Responsa</w:t>
            </w:r>
            <w:r>
              <w:rPr>
                <w:b/>
                <w:bCs/>
                <w:sz w:val="20"/>
                <w:szCs w:val="20"/>
              </w:rPr>
              <w:t>ble sugerido</w:t>
            </w:r>
          </w:p>
        </w:tc>
        <w:tc>
          <w:tcPr>
            <w:tcW w:w="850" w:type="dxa"/>
            <w:shd w:val="clear" w:color="auto" w:fill="E3DED2"/>
            <w:tcMar>
              <w:top w:w="60" w:type="dxa"/>
              <w:left w:w="90" w:type="dxa"/>
              <w:bottom w:w="60" w:type="dxa"/>
              <w:right w:w="90" w:type="dxa"/>
            </w:tcMar>
          </w:tcPr>
          <w:p w14:paraId="15BCB153" w14:textId="77777777" w:rsidR="0046707A" w:rsidRDefault="008679C0">
            <w:pPr>
              <w:spacing w:line="240" w:lineRule="auto"/>
              <w:jc w:val="center"/>
            </w:pPr>
            <w:r>
              <w:rPr>
                <w:b/>
                <w:bCs/>
                <w:sz w:val="20"/>
                <w:szCs w:val="20"/>
              </w:rPr>
              <w:t>Prioridad</w:t>
            </w:r>
          </w:p>
        </w:tc>
        <w:tc>
          <w:tcPr>
            <w:tcW w:w="1000" w:type="dxa"/>
            <w:shd w:val="clear" w:color="auto" w:fill="E3DED2"/>
            <w:tcMar>
              <w:top w:w="60" w:type="dxa"/>
              <w:left w:w="90" w:type="dxa"/>
              <w:bottom w:w="60" w:type="dxa"/>
              <w:right w:w="90" w:type="dxa"/>
            </w:tcMar>
          </w:tcPr>
          <w:p w14:paraId="02EB70A2" w14:textId="77777777" w:rsidR="0046707A" w:rsidRDefault="008679C0">
            <w:pPr>
              <w:spacing w:line="240" w:lineRule="auto"/>
              <w:jc w:val="center"/>
            </w:pPr>
            <w:r>
              <w:rPr>
                <w:b/>
                <w:bCs/>
                <w:sz w:val="20"/>
                <w:szCs w:val="20"/>
              </w:rPr>
              <w:t>Tiempo estimado</w:t>
            </w:r>
          </w:p>
        </w:tc>
        <w:tc>
          <w:tcPr>
            <w:tcW w:w="1760" w:type="dxa"/>
            <w:shd w:val="clear" w:color="auto" w:fill="E3DED2"/>
            <w:tcMar>
              <w:top w:w="60" w:type="dxa"/>
              <w:left w:w="90" w:type="dxa"/>
              <w:bottom w:w="60" w:type="dxa"/>
              <w:right w:w="90" w:type="dxa"/>
            </w:tcMar>
          </w:tcPr>
          <w:p w14:paraId="1D4CA22A" w14:textId="77777777" w:rsidR="0046707A" w:rsidRDefault="008679C0">
            <w:pPr>
              <w:spacing w:line="240" w:lineRule="auto"/>
              <w:jc w:val="center"/>
            </w:pPr>
            <w:r>
              <w:rPr>
                <w:b/>
                <w:bCs/>
                <w:sz w:val="20"/>
                <w:szCs w:val="20"/>
              </w:rPr>
              <w:t>Dependencia</w:t>
            </w:r>
          </w:p>
        </w:tc>
        <w:tc>
          <w:tcPr>
            <w:tcW w:w="2400" w:type="dxa"/>
            <w:shd w:val="clear" w:color="auto" w:fill="E3DED2"/>
            <w:tcMar>
              <w:top w:w="60" w:type="dxa"/>
              <w:left w:w="90" w:type="dxa"/>
              <w:bottom w:w="60" w:type="dxa"/>
              <w:right w:w="90" w:type="dxa"/>
            </w:tcMar>
          </w:tcPr>
          <w:p w14:paraId="1FF5D84A" w14:textId="77777777" w:rsidR="0046707A" w:rsidRDefault="008679C0">
            <w:pPr>
              <w:spacing w:line="240" w:lineRule="auto"/>
              <w:jc w:val="center"/>
            </w:pPr>
            <w:r>
              <w:rPr>
                <w:b/>
                <w:bCs/>
                <w:sz w:val="20"/>
                <w:szCs w:val="20"/>
              </w:rPr>
              <w:t>Criterio de cierre</w:t>
            </w:r>
          </w:p>
        </w:tc>
      </w:tr>
      <w:tr w:rsidR="0046707A" w14:paraId="0581AF45" w14:textId="77777777">
        <w:tblPrEx>
          <w:tblCellMar>
            <w:top w:w="0" w:type="dxa"/>
            <w:bottom w:w="0" w:type="dxa"/>
          </w:tblCellMar>
        </w:tblPrEx>
        <w:tc>
          <w:tcPr>
            <w:tcW w:w="2100" w:type="dxa"/>
            <w:tcMar>
              <w:top w:w="60" w:type="dxa"/>
              <w:left w:w="90" w:type="dxa"/>
              <w:bottom w:w="60" w:type="dxa"/>
              <w:right w:w="90" w:type="dxa"/>
            </w:tcMar>
          </w:tcPr>
          <w:p w14:paraId="3CEE8170" w14:textId="77777777" w:rsidR="0046707A" w:rsidRDefault="008679C0">
            <w:pPr>
              <w:spacing w:line="240" w:lineRule="auto"/>
            </w:pPr>
            <w:r>
              <w:rPr>
                <w:sz w:val="20"/>
                <w:szCs w:val="20"/>
              </w:rPr>
              <w:t>Partir el control C-02 en configuración del almacén y cifrado del objeto.</w:t>
            </w:r>
          </w:p>
        </w:tc>
        <w:tc>
          <w:tcPr>
            <w:tcW w:w="1250" w:type="dxa"/>
            <w:tcMar>
              <w:top w:w="60" w:type="dxa"/>
              <w:left w:w="90" w:type="dxa"/>
              <w:bottom w:w="60" w:type="dxa"/>
              <w:right w:w="90" w:type="dxa"/>
            </w:tcMar>
          </w:tcPr>
          <w:p w14:paraId="24E8727E" w14:textId="77777777" w:rsidR="0046707A" w:rsidRDefault="008679C0">
            <w:pPr>
              <w:spacing w:line="240" w:lineRule="auto"/>
            </w:pPr>
            <w:r>
              <w:rPr>
                <w:sz w:val="20"/>
                <w:szCs w:val="20"/>
              </w:rPr>
              <w:t>Oscar Rincón</w:t>
            </w:r>
          </w:p>
        </w:tc>
        <w:tc>
          <w:tcPr>
            <w:tcW w:w="850" w:type="dxa"/>
            <w:tcMar>
              <w:top w:w="60" w:type="dxa"/>
              <w:left w:w="90" w:type="dxa"/>
              <w:bottom w:w="60" w:type="dxa"/>
              <w:right w:w="90" w:type="dxa"/>
            </w:tcMar>
          </w:tcPr>
          <w:p w14:paraId="047D0639" w14:textId="77777777" w:rsidR="0046707A" w:rsidRDefault="008679C0">
            <w:pPr>
              <w:spacing w:line="240" w:lineRule="auto"/>
            </w:pPr>
            <w:r>
              <w:rPr>
                <w:sz w:val="20"/>
                <w:szCs w:val="20"/>
              </w:rPr>
              <w:t>Alta</w:t>
            </w:r>
          </w:p>
        </w:tc>
        <w:tc>
          <w:tcPr>
            <w:tcW w:w="1000" w:type="dxa"/>
            <w:tcMar>
              <w:top w:w="60" w:type="dxa"/>
              <w:left w:w="90" w:type="dxa"/>
              <w:bottom w:w="60" w:type="dxa"/>
              <w:right w:w="90" w:type="dxa"/>
            </w:tcMar>
          </w:tcPr>
          <w:p w14:paraId="4B645FE5" w14:textId="77777777" w:rsidR="0046707A" w:rsidRDefault="008679C0">
            <w:pPr>
              <w:spacing w:line="240" w:lineRule="auto"/>
            </w:pPr>
            <w:r>
              <w:rPr>
                <w:sz w:val="20"/>
                <w:szCs w:val="20"/>
              </w:rPr>
              <w:t>4 horas</w:t>
            </w:r>
          </w:p>
        </w:tc>
        <w:tc>
          <w:tcPr>
            <w:tcW w:w="1760" w:type="dxa"/>
            <w:tcMar>
              <w:top w:w="60" w:type="dxa"/>
              <w:left w:w="90" w:type="dxa"/>
              <w:bottom w:w="60" w:type="dxa"/>
              <w:right w:w="90" w:type="dxa"/>
            </w:tcMar>
          </w:tcPr>
          <w:p w14:paraId="64BFADF4" w14:textId="77777777" w:rsidR="0046707A" w:rsidRDefault="008679C0">
            <w:pPr>
              <w:spacing w:line="240" w:lineRule="auto"/>
            </w:pPr>
            <w:r>
              <w:rPr>
                <w:sz w:val="20"/>
                <w:szCs w:val="20"/>
              </w:rPr>
              <w:t>Ninguna.</w:t>
            </w:r>
          </w:p>
        </w:tc>
        <w:tc>
          <w:tcPr>
            <w:tcW w:w="2400" w:type="dxa"/>
            <w:tcMar>
              <w:top w:w="60" w:type="dxa"/>
              <w:left w:w="90" w:type="dxa"/>
              <w:bottom w:w="60" w:type="dxa"/>
              <w:right w:w="90" w:type="dxa"/>
            </w:tcMar>
          </w:tcPr>
          <w:p w14:paraId="28815AB6" w14:textId="77777777" w:rsidR="0046707A" w:rsidRDefault="008679C0">
            <w:pPr>
              <w:spacing w:line="240" w:lineRule="auto"/>
            </w:pPr>
            <w:r>
              <w:rPr>
                <w:sz w:val="20"/>
                <w:szCs w:val="20"/>
              </w:rPr>
              <w:t>Con el almacén vacío, C-02a informa conforme y C-02b informa no ejecutada, sin producir hallazgo.</w:t>
            </w:r>
          </w:p>
        </w:tc>
      </w:tr>
      <w:tr w:rsidR="0046707A" w14:paraId="4519FC33" w14:textId="77777777">
        <w:tblPrEx>
          <w:tblCellMar>
            <w:top w:w="0" w:type="dxa"/>
            <w:bottom w:w="0" w:type="dxa"/>
          </w:tblCellMar>
        </w:tblPrEx>
        <w:tc>
          <w:tcPr>
            <w:tcW w:w="2100" w:type="dxa"/>
            <w:tcMar>
              <w:top w:w="60" w:type="dxa"/>
              <w:left w:w="90" w:type="dxa"/>
              <w:bottom w:w="60" w:type="dxa"/>
              <w:right w:w="90" w:type="dxa"/>
            </w:tcMar>
          </w:tcPr>
          <w:p w14:paraId="5B2D918D" w14:textId="77777777" w:rsidR="0046707A" w:rsidRDefault="008679C0">
            <w:pPr>
              <w:spacing w:line="240" w:lineRule="auto"/>
            </w:pPr>
            <w:r>
              <w:rPr>
                <w:sz w:val="20"/>
                <w:szCs w:val="20"/>
              </w:rPr>
              <w:t>Automatizar la validación en doble sentido de los controles de cumplimiento.</w:t>
            </w:r>
          </w:p>
        </w:tc>
        <w:tc>
          <w:tcPr>
            <w:tcW w:w="1250" w:type="dxa"/>
            <w:tcMar>
              <w:top w:w="60" w:type="dxa"/>
              <w:left w:w="90" w:type="dxa"/>
              <w:bottom w:w="60" w:type="dxa"/>
              <w:right w:w="90" w:type="dxa"/>
            </w:tcMar>
          </w:tcPr>
          <w:p w14:paraId="7E35C3DB" w14:textId="77777777" w:rsidR="0046707A" w:rsidRDefault="008679C0">
            <w:pPr>
              <w:spacing w:line="240" w:lineRule="auto"/>
            </w:pPr>
            <w:r>
              <w:rPr>
                <w:sz w:val="20"/>
                <w:szCs w:val="20"/>
              </w:rPr>
              <w:t>Nicolás Torres</w:t>
            </w:r>
          </w:p>
        </w:tc>
        <w:tc>
          <w:tcPr>
            <w:tcW w:w="850" w:type="dxa"/>
            <w:tcMar>
              <w:top w:w="60" w:type="dxa"/>
              <w:left w:w="90" w:type="dxa"/>
              <w:bottom w:w="60" w:type="dxa"/>
              <w:right w:w="90" w:type="dxa"/>
            </w:tcMar>
          </w:tcPr>
          <w:p w14:paraId="6FA7AF80" w14:textId="77777777" w:rsidR="0046707A" w:rsidRDefault="008679C0">
            <w:pPr>
              <w:spacing w:line="240" w:lineRule="auto"/>
            </w:pPr>
            <w:r>
              <w:rPr>
                <w:sz w:val="20"/>
                <w:szCs w:val="20"/>
              </w:rPr>
              <w:t>Alta</w:t>
            </w:r>
          </w:p>
        </w:tc>
        <w:tc>
          <w:tcPr>
            <w:tcW w:w="1000" w:type="dxa"/>
            <w:tcMar>
              <w:top w:w="60" w:type="dxa"/>
              <w:left w:w="90" w:type="dxa"/>
              <w:bottom w:w="60" w:type="dxa"/>
              <w:right w:w="90" w:type="dxa"/>
            </w:tcMar>
          </w:tcPr>
          <w:p w14:paraId="0F04C6F3" w14:textId="77777777" w:rsidR="0046707A" w:rsidRDefault="008679C0">
            <w:pPr>
              <w:spacing w:line="240" w:lineRule="auto"/>
            </w:pPr>
            <w:r>
              <w:rPr>
                <w:sz w:val="20"/>
                <w:szCs w:val="20"/>
              </w:rPr>
              <w:t>1 semana</w:t>
            </w:r>
          </w:p>
        </w:tc>
        <w:tc>
          <w:tcPr>
            <w:tcW w:w="1760" w:type="dxa"/>
            <w:tcMar>
              <w:top w:w="60" w:type="dxa"/>
              <w:left w:w="90" w:type="dxa"/>
              <w:bottom w:w="60" w:type="dxa"/>
              <w:right w:w="90" w:type="dxa"/>
            </w:tcMar>
          </w:tcPr>
          <w:p w14:paraId="45511F16" w14:textId="77777777" w:rsidR="0046707A" w:rsidRDefault="008679C0">
            <w:pPr>
              <w:spacing w:line="240" w:lineRule="auto"/>
            </w:pPr>
            <w:r>
              <w:rPr>
                <w:sz w:val="20"/>
                <w:szCs w:val="20"/>
              </w:rPr>
              <w:t>Entorno desechable donde romper un control sin riesgo para el sistema auditado.</w:t>
            </w:r>
          </w:p>
        </w:tc>
        <w:tc>
          <w:tcPr>
            <w:tcW w:w="2400" w:type="dxa"/>
            <w:tcMar>
              <w:top w:w="60" w:type="dxa"/>
              <w:left w:w="90" w:type="dxa"/>
              <w:bottom w:w="60" w:type="dxa"/>
              <w:right w:w="90" w:type="dxa"/>
            </w:tcMar>
          </w:tcPr>
          <w:p w14:paraId="54225B6B" w14:textId="77777777" w:rsidR="0046707A" w:rsidRDefault="008679C0">
            <w:pPr>
              <w:spacing w:line="240" w:lineRule="auto"/>
            </w:pPr>
            <w:r>
              <w:rPr>
                <w:sz w:val="20"/>
                <w:szCs w:val="20"/>
              </w:rPr>
              <w:t>Cada control de cumplimiento informa desviación cuando el control se rompe deliberadamente.</w:t>
            </w:r>
          </w:p>
        </w:tc>
      </w:tr>
      <w:tr w:rsidR="0046707A" w14:paraId="17AD34DF" w14:textId="77777777">
        <w:tblPrEx>
          <w:tblCellMar>
            <w:top w:w="0" w:type="dxa"/>
            <w:bottom w:w="0" w:type="dxa"/>
          </w:tblCellMar>
        </w:tblPrEx>
        <w:tc>
          <w:tcPr>
            <w:tcW w:w="2100" w:type="dxa"/>
            <w:tcMar>
              <w:top w:w="60" w:type="dxa"/>
              <w:left w:w="90" w:type="dxa"/>
              <w:bottom w:w="60" w:type="dxa"/>
              <w:right w:w="90" w:type="dxa"/>
            </w:tcMar>
          </w:tcPr>
          <w:p w14:paraId="10ED12B0" w14:textId="77777777" w:rsidR="0046707A" w:rsidRDefault="008679C0">
            <w:pPr>
              <w:spacing w:line="240" w:lineRule="auto"/>
            </w:pPr>
            <w:r>
              <w:rPr>
                <w:sz w:val="20"/>
                <w:szCs w:val="20"/>
              </w:rPr>
              <w:t>Ejecutar el programa con credenciales de solo lectura y almacenar los papeles en una cuenta distinta.</w:t>
            </w:r>
          </w:p>
        </w:tc>
        <w:tc>
          <w:tcPr>
            <w:tcW w:w="1250" w:type="dxa"/>
            <w:tcMar>
              <w:top w:w="60" w:type="dxa"/>
              <w:left w:w="90" w:type="dxa"/>
              <w:bottom w:w="60" w:type="dxa"/>
              <w:right w:w="90" w:type="dxa"/>
            </w:tcMar>
          </w:tcPr>
          <w:p w14:paraId="71F29B76" w14:textId="77777777" w:rsidR="0046707A" w:rsidRDefault="008679C0">
            <w:pPr>
              <w:spacing w:line="240" w:lineRule="auto"/>
            </w:pPr>
            <w:r>
              <w:rPr>
                <w:sz w:val="20"/>
                <w:szCs w:val="20"/>
              </w:rPr>
              <w:t>Nicolás Torres</w:t>
            </w:r>
          </w:p>
        </w:tc>
        <w:tc>
          <w:tcPr>
            <w:tcW w:w="850" w:type="dxa"/>
            <w:tcMar>
              <w:top w:w="60" w:type="dxa"/>
              <w:left w:w="90" w:type="dxa"/>
              <w:bottom w:w="60" w:type="dxa"/>
              <w:right w:w="90" w:type="dxa"/>
            </w:tcMar>
          </w:tcPr>
          <w:p w14:paraId="0343008C" w14:textId="77777777" w:rsidR="0046707A" w:rsidRDefault="008679C0">
            <w:pPr>
              <w:spacing w:line="240" w:lineRule="auto"/>
            </w:pPr>
            <w:r>
              <w:rPr>
                <w:sz w:val="20"/>
                <w:szCs w:val="20"/>
              </w:rPr>
              <w:t>Alta</w:t>
            </w:r>
          </w:p>
        </w:tc>
        <w:tc>
          <w:tcPr>
            <w:tcW w:w="1000" w:type="dxa"/>
            <w:tcMar>
              <w:top w:w="60" w:type="dxa"/>
              <w:left w:w="90" w:type="dxa"/>
              <w:bottom w:w="60" w:type="dxa"/>
              <w:right w:w="90" w:type="dxa"/>
            </w:tcMar>
          </w:tcPr>
          <w:p w14:paraId="3C78A5F2" w14:textId="77777777" w:rsidR="0046707A" w:rsidRDefault="008679C0">
            <w:pPr>
              <w:spacing w:line="240" w:lineRule="auto"/>
            </w:pPr>
            <w:r>
              <w:rPr>
                <w:sz w:val="20"/>
                <w:szCs w:val="20"/>
              </w:rPr>
              <w:t>1 semana</w:t>
            </w:r>
          </w:p>
        </w:tc>
        <w:tc>
          <w:tcPr>
            <w:tcW w:w="1760" w:type="dxa"/>
            <w:tcMar>
              <w:top w:w="60" w:type="dxa"/>
              <w:left w:w="90" w:type="dxa"/>
              <w:bottom w:w="60" w:type="dxa"/>
              <w:right w:w="90" w:type="dxa"/>
            </w:tcMar>
          </w:tcPr>
          <w:p w14:paraId="7B82F966" w14:textId="77777777" w:rsidR="0046707A" w:rsidRDefault="008679C0">
            <w:pPr>
              <w:spacing w:line="240" w:lineRule="auto"/>
            </w:pPr>
            <w:r>
              <w:rPr>
                <w:sz w:val="20"/>
                <w:szCs w:val="20"/>
              </w:rPr>
              <w:t>Permiso para crear roles y dispo</w:t>
            </w:r>
            <w:r>
              <w:rPr>
                <w:sz w:val="20"/>
                <w:szCs w:val="20"/>
              </w:rPr>
              <w:t>ner de una segunda cuenta, no concedidos por el entorno.</w:t>
            </w:r>
          </w:p>
        </w:tc>
        <w:tc>
          <w:tcPr>
            <w:tcW w:w="2400" w:type="dxa"/>
            <w:tcMar>
              <w:top w:w="60" w:type="dxa"/>
              <w:left w:w="90" w:type="dxa"/>
              <w:bottom w:w="60" w:type="dxa"/>
              <w:right w:w="90" w:type="dxa"/>
            </w:tcMar>
          </w:tcPr>
          <w:p w14:paraId="6AA6AFA5" w14:textId="77777777" w:rsidR="0046707A" w:rsidRDefault="008679C0">
            <w:pPr>
              <w:spacing w:line="240" w:lineRule="auto"/>
            </w:pPr>
            <w:r>
              <w:rPr>
                <w:sz w:val="20"/>
                <w:szCs w:val="20"/>
              </w:rPr>
              <w:t>El hallazgo permanente H-PERM-02 se cierra y el ejecutor no dispone de escritura sobre lo que audita.</w:t>
            </w:r>
          </w:p>
        </w:tc>
      </w:tr>
      <w:tr w:rsidR="0046707A" w14:paraId="4C42C898" w14:textId="77777777">
        <w:tblPrEx>
          <w:tblCellMar>
            <w:top w:w="0" w:type="dxa"/>
            <w:bottom w:w="0" w:type="dxa"/>
          </w:tblCellMar>
        </w:tblPrEx>
        <w:tc>
          <w:tcPr>
            <w:tcW w:w="2100" w:type="dxa"/>
            <w:tcMar>
              <w:top w:w="60" w:type="dxa"/>
              <w:left w:w="90" w:type="dxa"/>
              <w:bottom w:w="60" w:type="dxa"/>
              <w:right w:w="90" w:type="dxa"/>
            </w:tcMar>
          </w:tcPr>
          <w:p w14:paraId="6AD20003" w14:textId="77777777" w:rsidR="0046707A" w:rsidRDefault="008679C0">
            <w:pPr>
              <w:spacing w:line="240" w:lineRule="auto"/>
            </w:pPr>
            <w:r>
              <w:rPr>
                <w:sz w:val="20"/>
                <w:szCs w:val="20"/>
              </w:rPr>
              <w:t>Firmar el índice con llave asimétrica y publicar el sello fuera de la cuenta auditada.</w:t>
            </w:r>
          </w:p>
        </w:tc>
        <w:tc>
          <w:tcPr>
            <w:tcW w:w="1250" w:type="dxa"/>
            <w:tcMar>
              <w:top w:w="60" w:type="dxa"/>
              <w:left w:w="90" w:type="dxa"/>
              <w:bottom w:w="60" w:type="dxa"/>
              <w:right w:w="90" w:type="dxa"/>
            </w:tcMar>
          </w:tcPr>
          <w:p w14:paraId="15576B5A" w14:textId="77777777" w:rsidR="0046707A" w:rsidRDefault="008679C0">
            <w:pPr>
              <w:spacing w:line="240" w:lineRule="auto"/>
            </w:pPr>
            <w:r>
              <w:rPr>
                <w:sz w:val="20"/>
                <w:szCs w:val="20"/>
              </w:rPr>
              <w:t>Sergio Montoya</w:t>
            </w:r>
          </w:p>
        </w:tc>
        <w:tc>
          <w:tcPr>
            <w:tcW w:w="850" w:type="dxa"/>
            <w:tcMar>
              <w:top w:w="60" w:type="dxa"/>
              <w:left w:w="90" w:type="dxa"/>
              <w:bottom w:w="60" w:type="dxa"/>
              <w:right w:w="90" w:type="dxa"/>
            </w:tcMar>
          </w:tcPr>
          <w:p w14:paraId="55BE23B3" w14:textId="77777777" w:rsidR="0046707A" w:rsidRDefault="008679C0">
            <w:pPr>
              <w:spacing w:line="240" w:lineRule="auto"/>
            </w:pPr>
            <w:r>
              <w:rPr>
                <w:sz w:val="20"/>
                <w:szCs w:val="20"/>
              </w:rPr>
              <w:t>Media</w:t>
            </w:r>
          </w:p>
        </w:tc>
        <w:tc>
          <w:tcPr>
            <w:tcW w:w="1000" w:type="dxa"/>
            <w:tcMar>
              <w:top w:w="60" w:type="dxa"/>
              <w:left w:w="90" w:type="dxa"/>
              <w:bottom w:w="60" w:type="dxa"/>
              <w:right w:w="90" w:type="dxa"/>
            </w:tcMar>
          </w:tcPr>
          <w:p w14:paraId="7A6C7938" w14:textId="77777777" w:rsidR="0046707A" w:rsidRDefault="008679C0">
            <w:pPr>
              <w:spacing w:line="240" w:lineRule="auto"/>
            </w:pPr>
            <w:r>
              <w:rPr>
                <w:sz w:val="20"/>
                <w:szCs w:val="20"/>
              </w:rPr>
              <w:t>3 semanas</w:t>
            </w:r>
          </w:p>
        </w:tc>
        <w:tc>
          <w:tcPr>
            <w:tcW w:w="1760" w:type="dxa"/>
            <w:tcMar>
              <w:top w:w="60" w:type="dxa"/>
              <w:left w:w="90" w:type="dxa"/>
              <w:bottom w:w="60" w:type="dxa"/>
              <w:right w:w="90" w:type="dxa"/>
            </w:tcMar>
          </w:tcPr>
          <w:p w14:paraId="2E734877" w14:textId="77777777" w:rsidR="0046707A" w:rsidRDefault="008679C0">
            <w:pPr>
              <w:spacing w:line="240" w:lineRule="auto"/>
            </w:pPr>
            <w:r>
              <w:rPr>
                <w:sz w:val="20"/>
                <w:szCs w:val="20"/>
              </w:rPr>
              <w:t>Llave con política separada del rol de ejecución, no disponible en el entorno.</w:t>
            </w:r>
          </w:p>
        </w:tc>
        <w:tc>
          <w:tcPr>
            <w:tcW w:w="2400" w:type="dxa"/>
            <w:tcMar>
              <w:top w:w="60" w:type="dxa"/>
              <w:left w:w="90" w:type="dxa"/>
              <w:bottom w:w="60" w:type="dxa"/>
              <w:right w:w="90" w:type="dxa"/>
            </w:tcMar>
          </w:tcPr>
          <w:p w14:paraId="17AFBF18" w14:textId="77777777" w:rsidR="0046707A" w:rsidRDefault="008679C0">
            <w:pPr>
              <w:spacing w:line="240" w:lineRule="auto"/>
            </w:pPr>
            <w:r>
              <w:rPr>
                <w:sz w:val="20"/>
                <w:szCs w:val="20"/>
              </w:rPr>
              <w:t>Un tercero verifica que el índice no fue alterado sin neces</w:t>
            </w:r>
            <w:r>
              <w:rPr>
                <w:sz w:val="20"/>
                <w:szCs w:val="20"/>
              </w:rPr>
              <w:t>idad de recibir los papeles de trabajo.</w:t>
            </w:r>
          </w:p>
        </w:tc>
      </w:tr>
      <w:tr w:rsidR="0046707A" w14:paraId="303AF771" w14:textId="77777777">
        <w:tblPrEx>
          <w:tblCellMar>
            <w:top w:w="0" w:type="dxa"/>
            <w:bottom w:w="0" w:type="dxa"/>
          </w:tblCellMar>
        </w:tblPrEx>
        <w:tc>
          <w:tcPr>
            <w:tcW w:w="2100" w:type="dxa"/>
            <w:tcMar>
              <w:top w:w="60" w:type="dxa"/>
              <w:left w:w="90" w:type="dxa"/>
              <w:bottom w:w="60" w:type="dxa"/>
              <w:right w:w="90" w:type="dxa"/>
            </w:tcMar>
          </w:tcPr>
          <w:p w14:paraId="391656FF" w14:textId="77777777" w:rsidR="0046707A" w:rsidRDefault="008679C0">
            <w:pPr>
              <w:spacing w:line="240" w:lineRule="auto"/>
            </w:pPr>
            <w:r>
              <w:rPr>
                <w:sz w:val="20"/>
                <w:szCs w:val="20"/>
              </w:rPr>
              <w:t>Habilitar retención inmutable en el almacén de papeles de trabajo.</w:t>
            </w:r>
          </w:p>
        </w:tc>
        <w:tc>
          <w:tcPr>
            <w:tcW w:w="1250" w:type="dxa"/>
            <w:tcMar>
              <w:top w:w="60" w:type="dxa"/>
              <w:left w:w="90" w:type="dxa"/>
              <w:bottom w:w="60" w:type="dxa"/>
              <w:right w:w="90" w:type="dxa"/>
            </w:tcMar>
          </w:tcPr>
          <w:p w14:paraId="29143E11" w14:textId="77777777" w:rsidR="0046707A" w:rsidRDefault="008679C0">
            <w:pPr>
              <w:spacing w:line="240" w:lineRule="auto"/>
            </w:pPr>
            <w:r>
              <w:rPr>
                <w:sz w:val="20"/>
                <w:szCs w:val="20"/>
              </w:rPr>
              <w:t>Sergio Montoya</w:t>
            </w:r>
          </w:p>
        </w:tc>
        <w:tc>
          <w:tcPr>
            <w:tcW w:w="850" w:type="dxa"/>
            <w:tcMar>
              <w:top w:w="60" w:type="dxa"/>
              <w:left w:w="90" w:type="dxa"/>
              <w:bottom w:w="60" w:type="dxa"/>
              <w:right w:w="90" w:type="dxa"/>
            </w:tcMar>
          </w:tcPr>
          <w:p w14:paraId="089DEC51" w14:textId="77777777" w:rsidR="0046707A" w:rsidRDefault="008679C0">
            <w:pPr>
              <w:spacing w:line="240" w:lineRule="auto"/>
            </w:pPr>
            <w:r>
              <w:rPr>
                <w:sz w:val="20"/>
                <w:szCs w:val="20"/>
              </w:rPr>
              <w:t>Media</w:t>
            </w:r>
          </w:p>
        </w:tc>
        <w:tc>
          <w:tcPr>
            <w:tcW w:w="1000" w:type="dxa"/>
            <w:tcMar>
              <w:top w:w="60" w:type="dxa"/>
              <w:left w:w="90" w:type="dxa"/>
              <w:bottom w:w="60" w:type="dxa"/>
              <w:right w:w="90" w:type="dxa"/>
            </w:tcMar>
          </w:tcPr>
          <w:p w14:paraId="2D7FA69C" w14:textId="77777777" w:rsidR="0046707A" w:rsidRDefault="008679C0">
            <w:pPr>
              <w:spacing w:line="240" w:lineRule="auto"/>
            </w:pPr>
            <w:r>
              <w:rPr>
                <w:sz w:val="20"/>
                <w:szCs w:val="20"/>
              </w:rPr>
              <w:t>4 horas</w:t>
            </w:r>
          </w:p>
        </w:tc>
        <w:tc>
          <w:tcPr>
            <w:tcW w:w="1760" w:type="dxa"/>
            <w:tcMar>
              <w:top w:w="60" w:type="dxa"/>
              <w:left w:w="90" w:type="dxa"/>
              <w:bottom w:w="60" w:type="dxa"/>
              <w:right w:w="90" w:type="dxa"/>
            </w:tcMar>
          </w:tcPr>
          <w:p w14:paraId="15277794" w14:textId="77777777" w:rsidR="0046707A" w:rsidRDefault="008679C0">
            <w:pPr>
              <w:spacing w:line="240" w:lineRule="auto"/>
            </w:pPr>
            <w:r>
              <w:rPr>
                <w:sz w:val="20"/>
                <w:szCs w:val="20"/>
              </w:rPr>
              <w:t>Que el entorno permita habilitar la retención en el contenedor.</w:t>
            </w:r>
          </w:p>
        </w:tc>
        <w:tc>
          <w:tcPr>
            <w:tcW w:w="2400" w:type="dxa"/>
            <w:tcMar>
              <w:top w:w="60" w:type="dxa"/>
              <w:left w:w="90" w:type="dxa"/>
              <w:bottom w:w="60" w:type="dxa"/>
              <w:right w:w="90" w:type="dxa"/>
            </w:tcMar>
          </w:tcPr>
          <w:p w14:paraId="2623387E" w14:textId="77777777" w:rsidR="0046707A" w:rsidRDefault="008679C0">
            <w:pPr>
              <w:spacing w:line="240" w:lineRule="auto"/>
            </w:pPr>
            <w:r>
              <w:rPr>
                <w:sz w:val="20"/>
                <w:szCs w:val="20"/>
              </w:rPr>
              <w:t xml:space="preserve">Un intento de borrado o </w:t>
            </w:r>
            <w:proofErr w:type="spellStart"/>
            <w:r>
              <w:rPr>
                <w:sz w:val="20"/>
                <w:szCs w:val="20"/>
              </w:rPr>
              <w:t>sobrescritura</w:t>
            </w:r>
            <w:proofErr w:type="spellEnd"/>
            <w:r>
              <w:rPr>
                <w:sz w:val="20"/>
                <w:szCs w:val="20"/>
              </w:rPr>
              <w:t xml:space="preserve"> de un papel dentr</w:t>
            </w:r>
            <w:r>
              <w:rPr>
                <w:sz w:val="20"/>
                <w:szCs w:val="20"/>
              </w:rPr>
              <w:t>o del periodo de retención se rechaza.</w:t>
            </w:r>
          </w:p>
        </w:tc>
      </w:tr>
      <w:tr w:rsidR="0046707A" w14:paraId="3E504133" w14:textId="77777777">
        <w:tblPrEx>
          <w:tblCellMar>
            <w:top w:w="0" w:type="dxa"/>
            <w:bottom w:w="0" w:type="dxa"/>
          </w:tblCellMar>
        </w:tblPrEx>
        <w:tc>
          <w:tcPr>
            <w:tcW w:w="2100" w:type="dxa"/>
            <w:tcMar>
              <w:top w:w="60" w:type="dxa"/>
              <w:left w:w="90" w:type="dxa"/>
              <w:bottom w:w="60" w:type="dxa"/>
              <w:right w:w="90" w:type="dxa"/>
            </w:tcMar>
          </w:tcPr>
          <w:p w14:paraId="61337055" w14:textId="77777777" w:rsidR="0046707A" w:rsidRDefault="008679C0">
            <w:pPr>
              <w:spacing w:line="240" w:lineRule="auto"/>
            </w:pPr>
            <w:r>
              <w:rPr>
                <w:sz w:val="20"/>
                <w:szCs w:val="20"/>
              </w:rPr>
              <w:t>Validar la comprensibilidad del informe con auditores ajenos al equipo.</w:t>
            </w:r>
          </w:p>
        </w:tc>
        <w:tc>
          <w:tcPr>
            <w:tcW w:w="1250" w:type="dxa"/>
            <w:tcMar>
              <w:top w:w="60" w:type="dxa"/>
              <w:left w:w="90" w:type="dxa"/>
              <w:bottom w:w="60" w:type="dxa"/>
              <w:right w:w="90" w:type="dxa"/>
            </w:tcMar>
          </w:tcPr>
          <w:p w14:paraId="0D695542" w14:textId="77777777" w:rsidR="0046707A" w:rsidRDefault="008679C0">
            <w:pPr>
              <w:spacing w:line="240" w:lineRule="auto"/>
            </w:pPr>
            <w:r>
              <w:rPr>
                <w:sz w:val="20"/>
                <w:szCs w:val="20"/>
              </w:rPr>
              <w:t>Oscar Rincón</w:t>
            </w:r>
          </w:p>
        </w:tc>
        <w:tc>
          <w:tcPr>
            <w:tcW w:w="850" w:type="dxa"/>
            <w:tcMar>
              <w:top w:w="60" w:type="dxa"/>
              <w:left w:w="90" w:type="dxa"/>
              <w:bottom w:w="60" w:type="dxa"/>
              <w:right w:w="90" w:type="dxa"/>
            </w:tcMar>
          </w:tcPr>
          <w:p w14:paraId="1CF8796E" w14:textId="77777777" w:rsidR="0046707A" w:rsidRDefault="008679C0">
            <w:pPr>
              <w:spacing w:line="240" w:lineRule="auto"/>
            </w:pPr>
            <w:r>
              <w:rPr>
                <w:sz w:val="20"/>
                <w:szCs w:val="20"/>
              </w:rPr>
              <w:t>Media</w:t>
            </w:r>
          </w:p>
        </w:tc>
        <w:tc>
          <w:tcPr>
            <w:tcW w:w="1000" w:type="dxa"/>
            <w:tcMar>
              <w:top w:w="60" w:type="dxa"/>
              <w:left w:w="90" w:type="dxa"/>
              <w:bottom w:w="60" w:type="dxa"/>
              <w:right w:w="90" w:type="dxa"/>
            </w:tcMar>
          </w:tcPr>
          <w:p w14:paraId="03572A23" w14:textId="77777777" w:rsidR="0046707A" w:rsidRDefault="008679C0">
            <w:pPr>
              <w:spacing w:line="240" w:lineRule="auto"/>
            </w:pPr>
            <w:r>
              <w:rPr>
                <w:sz w:val="20"/>
                <w:szCs w:val="20"/>
              </w:rPr>
              <w:t>2 semanas</w:t>
            </w:r>
          </w:p>
        </w:tc>
        <w:tc>
          <w:tcPr>
            <w:tcW w:w="1760" w:type="dxa"/>
            <w:tcMar>
              <w:top w:w="60" w:type="dxa"/>
              <w:left w:w="90" w:type="dxa"/>
              <w:bottom w:w="60" w:type="dxa"/>
              <w:right w:w="90" w:type="dxa"/>
            </w:tcMar>
          </w:tcPr>
          <w:p w14:paraId="41F82488" w14:textId="77777777" w:rsidR="0046707A" w:rsidRDefault="008679C0">
            <w:pPr>
              <w:spacing w:line="240" w:lineRule="auto"/>
            </w:pPr>
            <w:r>
              <w:rPr>
                <w:sz w:val="20"/>
                <w:szCs w:val="20"/>
              </w:rPr>
              <w:t>Contacto con auditores externos dispuestos a revisar.</w:t>
            </w:r>
          </w:p>
        </w:tc>
        <w:tc>
          <w:tcPr>
            <w:tcW w:w="2400" w:type="dxa"/>
            <w:tcMar>
              <w:top w:w="60" w:type="dxa"/>
              <w:left w:w="90" w:type="dxa"/>
              <w:bottom w:w="60" w:type="dxa"/>
              <w:right w:w="90" w:type="dxa"/>
            </w:tcMar>
          </w:tcPr>
          <w:p w14:paraId="679E4880" w14:textId="77777777" w:rsidR="0046707A" w:rsidRDefault="008679C0">
            <w:pPr>
              <w:spacing w:line="240" w:lineRule="auto"/>
            </w:pPr>
            <w:r>
              <w:rPr>
                <w:sz w:val="20"/>
                <w:szCs w:val="20"/>
              </w:rPr>
              <w:t>Tres lectores externos identifican la acción requerida de cada hallazgo sin ayuda del equipo.</w:t>
            </w:r>
          </w:p>
        </w:tc>
      </w:tr>
    </w:tbl>
    <w:p w14:paraId="27E20E2E" w14:textId="77777777" w:rsidR="0046707A" w:rsidRDefault="008679C0">
      <w:pPr>
        <w:spacing w:before="80" w:after="200" w:line="240" w:lineRule="auto"/>
        <w:jc w:val="both"/>
      </w:pPr>
      <w:r>
        <w:rPr>
          <w:i/>
          <w:iCs/>
          <w:sz w:val="20"/>
          <w:szCs w:val="20"/>
        </w:rPr>
        <w:t xml:space="preserve">Nota. </w:t>
      </w:r>
      <w:r>
        <w:rPr>
          <w:sz w:val="20"/>
          <w:szCs w:val="20"/>
        </w:rPr>
        <w:t>La prioridad responde al riesgo que la acción reduce y no a su facilidad. Las dos primeras no dependen del entorno y son las que el equipo puede ejecutar d</w:t>
      </w:r>
      <w:r>
        <w:rPr>
          <w:sz w:val="20"/>
          <w:szCs w:val="20"/>
        </w:rPr>
        <w:t>e inmediato; las demás quedan condicionadas a permisos o recursos que el laboratorio no concede.</w:t>
      </w:r>
    </w:p>
    <w:p w14:paraId="2646CD95" w14:textId="77777777" w:rsidR="0046707A" w:rsidRDefault="008679C0">
      <w:pPr>
        <w:jc w:val="both"/>
      </w:pPr>
      <w:r>
        <w:t>La recomendación principal para quien retome el programa es conservar las dos reglas que lo sostuvieron: declarar el criterio antes de ejecutar la prueba, y no</w:t>
      </w:r>
      <w:r>
        <w:t xml:space="preserve"> clasificar como aprobado ni como reprobado aquello que no se pudo comprobar.</w:t>
      </w:r>
    </w:p>
    <w:p w14:paraId="0549A2ED" w14:textId="77777777" w:rsidR="0046707A" w:rsidRDefault="008679C0">
      <w:r>
        <w:br w:type="page"/>
      </w:r>
    </w:p>
    <w:p w14:paraId="74FC10BF" w14:textId="77777777" w:rsidR="0046707A" w:rsidRDefault="008679C0">
      <w:pPr>
        <w:pStyle w:val="Ttulo1"/>
        <w:spacing w:before="240" w:after="120"/>
      </w:pPr>
      <w:bookmarkStart w:id="46" w:name="_Toc241344419"/>
      <w:r>
        <w:lastRenderedPageBreak/>
        <w:t>Referencias</w:t>
      </w:r>
      <w:bookmarkEnd w:id="46"/>
    </w:p>
    <w:p w14:paraId="051B6780" w14:textId="77777777" w:rsidR="0046707A" w:rsidRDefault="008679C0">
      <w:pPr>
        <w:ind w:left="720" w:hanging="720"/>
      </w:pPr>
      <w:r>
        <w:t xml:space="preserve">Amazon Web </w:t>
      </w:r>
      <w:proofErr w:type="spellStart"/>
      <w:r>
        <w:t>Services</w:t>
      </w:r>
      <w:proofErr w:type="spellEnd"/>
      <w:r>
        <w:t xml:space="preserve">. (2024). AWS </w:t>
      </w:r>
      <w:proofErr w:type="spellStart"/>
      <w:r>
        <w:t>Well-Architected</w:t>
      </w:r>
      <w:proofErr w:type="spellEnd"/>
      <w:r>
        <w:t xml:space="preserve"> Framework: Security pillar. https://docs.aws.amazon.com/wellarchitected/latest/security-pillar/welcome.html</w:t>
      </w:r>
    </w:p>
    <w:p w14:paraId="075E5393" w14:textId="77777777" w:rsidR="0046707A" w:rsidRDefault="008679C0">
      <w:pPr>
        <w:ind w:left="720" w:hanging="720"/>
      </w:pPr>
      <w:proofErr w:type="spellStart"/>
      <w:r>
        <w:t>Anthropic</w:t>
      </w:r>
      <w:proofErr w:type="spellEnd"/>
      <w:r>
        <w:t>. (2026). Claude (versión Opus 5) [Modelo de lenguaje de gran escala]. https://claude.ai</w:t>
      </w:r>
    </w:p>
    <w:p w14:paraId="48B8D91C" w14:textId="77777777" w:rsidR="0046707A" w:rsidRDefault="008679C0">
      <w:pPr>
        <w:ind w:left="720" w:hanging="720"/>
      </w:pPr>
      <w:r>
        <w:t xml:space="preserve">Barker, E. (2020). </w:t>
      </w:r>
      <w:proofErr w:type="spellStart"/>
      <w:r>
        <w:t>Recommendation</w:t>
      </w:r>
      <w:proofErr w:type="spellEnd"/>
      <w:r>
        <w:t xml:space="preserve"> </w:t>
      </w:r>
      <w:proofErr w:type="spellStart"/>
      <w:r>
        <w:t>for</w:t>
      </w:r>
      <w:proofErr w:type="spellEnd"/>
      <w:r>
        <w:t xml:space="preserve"> </w:t>
      </w:r>
      <w:proofErr w:type="spellStart"/>
      <w:r>
        <w:t>key</w:t>
      </w:r>
      <w:proofErr w:type="spellEnd"/>
      <w:r>
        <w:t xml:space="preserve"> </w:t>
      </w:r>
      <w:proofErr w:type="spellStart"/>
      <w:r>
        <w:t>management</w:t>
      </w:r>
      <w:proofErr w:type="spellEnd"/>
      <w:r>
        <w:t xml:space="preserve">: </w:t>
      </w:r>
      <w:proofErr w:type="spellStart"/>
      <w:r>
        <w:t>Part</w:t>
      </w:r>
      <w:proofErr w:type="spellEnd"/>
      <w:r>
        <w:t xml:space="preserve"> 1 — General (NIST </w:t>
      </w:r>
      <w:proofErr w:type="spellStart"/>
      <w:r>
        <w:t>Special</w:t>
      </w:r>
      <w:proofErr w:type="spellEnd"/>
      <w:r>
        <w:t xml:space="preserve"> </w:t>
      </w:r>
      <w:proofErr w:type="spellStart"/>
      <w:r>
        <w:t>Publication</w:t>
      </w:r>
      <w:proofErr w:type="spellEnd"/>
      <w:r>
        <w:t xml:space="preserve"> 800-57 </w:t>
      </w:r>
      <w:proofErr w:type="spellStart"/>
      <w:r>
        <w:t>Part</w:t>
      </w:r>
      <w:proofErr w:type="spellEnd"/>
      <w:r>
        <w:t xml:space="preserve"> 1, Rev. 5).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https://doi.org/10.6028/NIST.SP.800-57pt1r5</w:t>
      </w:r>
    </w:p>
    <w:p w14:paraId="766DF58A" w14:textId="77777777" w:rsidR="0046707A" w:rsidRDefault="008679C0">
      <w:pPr>
        <w:ind w:left="720" w:hanging="720"/>
      </w:pPr>
      <w:r>
        <w:t xml:space="preserve">Center </w:t>
      </w:r>
      <w:proofErr w:type="spellStart"/>
      <w:r>
        <w:t>for</w:t>
      </w:r>
      <w:proofErr w:type="spellEnd"/>
      <w:r>
        <w:t xml:space="preserve"> Internet Security. (s. f.). CIS </w:t>
      </w:r>
      <w:r>
        <w:t xml:space="preserve">Amazon Web </w:t>
      </w:r>
      <w:proofErr w:type="spellStart"/>
      <w:r>
        <w:t>Services</w:t>
      </w:r>
      <w:proofErr w:type="spellEnd"/>
      <w:r>
        <w:t xml:space="preserve"> </w:t>
      </w:r>
      <w:proofErr w:type="spellStart"/>
      <w:r>
        <w:t>Foundations</w:t>
      </w:r>
      <w:proofErr w:type="spellEnd"/>
      <w:r>
        <w:t xml:space="preserve"> </w:t>
      </w:r>
      <w:proofErr w:type="spellStart"/>
      <w:r>
        <w:t>Benchmark</w:t>
      </w:r>
      <w:proofErr w:type="spellEnd"/>
      <w:r>
        <w:t>. https://www.cisecurity.org/benchmark/amazon_web_services</w:t>
      </w:r>
    </w:p>
    <w:p w14:paraId="73719E53" w14:textId="77777777" w:rsidR="0046707A" w:rsidRDefault="008679C0">
      <w:pPr>
        <w:ind w:left="720" w:hanging="720"/>
      </w:pPr>
      <w:r>
        <w:t xml:space="preserve">Chan, D. Y., &amp; </w:t>
      </w:r>
      <w:proofErr w:type="spellStart"/>
      <w:r>
        <w:t>Vasarhelyi</w:t>
      </w:r>
      <w:proofErr w:type="spellEnd"/>
      <w:r>
        <w:t xml:space="preserve">, M. A. (2011). </w:t>
      </w:r>
      <w:proofErr w:type="spellStart"/>
      <w:r>
        <w:t>Innovation</w:t>
      </w:r>
      <w:proofErr w:type="spellEnd"/>
      <w:r>
        <w:t xml:space="preserve"> and </w:t>
      </w:r>
      <w:proofErr w:type="spellStart"/>
      <w:r>
        <w:t>practice</w:t>
      </w:r>
      <w:proofErr w:type="spellEnd"/>
      <w:r>
        <w:t xml:space="preserve"> </w:t>
      </w:r>
      <w:proofErr w:type="spellStart"/>
      <w:r>
        <w:t>of</w:t>
      </w:r>
      <w:proofErr w:type="spellEnd"/>
      <w:r>
        <w:t xml:space="preserve"> </w:t>
      </w:r>
      <w:proofErr w:type="spellStart"/>
      <w:r>
        <w:t>continuous</w:t>
      </w:r>
      <w:proofErr w:type="spellEnd"/>
      <w:r>
        <w:t xml:space="preserve"> </w:t>
      </w:r>
      <w:proofErr w:type="spellStart"/>
      <w:r>
        <w:t>auditing</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Accounting</w:t>
      </w:r>
      <w:proofErr w:type="spellEnd"/>
      <w:r>
        <w:t xml:space="preserve"> </w:t>
      </w:r>
      <w:proofErr w:type="spellStart"/>
      <w:r>
        <w:t>Information</w:t>
      </w:r>
      <w:proofErr w:type="spellEnd"/>
      <w:r>
        <w:t xml:space="preserve"> </w:t>
      </w:r>
      <w:proofErr w:type="spellStart"/>
      <w:r>
        <w:t>Systems</w:t>
      </w:r>
      <w:proofErr w:type="spellEnd"/>
      <w:r>
        <w:t>, 12(2), 152</w:t>
      </w:r>
      <w:r>
        <w:t>-160. https://doi.org/10.1016/j.accinf.2011.01.001</w:t>
      </w:r>
    </w:p>
    <w:p w14:paraId="68D3C545" w14:textId="77777777" w:rsidR="0046707A" w:rsidRDefault="008679C0">
      <w:pPr>
        <w:ind w:left="720" w:hanging="720"/>
      </w:pPr>
      <w:r>
        <w:t>Congreso de la República de Colombia. (2012, 17 de octubre). Ley 1581 de 2012. Por la cual se dictan disposiciones generales para la protección de datos personales. Diario Oficial No. 48.587.</w:t>
      </w:r>
    </w:p>
    <w:p w14:paraId="1F43D04B" w14:textId="77777777" w:rsidR="0046707A" w:rsidRDefault="008679C0">
      <w:pPr>
        <w:ind w:left="720" w:hanging="720"/>
      </w:pPr>
      <w:r>
        <w:t xml:space="preserve">Haber, S., &amp; </w:t>
      </w:r>
      <w:proofErr w:type="spellStart"/>
      <w:r>
        <w:t>Stornetta</w:t>
      </w:r>
      <w:proofErr w:type="spellEnd"/>
      <w:r>
        <w:t xml:space="preserve">, W. S. (1991). </w:t>
      </w:r>
      <w:proofErr w:type="spellStart"/>
      <w:r>
        <w:t>How</w:t>
      </w:r>
      <w:proofErr w:type="spellEnd"/>
      <w:r>
        <w:t xml:space="preserve"> </w:t>
      </w:r>
      <w:proofErr w:type="spellStart"/>
      <w:r>
        <w:t>to</w:t>
      </w:r>
      <w:proofErr w:type="spellEnd"/>
      <w:r>
        <w:t xml:space="preserve"> time-</w:t>
      </w:r>
      <w:proofErr w:type="spellStart"/>
      <w:r>
        <w:t>stamp</w:t>
      </w:r>
      <w:proofErr w:type="spellEnd"/>
      <w:r>
        <w:t xml:space="preserve"> a digital </w:t>
      </w:r>
      <w:proofErr w:type="spellStart"/>
      <w:r>
        <w:t>document</w:t>
      </w:r>
      <w:proofErr w:type="spellEnd"/>
      <w:r>
        <w:t xml:space="preserve">. </w:t>
      </w:r>
      <w:proofErr w:type="spellStart"/>
      <w:r>
        <w:t>Journal</w:t>
      </w:r>
      <w:proofErr w:type="spellEnd"/>
      <w:r>
        <w:t xml:space="preserve"> </w:t>
      </w:r>
      <w:proofErr w:type="spellStart"/>
      <w:r>
        <w:t>of</w:t>
      </w:r>
      <w:proofErr w:type="spellEnd"/>
      <w:r>
        <w:t xml:space="preserve"> </w:t>
      </w:r>
      <w:proofErr w:type="spellStart"/>
      <w:r>
        <w:t>Cryptology</w:t>
      </w:r>
      <w:proofErr w:type="spellEnd"/>
      <w:r>
        <w:t>, 3(2), 99-111. https://doi.org/10.1007/BF00196791</w:t>
      </w:r>
    </w:p>
    <w:p w14:paraId="079A9A20" w14:textId="77777777" w:rsidR="0046707A" w:rsidRDefault="008679C0">
      <w:pPr>
        <w:ind w:left="720" w:hanging="72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(2022). ISO/IEC 27001:2022. </w:t>
      </w:r>
      <w:proofErr w:type="spellStart"/>
      <w:r>
        <w:t>Information</w:t>
      </w:r>
      <w:proofErr w:type="spellEnd"/>
      <w:r>
        <w:t xml:space="preserve"> </w:t>
      </w:r>
      <w:proofErr w:type="spellStart"/>
      <w:r>
        <w:t>security</w:t>
      </w:r>
      <w:proofErr w:type="spellEnd"/>
      <w:r>
        <w:t xml:space="preserve">, </w:t>
      </w:r>
      <w:proofErr w:type="spellStart"/>
      <w:r>
        <w:t>cybersecur</w:t>
      </w:r>
      <w:r>
        <w:t>ity</w:t>
      </w:r>
      <w:proofErr w:type="spellEnd"/>
      <w:r>
        <w:t xml:space="preserve"> and </w:t>
      </w:r>
      <w:proofErr w:type="spellStart"/>
      <w:r>
        <w:t>privacy</w:t>
      </w:r>
      <w:proofErr w:type="spellEnd"/>
      <w:r>
        <w:t xml:space="preserve"> </w:t>
      </w:r>
      <w:proofErr w:type="spellStart"/>
      <w:r>
        <w:t>protection</w:t>
      </w:r>
      <w:proofErr w:type="spellEnd"/>
      <w:r>
        <w:t xml:space="preserve"> — </w:t>
      </w:r>
      <w:proofErr w:type="spellStart"/>
      <w:r>
        <w:t>Information</w:t>
      </w:r>
      <w:proofErr w:type="spellEnd"/>
      <w:r>
        <w:t xml:space="preserve"> </w:t>
      </w:r>
      <w:proofErr w:type="spellStart"/>
      <w:r>
        <w:t>security</w:t>
      </w:r>
      <w:proofErr w:type="spellEnd"/>
      <w:r>
        <w:t xml:space="preserve"> </w:t>
      </w:r>
      <w:proofErr w:type="spellStart"/>
      <w:r>
        <w:t>management</w:t>
      </w:r>
      <w:proofErr w:type="spellEnd"/>
      <w:r>
        <w:t xml:space="preserve"> </w:t>
      </w:r>
      <w:proofErr w:type="spellStart"/>
      <w:r>
        <w:t>systems</w:t>
      </w:r>
      <w:proofErr w:type="spellEnd"/>
      <w:r>
        <w:t xml:space="preserve"> — </w:t>
      </w:r>
      <w:proofErr w:type="spellStart"/>
      <w:r>
        <w:t>Requirements</w:t>
      </w:r>
      <w:proofErr w:type="spellEnd"/>
      <w:r>
        <w:t>.</w:t>
      </w:r>
    </w:p>
    <w:p w14:paraId="51177F09" w14:textId="77777777" w:rsidR="0046707A" w:rsidRDefault="008679C0">
      <w:pPr>
        <w:ind w:left="720" w:hanging="720"/>
      </w:pPr>
      <w:r>
        <w:t xml:space="preserve">ISACA. (2018). COBIT 2019 </w:t>
      </w:r>
      <w:proofErr w:type="spellStart"/>
      <w:r>
        <w:t>framework</w:t>
      </w:r>
      <w:proofErr w:type="spellEnd"/>
      <w:r>
        <w:t xml:space="preserve">: </w:t>
      </w:r>
      <w:proofErr w:type="spellStart"/>
      <w:r>
        <w:t>Governance</w:t>
      </w:r>
      <w:proofErr w:type="spellEnd"/>
      <w:r>
        <w:t xml:space="preserve"> and </w:t>
      </w:r>
      <w:proofErr w:type="spellStart"/>
      <w:r>
        <w:t>management</w:t>
      </w:r>
      <w:proofErr w:type="spellEnd"/>
      <w:r>
        <w:t xml:space="preserve"> </w:t>
      </w:r>
      <w:proofErr w:type="spellStart"/>
      <w:r>
        <w:t>objectives</w:t>
      </w:r>
      <w:proofErr w:type="spellEnd"/>
      <w:r>
        <w:t>. ISACA.</w:t>
      </w:r>
    </w:p>
    <w:p w14:paraId="0D716C11" w14:textId="77777777" w:rsidR="0046707A" w:rsidRDefault="008679C0">
      <w:pPr>
        <w:ind w:left="720" w:hanging="720"/>
      </w:pPr>
      <w:r>
        <w:lastRenderedPageBreak/>
        <w:t xml:space="preserve">ISACA. (2020). ITAF: A </w:t>
      </w:r>
      <w:proofErr w:type="spellStart"/>
      <w:r>
        <w:t>professional</w:t>
      </w:r>
      <w:proofErr w:type="spellEnd"/>
      <w:r>
        <w:t xml:space="preserve"> </w:t>
      </w:r>
      <w:proofErr w:type="spellStart"/>
      <w:r>
        <w:t>practices</w:t>
      </w:r>
      <w:proofErr w:type="spellEnd"/>
      <w:r>
        <w:t xml:space="preserve"> </w:t>
      </w:r>
      <w:proofErr w:type="spellStart"/>
      <w:r>
        <w:t>framework</w:t>
      </w:r>
      <w:proofErr w:type="spellEnd"/>
      <w:r>
        <w:t xml:space="preserve"> </w:t>
      </w:r>
      <w:proofErr w:type="spellStart"/>
      <w:r>
        <w:t>for</w:t>
      </w:r>
      <w:proofErr w:type="spellEnd"/>
      <w:r>
        <w:t xml:space="preserve"> IS </w:t>
      </w:r>
      <w:proofErr w:type="spellStart"/>
      <w:r>
        <w:t>audit</w:t>
      </w:r>
      <w:proofErr w:type="spellEnd"/>
      <w:r>
        <w:t>/</w:t>
      </w:r>
      <w:proofErr w:type="spellStart"/>
      <w:r>
        <w:t>assurance</w:t>
      </w:r>
      <w:proofErr w:type="spellEnd"/>
      <w:r>
        <w:t xml:space="preserve"> (4.ª ed.).</w:t>
      </w:r>
      <w:r>
        <w:t xml:space="preserve"> ISACA.</w:t>
      </w:r>
    </w:p>
    <w:p w14:paraId="534B7BF3" w14:textId="77777777" w:rsidR="0046707A" w:rsidRDefault="008679C0">
      <w:pPr>
        <w:ind w:left="720" w:hanging="720"/>
      </w:pPr>
      <w:r>
        <w:t xml:space="preserve">ISACA. (s. f.). </w:t>
      </w:r>
      <w:proofErr w:type="spellStart"/>
      <w:r>
        <w:t>Code</w:t>
      </w:r>
      <w:proofErr w:type="spellEnd"/>
      <w:r>
        <w:t xml:space="preserve"> </w:t>
      </w:r>
      <w:proofErr w:type="spellStart"/>
      <w:r>
        <w:t>of</w:t>
      </w:r>
      <w:proofErr w:type="spellEnd"/>
      <w:r>
        <w:t xml:space="preserve"> </w:t>
      </w:r>
      <w:proofErr w:type="spellStart"/>
      <w:r>
        <w:t>professional</w:t>
      </w:r>
      <w:proofErr w:type="spellEnd"/>
      <w:r>
        <w:t xml:space="preserve"> </w:t>
      </w:r>
      <w:proofErr w:type="spellStart"/>
      <w:r>
        <w:t>ethics</w:t>
      </w:r>
      <w:proofErr w:type="spellEnd"/>
      <w:r>
        <w:t>. https://www.isaca.org/credentialing/code-of-professional-ethics</w:t>
      </w:r>
    </w:p>
    <w:p w14:paraId="11DF06D3" w14:textId="77777777" w:rsidR="0046707A" w:rsidRDefault="008679C0">
      <w:pPr>
        <w:ind w:left="720" w:hanging="720"/>
      </w:pPr>
      <w:r>
        <w:t xml:space="preserve">Kent, K., &amp; </w:t>
      </w:r>
      <w:proofErr w:type="spellStart"/>
      <w:r>
        <w:t>Souppaya</w:t>
      </w:r>
      <w:proofErr w:type="spellEnd"/>
      <w:r>
        <w:t xml:space="preserve">, M. (2006). Guide </w:t>
      </w:r>
      <w:proofErr w:type="spellStart"/>
      <w:r>
        <w:t>to</w:t>
      </w:r>
      <w:proofErr w:type="spellEnd"/>
      <w:r>
        <w:t xml:space="preserve"> </w:t>
      </w:r>
      <w:proofErr w:type="spellStart"/>
      <w:r>
        <w:t>computer</w:t>
      </w:r>
      <w:proofErr w:type="spellEnd"/>
      <w:r>
        <w:t xml:space="preserve"> </w:t>
      </w:r>
      <w:proofErr w:type="spellStart"/>
      <w:r>
        <w:t>security</w:t>
      </w:r>
      <w:proofErr w:type="spellEnd"/>
      <w:r>
        <w:t xml:space="preserve"> log </w:t>
      </w:r>
      <w:proofErr w:type="spellStart"/>
      <w:r>
        <w:t>management</w:t>
      </w:r>
      <w:proofErr w:type="spellEnd"/>
      <w:r>
        <w:t xml:space="preserve"> (NIST </w:t>
      </w:r>
      <w:proofErr w:type="spellStart"/>
      <w:r>
        <w:t>Special</w:t>
      </w:r>
      <w:proofErr w:type="spellEnd"/>
      <w:r>
        <w:t xml:space="preserve"> </w:t>
      </w:r>
      <w:proofErr w:type="spellStart"/>
      <w:r>
        <w:t>Publication</w:t>
      </w:r>
      <w:proofErr w:type="spellEnd"/>
      <w:r>
        <w:t xml:space="preserve"> 800-92).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w:t>
      </w:r>
      <w:r>
        <w:t>ds</w:t>
      </w:r>
      <w:proofErr w:type="spellEnd"/>
      <w:r>
        <w:t xml:space="preserve"> and </w:t>
      </w:r>
      <w:proofErr w:type="spellStart"/>
      <w:r>
        <w:t>Technology</w:t>
      </w:r>
      <w:proofErr w:type="spellEnd"/>
      <w:r>
        <w:t>. https://doi.org/10.6028/NIST.SP.800-92</w:t>
      </w:r>
    </w:p>
    <w:p w14:paraId="3415958F" w14:textId="77777777" w:rsidR="0046707A" w:rsidRDefault="008679C0">
      <w:pPr>
        <w:ind w:left="720" w:hanging="720"/>
      </w:pPr>
      <w:r>
        <w:t xml:space="preserve">OWASP </w:t>
      </w:r>
      <w:proofErr w:type="spellStart"/>
      <w:r>
        <w:t>Foundation</w:t>
      </w:r>
      <w:proofErr w:type="spellEnd"/>
      <w:r>
        <w:t xml:space="preserve">. (2021). OWASP Top 10:2021 — A01:2021 </w:t>
      </w:r>
      <w:proofErr w:type="spellStart"/>
      <w:r>
        <w:t>Broken</w:t>
      </w:r>
      <w:proofErr w:type="spellEnd"/>
      <w:r>
        <w:t xml:space="preserve"> </w:t>
      </w:r>
      <w:proofErr w:type="spellStart"/>
      <w:r>
        <w:t>access</w:t>
      </w:r>
      <w:proofErr w:type="spellEnd"/>
      <w:r>
        <w:t xml:space="preserve"> control. https://owasp.org/Top10/A01_2021-Broken_Access_Control/</w:t>
      </w:r>
    </w:p>
    <w:p w14:paraId="3B175EAC" w14:textId="77777777" w:rsidR="0046707A" w:rsidRDefault="008679C0">
      <w:pPr>
        <w:ind w:left="720" w:hanging="720"/>
      </w:pPr>
      <w:proofErr w:type="spellStart"/>
      <w:r>
        <w:t>Schneier</w:t>
      </w:r>
      <w:proofErr w:type="spellEnd"/>
      <w:r>
        <w:t xml:space="preserve">, B., &amp; </w:t>
      </w:r>
      <w:proofErr w:type="spellStart"/>
      <w:r>
        <w:t>Kelsey</w:t>
      </w:r>
      <w:proofErr w:type="spellEnd"/>
      <w:r>
        <w:t xml:space="preserve">, J. (1999). </w:t>
      </w:r>
      <w:proofErr w:type="spellStart"/>
      <w:r>
        <w:t>Secure</w:t>
      </w:r>
      <w:proofErr w:type="spellEnd"/>
      <w:r>
        <w:t xml:space="preserve"> </w:t>
      </w:r>
      <w:proofErr w:type="spellStart"/>
      <w:r>
        <w:t>audit</w:t>
      </w:r>
      <w:proofErr w:type="spellEnd"/>
      <w:r>
        <w:t xml:space="preserve"> logs </w:t>
      </w:r>
      <w:proofErr w:type="spellStart"/>
      <w:r>
        <w:t>to</w:t>
      </w:r>
      <w:proofErr w:type="spellEnd"/>
      <w:r>
        <w:t xml:space="preserve"> </w:t>
      </w:r>
      <w:proofErr w:type="spellStart"/>
      <w:r>
        <w:t>support</w:t>
      </w:r>
      <w:proofErr w:type="spellEnd"/>
      <w:r>
        <w:t xml:space="preserve"> </w:t>
      </w:r>
      <w:proofErr w:type="spellStart"/>
      <w:r>
        <w:t>computer</w:t>
      </w:r>
      <w:proofErr w:type="spellEnd"/>
      <w:r>
        <w:t xml:space="preserve"> </w:t>
      </w:r>
      <w:proofErr w:type="spellStart"/>
      <w:r>
        <w:t>forensics</w:t>
      </w:r>
      <w:proofErr w:type="spellEnd"/>
      <w:r>
        <w:t xml:space="preserve">. ACM </w:t>
      </w:r>
      <w:proofErr w:type="spellStart"/>
      <w:r>
        <w:t>Transactions</w:t>
      </w:r>
      <w:proofErr w:type="spellEnd"/>
      <w:r>
        <w:t xml:space="preserve"> </w:t>
      </w:r>
      <w:proofErr w:type="spellStart"/>
      <w:r>
        <w:t>on</w:t>
      </w:r>
      <w:proofErr w:type="spellEnd"/>
      <w:r>
        <w:t xml:space="preserve"> </w:t>
      </w:r>
      <w:proofErr w:type="spellStart"/>
      <w:r>
        <w:t>Information</w:t>
      </w:r>
      <w:proofErr w:type="spellEnd"/>
      <w:r>
        <w:t xml:space="preserve"> and </w:t>
      </w:r>
      <w:proofErr w:type="spellStart"/>
      <w:r>
        <w:t>System</w:t>
      </w:r>
      <w:proofErr w:type="spellEnd"/>
      <w:r>
        <w:t xml:space="preserve"> Security, 2(2), 159-176. https://doi.org/10.1145/317087.317089</w:t>
      </w:r>
    </w:p>
    <w:p w14:paraId="0A97D084" w14:textId="77777777" w:rsidR="0046707A" w:rsidRDefault="008679C0">
      <w:pPr>
        <w:ind w:left="720" w:hanging="720"/>
      </w:pPr>
      <w:proofErr w:type="spellStart"/>
      <w:r>
        <w:t>Vasarhelyi</w:t>
      </w:r>
      <w:proofErr w:type="spellEnd"/>
      <w:r>
        <w:t xml:space="preserve">, M. A., &amp; </w:t>
      </w:r>
      <w:proofErr w:type="spellStart"/>
      <w:r>
        <w:t>Halper</w:t>
      </w:r>
      <w:proofErr w:type="spellEnd"/>
      <w:r>
        <w:t xml:space="preserve">, F. B. (1991). </w:t>
      </w:r>
      <w:proofErr w:type="spellStart"/>
      <w:r>
        <w:t>The</w:t>
      </w:r>
      <w:proofErr w:type="spellEnd"/>
      <w:r>
        <w:t xml:space="preserve"> </w:t>
      </w:r>
      <w:proofErr w:type="spellStart"/>
      <w:r>
        <w:t>continuous</w:t>
      </w:r>
      <w:proofErr w:type="spellEnd"/>
      <w:r>
        <w:t xml:space="preserve"> </w:t>
      </w:r>
      <w:proofErr w:type="spellStart"/>
      <w:r>
        <w:t>audit</w:t>
      </w:r>
      <w:proofErr w:type="spellEnd"/>
      <w:r>
        <w:t xml:space="preserve"> </w:t>
      </w:r>
      <w:proofErr w:type="spellStart"/>
      <w:r>
        <w:t>of</w:t>
      </w:r>
      <w:proofErr w:type="spellEnd"/>
      <w:r>
        <w:t xml:space="preserve"> online </w:t>
      </w:r>
      <w:proofErr w:type="spellStart"/>
      <w:r>
        <w:t>systems</w:t>
      </w:r>
      <w:proofErr w:type="spellEnd"/>
      <w:r>
        <w:t xml:space="preserve">. </w:t>
      </w:r>
      <w:proofErr w:type="spellStart"/>
      <w:r>
        <w:t>Auditing</w:t>
      </w:r>
      <w:proofErr w:type="spellEnd"/>
      <w:r>
        <w:t xml:space="preserve">: A </w:t>
      </w:r>
      <w:proofErr w:type="spellStart"/>
      <w:r>
        <w:t>Journal</w:t>
      </w:r>
      <w:proofErr w:type="spellEnd"/>
      <w:r>
        <w:t xml:space="preserve"> </w:t>
      </w:r>
      <w:proofErr w:type="spellStart"/>
      <w:r>
        <w:t>of</w:t>
      </w:r>
      <w:proofErr w:type="spellEnd"/>
      <w:r>
        <w:t xml:space="preserve"> </w:t>
      </w:r>
      <w:proofErr w:type="spellStart"/>
      <w:r>
        <w:t>Practice</w:t>
      </w:r>
      <w:proofErr w:type="spellEnd"/>
      <w:r>
        <w:t xml:space="preserve"> &amp; </w:t>
      </w:r>
      <w:proofErr w:type="spellStart"/>
      <w:r>
        <w:t>Theory</w:t>
      </w:r>
      <w:proofErr w:type="spellEnd"/>
      <w:r>
        <w:t>, 10(1)</w:t>
      </w:r>
      <w:r>
        <w:t>, 110-125.</w:t>
      </w:r>
    </w:p>
    <w:p w14:paraId="7D271E3C" w14:textId="77777777" w:rsidR="0046707A" w:rsidRDefault="008679C0">
      <w:r>
        <w:br w:type="page"/>
      </w:r>
    </w:p>
    <w:p w14:paraId="60BFCC2C" w14:textId="77777777" w:rsidR="0046707A" w:rsidRDefault="008679C0">
      <w:pPr>
        <w:pStyle w:val="Ttulo1"/>
        <w:spacing w:before="240" w:after="120"/>
      </w:pPr>
      <w:bookmarkStart w:id="47" w:name="_Toc241344420"/>
      <w:r>
        <w:lastRenderedPageBreak/>
        <w:t>Anexos técnicos</w:t>
      </w:r>
      <w:bookmarkEnd w:id="47"/>
    </w:p>
    <w:p w14:paraId="39088EE0" w14:textId="77777777" w:rsidR="0046707A" w:rsidRDefault="008679C0">
      <w:pPr>
        <w:jc w:val="both"/>
      </w:pPr>
      <w:r>
        <w:t xml:space="preserve">Los anexos de código y documentación residen en el repositorio público del proyecto, https://github.com/Serann10255/Rastro, con permisos de lectura abiertos. Los papeles de trabajo se entregan de forma directa al evaluador por </w:t>
      </w:r>
      <w:r>
        <w:t>la razón expuesta en el apartado 10.</w:t>
      </w:r>
    </w:p>
    <w:p w14:paraId="185DE784" w14:textId="77777777" w:rsidR="0046707A" w:rsidRDefault="008679C0">
      <w:pPr>
        <w:spacing w:before="120"/>
        <w:jc w:val="both"/>
      </w:pPr>
      <w:r>
        <w:t>La Tabla 18 relaciona cada anexo con su ubicación y el apartado que lo cita.</w:t>
      </w:r>
    </w:p>
    <w:p w14:paraId="65877902" w14:textId="77777777" w:rsidR="0046707A" w:rsidRDefault="008679C0">
      <w:pPr>
        <w:spacing w:before="200"/>
      </w:pPr>
      <w:r>
        <w:rPr>
          <w:b/>
          <w:bCs/>
        </w:rPr>
        <w:t>Tabla 18</w:t>
      </w:r>
    </w:p>
    <w:p w14:paraId="193A3B90" w14:textId="77777777" w:rsidR="0046707A" w:rsidRDefault="008679C0">
      <w:pPr>
        <w:spacing w:after="80"/>
      </w:pPr>
      <w:r>
        <w:rPr>
          <w:i/>
          <w:iCs/>
        </w:rPr>
        <w:t>Anexos técnicos y su ubicación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46707A" w14:paraId="7AC361A2" w14:textId="77777777">
        <w:tblPrEx>
          <w:tblCellMar>
            <w:top w:w="0" w:type="dxa"/>
            <w:bottom w:w="0" w:type="dxa"/>
          </w:tblCellMar>
        </w:tblPrEx>
        <w:trPr>
          <w:tblHeader/>
        </w:trPr>
        <w:tc>
          <w:tcPr>
            <w:tcW w:w="2600" w:type="dxa"/>
            <w:shd w:val="clear" w:color="auto" w:fill="E3DED2"/>
            <w:tcMar>
              <w:top w:w="60" w:type="dxa"/>
              <w:left w:w="90" w:type="dxa"/>
              <w:bottom w:w="60" w:type="dxa"/>
              <w:right w:w="90" w:type="dxa"/>
            </w:tcMar>
          </w:tcPr>
          <w:p w14:paraId="6A0BC420" w14:textId="77777777" w:rsidR="0046707A" w:rsidRDefault="008679C0">
            <w:pPr>
              <w:spacing w:line="240" w:lineRule="auto"/>
              <w:jc w:val="center"/>
            </w:pPr>
            <w:r>
              <w:rPr>
                <w:b/>
                <w:bCs/>
                <w:sz w:val="20"/>
                <w:szCs w:val="20"/>
              </w:rPr>
              <w:t>Anexo</w:t>
            </w:r>
          </w:p>
        </w:tc>
        <w:tc>
          <w:tcPr>
            <w:tcW w:w="3400" w:type="dxa"/>
            <w:shd w:val="clear" w:color="auto" w:fill="E3DED2"/>
            <w:tcMar>
              <w:top w:w="60" w:type="dxa"/>
              <w:left w:w="90" w:type="dxa"/>
              <w:bottom w:w="60" w:type="dxa"/>
              <w:right w:w="90" w:type="dxa"/>
            </w:tcMar>
          </w:tcPr>
          <w:p w14:paraId="606FDE08" w14:textId="77777777" w:rsidR="0046707A" w:rsidRDefault="008679C0">
            <w:pPr>
              <w:spacing w:line="240" w:lineRule="auto"/>
              <w:jc w:val="center"/>
            </w:pPr>
            <w:r>
              <w:rPr>
                <w:b/>
                <w:bCs/>
                <w:sz w:val="20"/>
                <w:szCs w:val="20"/>
              </w:rPr>
              <w:t>Ubicación</w:t>
            </w:r>
          </w:p>
        </w:tc>
        <w:tc>
          <w:tcPr>
            <w:tcW w:w="3360" w:type="dxa"/>
            <w:shd w:val="clear" w:color="auto" w:fill="E3DED2"/>
            <w:tcMar>
              <w:top w:w="60" w:type="dxa"/>
              <w:left w:w="90" w:type="dxa"/>
              <w:bottom w:w="60" w:type="dxa"/>
              <w:right w:w="90" w:type="dxa"/>
            </w:tcMar>
          </w:tcPr>
          <w:p w14:paraId="3EA5D404" w14:textId="77777777" w:rsidR="0046707A" w:rsidRDefault="008679C0">
            <w:pPr>
              <w:spacing w:line="240" w:lineRule="auto"/>
              <w:jc w:val="center"/>
            </w:pPr>
            <w:r>
              <w:rPr>
                <w:b/>
                <w:bCs/>
                <w:sz w:val="20"/>
                <w:szCs w:val="20"/>
              </w:rPr>
              <w:t>Apartado que lo cita</w:t>
            </w:r>
          </w:p>
        </w:tc>
      </w:tr>
      <w:tr w:rsidR="0046707A" w14:paraId="087B282F" w14:textId="77777777">
        <w:tblPrEx>
          <w:tblCellMar>
            <w:top w:w="0" w:type="dxa"/>
            <w:bottom w:w="0" w:type="dxa"/>
          </w:tblCellMar>
        </w:tblPrEx>
        <w:tc>
          <w:tcPr>
            <w:tcW w:w="2600" w:type="dxa"/>
            <w:tcMar>
              <w:top w:w="60" w:type="dxa"/>
              <w:left w:w="90" w:type="dxa"/>
              <w:bottom w:w="60" w:type="dxa"/>
              <w:right w:w="90" w:type="dxa"/>
            </w:tcMar>
          </w:tcPr>
          <w:p w14:paraId="34858F4B" w14:textId="77777777" w:rsidR="0046707A" w:rsidRDefault="008679C0">
            <w:pPr>
              <w:spacing w:line="240" w:lineRule="auto"/>
            </w:pPr>
            <w:r>
              <w:rPr>
                <w:sz w:val="20"/>
                <w:szCs w:val="20"/>
              </w:rPr>
              <w:t>Catálogo de controles</w:t>
            </w:r>
          </w:p>
        </w:tc>
        <w:tc>
          <w:tcPr>
            <w:tcW w:w="3400" w:type="dxa"/>
            <w:tcMar>
              <w:top w:w="60" w:type="dxa"/>
              <w:left w:w="90" w:type="dxa"/>
              <w:bottom w:w="60" w:type="dxa"/>
              <w:right w:w="90" w:type="dxa"/>
            </w:tcMar>
          </w:tcPr>
          <w:p w14:paraId="02D70B70" w14:textId="77777777" w:rsidR="0046707A" w:rsidRDefault="008679C0">
            <w:pPr>
              <w:spacing w:line="240" w:lineRule="auto"/>
            </w:pPr>
            <w:r>
              <w:rPr>
                <w:sz w:val="20"/>
                <w:szCs w:val="20"/>
              </w:rPr>
              <w:t>cotejo/catalogo/</w:t>
            </w:r>
            <w:proofErr w:type="spellStart"/>
            <w:r>
              <w:rPr>
                <w:sz w:val="20"/>
                <w:szCs w:val="20"/>
              </w:rPr>
              <w:t>controles.yaml</w:t>
            </w:r>
            <w:proofErr w:type="spellEnd"/>
          </w:p>
        </w:tc>
        <w:tc>
          <w:tcPr>
            <w:tcW w:w="3360" w:type="dxa"/>
            <w:tcMar>
              <w:top w:w="60" w:type="dxa"/>
              <w:left w:w="90" w:type="dxa"/>
              <w:bottom w:w="60" w:type="dxa"/>
              <w:right w:w="90" w:type="dxa"/>
            </w:tcMar>
          </w:tcPr>
          <w:p w14:paraId="0EDE7D57" w14:textId="77777777" w:rsidR="0046707A" w:rsidRDefault="008679C0">
            <w:pPr>
              <w:spacing w:line="240" w:lineRule="auto"/>
            </w:pPr>
            <w:r>
              <w:rPr>
                <w:sz w:val="20"/>
                <w:szCs w:val="20"/>
              </w:rPr>
              <w:t>6.2</w:t>
            </w:r>
          </w:p>
        </w:tc>
      </w:tr>
      <w:tr w:rsidR="0046707A" w14:paraId="0C6C956D" w14:textId="77777777">
        <w:tblPrEx>
          <w:tblCellMar>
            <w:top w:w="0" w:type="dxa"/>
            <w:bottom w:w="0" w:type="dxa"/>
          </w:tblCellMar>
        </w:tblPrEx>
        <w:tc>
          <w:tcPr>
            <w:tcW w:w="2600" w:type="dxa"/>
            <w:tcMar>
              <w:top w:w="60" w:type="dxa"/>
              <w:left w:w="90" w:type="dxa"/>
              <w:bottom w:w="60" w:type="dxa"/>
              <w:right w:w="90" w:type="dxa"/>
            </w:tcMar>
          </w:tcPr>
          <w:p w14:paraId="77C158AE" w14:textId="77777777" w:rsidR="0046707A" w:rsidRDefault="008679C0">
            <w:pPr>
              <w:spacing w:line="240" w:lineRule="auto"/>
            </w:pPr>
            <w:r>
              <w:rPr>
                <w:sz w:val="20"/>
                <w:szCs w:val="20"/>
              </w:rPr>
              <w:t>Ejecutor y familias de pruebas</w:t>
            </w:r>
          </w:p>
        </w:tc>
        <w:tc>
          <w:tcPr>
            <w:tcW w:w="3400" w:type="dxa"/>
            <w:tcMar>
              <w:top w:w="60" w:type="dxa"/>
              <w:left w:w="90" w:type="dxa"/>
              <w:bottom w:w="60" w:type="dxa"/>
              <w:right w:w="90" w:type="dxa"/>
            </w:tcMar>
          </w:tcPr>
          <w:p w14:paraId="4F740199" w14:textId="77777777" w:rsidR="0046707A" w:rsidRDefault="008679C0">
            <w:pPr>
              <w:spacing w:line="240" w:lineRule="auto"/>
            </w:pPr>
            <w:r>
              <w:rPr>
                <w:sz w:val="20"/>
                <w:szCs w:val="20"/>
              </w:rPr>
              <w:t>cotejo/cotejo/</w:t>
            </w:r>
          </w:p>
        </w:tc>
        <w:tc>
          <w:tcPr>
            <w:tcW w:w="3360" w:type="dxa"/>
            <w:tcMar>
              <w:top w:w="60" w:type="dxa"/>
              <w:left w:w="90" w:type="dxa"/>
              <w:bottom w:w="60" w:type="dxa"/>
              <w:right w:w="90" w:type="dxa"/>
            </w:tcMar>
          </w:tcPr>
          <w:p w14:paraId="306E241F" w14:textId="77777777" w:rsidR="0046707A" w:rsidRDefault="008679C0">
            <w:pPr>
              <w:spacing w:line="240" w:lineRule="auto"/>
            </w:pPr>
            <w:r>
              <w:rPr>
                <w:sz w:val="20"/>
                <w:szCs w:val="20"/>
              </w:rPr>
              <w:t>8.1</w:t>
            </w:r>
          </w:p>
        </w:tc>
      </w:tr>
      <w:tr w:rsidR="0046707A" w14:paraId="21E1F15E" w14:textId="77777777">
        <w:tblPrEx>
          <w:tblCellMar>
            <w:top w:w="0" w:type="dxa"/>
            <w:bottom w:w="0" w:type="dxa"/>
          </w:tblCellMar>
        </w:tblPrEx>
        <w:tc>
          <w:tcPr>
            <w:tcW w:w="2600" w:type="dxa"/>
            <w:tcMar>
              <w:top w:w="60" w:type="dxa"/>
              <w:left w:w="90" w:type="dxa"/>
              <w:bottom w:w="60" w:type="dxa"/>
              <w:right w:w="90" w:type="dxa"/>
            </w:tcMar>
          </w:tcPr>
          <w:p w14:paraId="3CAD3A1C" w14:textId="77777777" w:rsidR="0046707A" w:rsidRDefault="008679C0">
            <w:pPr>
              <w:spacing w:line="240" w:lineRule="auto"/>
            </w:pPr>
            <w:r>
              <w:rPr>
                <w:sz w:val="20"/>
                <w:szCs w:val="20"/>
              </w:rPr>
              <w:t>Almacén de papeles de trabajo</w:t>
            </w:r>
          </w:p>
        </w:tc>
        <w:tc>
          <w:tcPr>
            <w:tcW w:w="3400" w:type="dxa"/>
            <w:tcMar>
              <w:top w:w="60" w:type="dxa"/>
              <w:left w:w="90" w:type="dxa"/>
              <w:bottom w:w="60" w:type="dxa"/>
              <w:right w:w="90" w:type="dxa"/>
            </w:tcMar>
          </w:tcPr>
          <w:p w14:paraId="5C9B10E6" w14:textId="77777777" w:rsidR="0046707A" w:rsidRDefault="008679C0">
            <w:pPr>
              <w:spacing w:line="240" w:lineRule="auto"/>
            </w:pPr>
            <w:r>
              <w:rPr>
                <w:sz w:val="20"/>
                <w:szCs w:val="20"/>
              </w:rPr>
              <w:t>cotejo/cotejo/papeles.py</w:t>
            </w:r>
          </w:p>
        </w:tc>
        <w:tc>
          <w:tcPr>
            <w:tcW w:w="3360" w:type="dxa"/>
            <w:tcMar>
              <w:top w:w="60" w:type="dxa"/>
              <w:left w:w="90" w:type="dxa"/>
              <w:bottom w:w="60" w:type="dxa"/>
              <w:right w:w="90" w:type="dxa"/>
            </w:tcMar>
          </w:tcPr>
          <w:p w14:paraId="43E42165" w14:textId="77777777" w:rsidR="0046707A" w:rsidRDefault="008679C0">
            <w:pPr>
              <w:spacing w:line="240" w:lineRule="auto"/>
            </w:pPr>
            <w:r>
              <w:rPr>
                <w:sz w:val="20"/>
                <w:szCs w:val="20"/>
              </w:rPr>
              <w:t>7.1</w:t>
            </w:r>
          </w:p>
        </w:tc>
      </w:tr>
      <w:tr w:rsidR="0046707A" w14:paraId="17BB0B83" w14:textId="77777777">
        <w:tblPrEx>
          <w:tblCellMar>
            <w:top w:w="0" w:type="dxa"/>
            <w:bottom w:w="0" w:type="dxa"/>
          </w:tblCellMar>
        </w:tblPrEx>
        <w:tc>
          <w:tcPr>
            <w:tcW w:w="2600" w:type="dxa"/>
            <w:tcMar>
              <w:top w:w="60" w:type="dxa"/>
              <w:left w:w="90" w:type="dxa"/>
              <w:bottom w:w="60" w:type="dxa"/>
              <w:right w:w="90" w:type="dxa"/>
            </w:tcMar>
          </w:tcPr>
          <w:p w14:paraId="73F5562C" w14:textId="77777777" w:rsidR="0046707A" w:rsidRDefault="008679C0">
            <w:pPr>
              <w:spacing w:line="240" w:lineRule="auto"/>
            </w:pPr>
            <w:r>
              <w:rPr>
                <w:sz w:val="20"/>
                <w:szCs w:val="20"/>
              </w:rPr>
              <w:t>Generador de informe</w:t>
            </w:r>
          </w:p>
        </w:tc>
        <w:tc>
          <w:tcPr>
            <w:tcW w:w="3400" w:type="dxa"/>
            <w:tcMar>
              <w:top w:w="60" w:type="dxa"/>
              <w:left w:w="90" w:type="dxa"/>
              <w:bottom w:w="60" w:type="dxa"/>
              <w:right w:w="90" w:type="dxa"/>
            </w:tcMar>
          </w:tcPr>
          <w:p w14:paraId="25F7CA93" w14:textId="77777777" w:rsidR="0046707A" w:rsidRDefault="008679C0">
            <w:pPr>
              <w:spacing w:line="240" w:lineRule="auto"/>
            </w:pPr>
            <w:r>
              <w:rPr>
                <w:sz w:val="20"/>
                <w:szCs w:val="20"/>
              </w:rPr>
              <w:t>cotejo/cotejo/informe.py</w:t>
            </w:r>
          </w:p>
        </w:tc>
        <w:tc>
          <w:tcPr>
            <w:tcW w:w="3360" w:type="dxa"/>
            <w:tcMar>
              <w:top w:w="60" w:type="dxa"/>
              <w:left w:w="90" w:type="dxa"/>
              <w:bottom w:w="60" w:type="dxa"/>
              <w:right w:w="90" w:type="dxa"/>
            </w:tcMar>
          </w:tcPr>
          <w:p w14:paraId="2E233528" w14:textId="77777777" w:rsidR="0046707A" w:rsidRDefault="008679C0">
            <w:pPr>
              <w:spacing w:line="240" w:lineRule="auto"/>
            </w:pPr>
            <w:r>
              <w:rPr>
                <w:sz w:val="20"/>
                <w:szCs w:val="20"/>
              </w:rPr>
              <w:t>7.2</w:t>
            </w:r>
          </w:p>
        </w:tc>
      </w:tr>
      <w:tr w:rsidR="0046707A" w14:paraId="406D9AFE" w14:textId="77777777">
        <w:tblPrEx>
          <w:tblCellMar>
            <w:top w:w="0" w:type="dxa"/>
            <w:bottom w:w="0" w:type="dxa"/>
          </w:tblCellMar>
        </w:tblPrEx>
        <w:tc>
          <w:tcPr>
            <w:tcW w:w="2600" w:type="dxa"/>
            <w:tcMar>
              <w:top w:w="60" w:type="dxa"/>
              <w:left w:w="90" w:type="dxa"/>
              <w:bottom w:w="60" w:type="dxa"/>
              <w:right w:w="90" w:type="dxa"/>
            </w:tcMar>
          </w:tcPr>
          <w:p w14:paraId="7DB55B1B" w14:textId="77777777" w:rsidR="0046707A" w:rsidRDefault="008679C0">
            <w:pPr>
              <w:spacing w:line="240" w:lineRule="auto"/>
            </w:pPr>
            <w:r>
              <w:rPr>
                <w:sz w:val="20"/>
                <w:szCs w:val="20"/>
              </w:rPr>
              <w:t>Interfaz de consulta de la auditoría</w:t>
            </w:r>
          </w:p>
        </w:tc>
        <w:tc>
          <w:tcPr>
            <w:tcW w:w="3400" w:type="dxa"/>
            <w:tcMar>
              <w:top w:w="60" w:type="dxa"/>
              <w:left w:w="90" w:type="dxa"/>
              <w:bottom w:w="60" w:type="dxa"/>
              <w:right w:w="90" w:type="dxa"/>
            </w:tcMar>
          </w:tcPr>
          <w:p w14:paraId="317515B1" w14:textId="77777777" w:rsidR="0046707A" w:rsidRDefault="008679C0">
            <w:pPr>
              <w:spacing w:line="240" w:lineRule="auto"/>
            </w:pPr>
            <w:r>
              <w:rPr>
                <w:sz w:val="20"/>
                <w:szCs w:val="20"/>
              </w:rPr>
              <w:t>cotejo/api/ y cotejo/web/</w:t>
            </w:r>
          </w:p>
        </w:tc>
        <w:tc>
          <w:tcPr>
            <w:tcW w:w="3360" w:type="dxa"/>
            <w:tcMar>
              <w:top w:w="60" w:type="dxa"/>
              <w:left w:w="90" w:type="dxa"/>
              <w:bottom w:w="60" w:type="dxa"/>
              <w:right w:w="90" w:type="dxa"/>
            </w:tcMar>
          </w:tcPr>
          <w:p w14:paraId="73CDFCF1" w14:textId="77777777" w:rsidR="0046707A" w:rsidRDefault="008679C0">
            <w:pPr>
              <w:spacing w:line="240" w:lineRule="auto"/>
            </w:pPr>
            <w:r>
              <w:rPr>
                <w:sz w:val="20"/>
                <w:szCs w:val="20"/>
              </w:rPr>
              <w:t>7.2</w:t>
            </w:r>
          </w:p>
        </w:tc>
      </w:tr>
      <w:tr w:rsidR="0046707A" w14:paraId="769B710D" w14:textId="77777777">
        <w:tblPrEx>
          <w:tblCellMar>
            <w:top w:w="0" w:type="dxa"/>
            <w:bottom w:w="0" w:type="dxa"/>
          </w:tblCellMar>
        </w:tblPrEx>
        <w:tc>
          <w:tcPr>
            <w:tcW w:w="2600" w:type="dxa"/>
            <w:tcMar>
              <w:top w:w="60" w:type="dxa"/>
              <w:left w:w="90" w:type="dxa"/>
              <w:bottom w:w="60" w:type="dxa"/>
              <w:right w:w="90" w:type="dxa"/>
            </w:tcMar>
          </w:tcPr>
          <w:p w14:paraId="47DFDC69" w14:textId="77777777" w:rsidR="0046707A" w:rsidRDefault="008679C0">
            <w:pPr>
              <w:spacing w:line="240" w:lineRule="auto"/>
            </w:pPr>
            <w:r>
              <w:rPr>
                <w:sz w:val="20"/>
                <w:szCs w:val="20"/>
              </w:rPr>
              <w:t>Pruebas del propio programa</w:t>
            </w:r>
          </w:p>
        </w:tc>
        <w:tc>
          <w:tcPr>
            <w:tcW w:w="3400" w:type="dxa"/>
            <w:tcMar>
              <w:top w:w="60" w:type="dxa"/>
              <w:left w:w="90" w:type="dxa"/>
              <w:bottom w:w="60" w:type="dxa"/>
              <w:right w:w="90" w:type="dxa"/>
            </w:tcMar>
          </w:tcPr>
          <w:p w14:paraId="721795B0" w14:textId="77777777" w:rsidR="0046707A" w:rsidRDefault="008679C0">
            <w:pPr>
              <w:spacing w:line="240" w:lineRule="auto"/>
            </w:pPr>
            <w:r>
              <w:rPr>
                <w:sz w:val="20"/>
                <w:szCs w:val="20"/>
              </w:rPr>
              <w:t>cotejo/</w:t>
            </w:r>
            <w:proofErr w:type="spellStart"/>
            <w:r>
              <w:rPr>
                <w:sz w:val="20"/>
                <w:szCs w:val="20"/>
              </w:rPr>
              <w:t>tests</w:t>
            </w:r>
            <w:proofErr w:type="spellEnd"/>
            <w:r>
              <w:rPr>
                <w:sz w:val="20"/>
                <w:szCs w:val="20"/>
              </w:rPr>
              <w:t>/</w:t>
            </w:r>
          </w:p>
        </w:tc>
        <w:tc>
          <w:tcPr>
            <w:tcW w:w="3360" w:type="dxa"/>
            <w:tcMar>
              <w:top w:w="60" w:type="dxa"/>
              <w:left w:w="90" w:type="dxa"/>
              <w:bottom w:w="60" w:type="dxa"/>
              <w:right w:w="90" w:type="dxa"/>
            </w:tcMar>
          </w:tcPr>
          <w:p w14:paraId="0DD67036" w14:textId="77777777" w:rsidR="0046707A" w:rsidRDefault="008679C0">
            <w:pPr>
              <w:spacing w:line="240" w:lineRule="auto"/>
            </w:pPr>
            <w:r>
              <w:rPr>
                <w:sz w:val="20"/>
                <w:szCs w:val="20"/>
              </w:rPr>
              <w:t>9.1 y 9.2</w:t>
            </w:r>
          </w:p>
        </w:tc>
      </w:tr>
      <w:tr w:rsidR="0046707A" w14:paraId="3A99B9D9" w14:textId="77777777">
        <w:tblPrEx>
          <w:tblCellMar>
            <w:top w:w="0" w:type="dxa"/>
            <w:bottom w:w="0" w:type="dxa"/>
          </w:tblCellMar>
        </w:tblPrEx>
        <w:tc>
          <w:tcPr>
            <w:tcW w:w="2600" w:type="dxa"/>
            <w:tcMar>
              <w:top w:w="60" w:type="dxa"/>
              <w:left w:w="90" w:type="dxa"/>
              <w:bottom w:w="60" w:type="dxa"/>
              <w:right w:w="90" w:type="dxa"/>
            </w:tcMar>
          </w:tcPr>
          <w:p w14:paraId="444CEAB8" w14:textId="77777777" w:rsidR="0046707A" w:rsidRDefault="008679C0">
            <w:pPr>
              <w:spacing w:line="240" w:lineRule="auto"/>
            </w:pPr>
            <w:r>
              <w:rPr>
                <w:sz w:val="20"/>
                <w:szCs w:val="20"/>
              </w:rPr>
              <w:t>Documentación del módulo</w:t>
            </w:r>
          </w:p>
        </w:tc>
        <w:tc>
          <w:tcPr>
            <w:tcW w:w="3400" w:type="dxa"/>
            <w:tcMar>
              <w:top w:w="60" w:type="dxa"/>
              <w:left w:w="90" w:type="dxa"/>
              <w:bottom w:w="60" w:type="dxa"/>
              <w:right w:w="90" w:type="dxa"/>
            </w:tcMar>
          </w:tcPr>
          <w:p w14:paraId="55D57D5E" w14:textId="77777777" w:rsidR="0046707A" w:rsidRDefault="008679C0">
            <w:pPr>
              <w:spacing w:line="240" w:lineRule="auto"/>
            </w:pPr>
            <w:proofErr w:type="spellStart"/>
            <w:r>
              <w:rPr>
                <w:sz w:val="20"/>
                <w:szCs w:val="20"/>
              </w:rPr>
              <w:t>documentacion</w:t>
            </w:r>
            <w:proofErr w:type="spellEnd"/>
            <w:r>
              <w:rPr>
                <w:sz w:val="20"/>
                <w:szCs w:val="20"/>
              </w:rPr>
              <w:t>/</w:t>
            </w:r>
            <w:proofErr w:type="spellStart"/>
            <w:r>
              <w:rPr>
                <w:sz w:val="20"/>
                <w:szCs w:val="20"/>
              </w:rPr>
              <w:t>modulos</w:t>
            </w:r>
            <w:proofErr w:type="spellEnd"/>
            <w:r>
              <w:rPr>
                <w:sz w:val="20"/>
                <w:szCs w:val="20"/>
              </w:rPr>
              <w:t>/cotejo/</w:t>
            </w:r>
          </w:p>
        </w:tc>
        <w:tc>
          <w:tcPr>
            <w:tcW w:w="3360" w:type="dxa"/>
            <w:tcMar>
              <w:top w:w="60" w:type="dxa"/>
              <w:left w:w="90" w:type="dxa"/>
              <w:bottom w:w="60" w:type="dxa"/>
              <w:right w:w="90" w:type="dxa"/>
            </w:tcMar>
          </w:tcPr>
          <w:p w14:paraId="7A3767E5" w14:textId="77777777" w:rsidR="0046707A" w:rsidRDefault="008679C0">
            <w:pPr>
              <w:spacing w:line="240" w:lineRule="auto"/>
            </w:pPr>
            <w:r>
              <w:rPr>
                <w:sz w:val="20"/>
                <w:szCs w:val="20"/>
              </w:rPr>
              <w:t>8</w:t>
            </w:r>
          </w:p>
        </w:tc>
      </w:tr>
      <w:tr w:rsidR="0046707A" w14:paraId="2BB375D0" w14:textId="77777777">
        <w:tblPrEx>
          <w:tblCellMar>
            <w:top w:w="0" w:type="dxa"/>
            <w:bottom w:w="0" w:type="dxa"/>
          </w:tblCellMar>
        </w:tblPrEx>
        <w:tc>
          <w:tcPr>
            <w:tcW w:w="2600" w:type="dxa"/>
            <w:tcMar>
              <w:top w:w="60" w:type="dxa"/>
              <w:left w:w="90" w:type="dxa"/>
              <w:bottom w:w="60" w:type="dxa"/>
              <w:right w:w="90" w:type="dxa"/>
            </w:tcMar>
          </w:tcPr>
          <w:p w14:paraId="367B84D6" w14:textId="77777777" w:rsidR="0046707A" w:rsidRDefault="008679C0">
            <w:pPr>
              <w:spacing w:line="240" w:lineRule="auto"/>
            </w:pPr>
            <w:r>
              <w:rPr>
                <w:sz w:val="20"/>
                <w:szCs w:val="20"/>
              </w:rPr>
              <w:t>Informe de la ejecución de referencia</w:t>
            </w:r>
          </w:p>
        </w:tc>
        <w:tc>
          <w:tcPr>
            <w:tcW w:w="3400" w:type="dxa"/>
            <w:tcMar>
              <w:top w:w="60" w:type="dxa"/>
              <w:left w:w="90" w:type="dxa"/>
              <w:bottom w:w="60" w:type="dxa"/>
              <w:right w:w="90" w:type="dxa"/>
            </w:tcMar>
          </w:tcPr>
          <w:p w14:paraId="3BA3D8C3" w14:textId="77777777" w:rsidR="0046707A" w:rsidRDefault="008679C0">
            <w:pPr>
              <w:spacing w:line="240" w:lineRule="auto"/>
            </w:pPr>
            <w:r>
              <w:rPr>
                <w:sz w:val="20"/>
                <w:szCs w:val="20"/>
              </w:rPr>
              <w:t>Entrega directa al evaluador. Ejecución 20260926T235724886Z-4f87a8</w:t>
            </w:r>
          </w:p>
        </w:tc>
        <w:tc>
          <w:tcPr>
            <w:tcW w:w="3360" w:type="dxa"/>
            <w:tcMar>
              <w:top w:w="60" w:type="dxa"/>
              <w:left w:w="90" w:type="dxa"/>
              <w:bottom w:w="60" w:type="dxa"/>
              <w:right w:w="90" w:type="dxa"/>
            </w:tcMar>
          </w:tcPr>
          <w:p w14:paraId="17BF9492" w14:textId="77777777" w:rsidR="0046707A" w:rsidRDefault="008679C0">
            <w:pPr>
              <w:spacing w:line="240" w:lineRule="auto"/>
            </w:pPr>
            <w:r>
              <w:rPr>
                <w:sz w:val="20"/>
                <w:szCs w:val="20"/>
              </w:rPr>
              <w:t>9.2</w:t>
            </w:r>
          </w:p>
        </w:tc>
      </w:tr>
      <w:tr w:rsidR="0046707A" w14:paraId="48859FBE" w14:textId="77777777">
        <w:tblPrEx>
          <w:tblCellMar>
            <w:top w:w="0" w:type="dxa"/>
            <w:bottom w:w="0" w:type="dxa"/>
          </w:tblCellMar>
        </w:tblPrEx>
        <w:tc>
          <w:tcPr>
            <w:tcW w:w="2600" w:type="dxa"/>
            <w:tcMar>
              <w:top w:w="60" w:type="dxa"/>
              <w:left w:w="90" w:type="dxa"/>
              <w:bottom w:w="60" w:type="dxa"/>
              <w:right w:w="90" w:type="dxa"/>
            </w:tcMar>
          </w:tcPr>
          <w:p w14:paraId="1EBB7F10" w14:textId="77777777" w:rsidR="0046707A" w:rsidRDefault="008679C0">
            <w:pPr>
              <w:spacing w:line="240" w:lineRule="auto"/>
            </w:pPr>
            <w:r>
              <w:rPr>
                <w:sz w:val="20"/>
                <w:szCs w:val="20"/>
              </w:rPr>
              <w:t>Papeles de trabajo con sus huellas</w:t>
            </w:r>
          </w:p>
        </w:tc>
        <w:tc>
          <w:tcPr>
            <w:tcW w:w="3400" w:type="dxa"/>
            <w:tcMar>
              <w:top w:w="60" w:type="dxa"/>
              <w:left w:w="90" w:type="dxa"/>
              <w:bottom w:w="60" w:type="dxa"/>
              <w:right w:w="90" w:type="dxa"/>
            </w:tcMar>
          </w:tcPr>
          <w:p w14:paraId="1A063BC4" w14:textId="77777777" w:rsidR="0046707A" w:rsidRDefault="008679C0">
            <w:pPr>
              <w:spacing w:line="240" w:lineRule="auto"/>
            </w:pPr>
            <w:r>
              <w:rPr>
                <w:sz w:val="20"/>
                <w:szCs w:val="20"/>
              </w:rPr>
              <w:t>Entrega directa al evaluador. No se versionan.</w:t>
            </w:r>
          </w:p>
        </w:tc>
        <w:tc>
          <w:tcPr>
            <w:tcW w:w="3360" w:type="dxa"/>
            <w:tcMar>
              <w:top w:w="60" w:type="dxa"/>
              <w:left w:w="90" w:type="dxa"/>
              <w:bottom w:w="60" w:type="dxa"/>
              <w:right w:w="90" w:type="dxa"/>
            </w:tcMar>
          </w:tcPr>
          <w:p w14:paraId="7C2F9575" w14:textId="77777777" w:rsidR="0046707A" w:rsidRDefault="008679C0">
            <w:pPr>
              <w:spacing w:line="240" w:lineRule="auto"/>
            </w:pPr>
            <w:r>
              <w:rPr>
                <w:sz w:val="20"/>
                <w:szCs w:val="20"/>
              </w:rPr>
              <w:t>7.1, 9.2 y 10</w:t>
            </w:r>
          </w:p>
        </w:tc>
      </w:tr>
      <w:tr w:rsidR="0046707A" w14:paraId="3AE46ACC" w14:textId="77777777">
        <w:tblPrEx>
          <w:tblCellMar>
            <w:top w:w="0" w:type="dxa"/>
            <w:bottom w:w="0" w:type="dxa"/>
          </w:tblCellMar>
        </w:tblPrEx>
        <w:tc>
          <w:tcPr>
            <w:tcW w:w="2600" w:type="dxa"/>
            <w:tcMar>
              <w:top w:w="60" w:type="dxa"/>
              <w:left w:w="90" w:type="dxa"/>
              <w:bottom w:w="60" w:type="dxa"/>
              <w:right w:w="90" w:type="dxa"/>
            </w:tcMar>
          </w:tcPr>
          <w:p w14:paraId="494E07C7" w14:textId="77777777" w:rsidR="0046707A" w:rsidRDefault="008679C0">
            <w:pPr>
              <w:spacing w:line="240" w:lineRule="auto"/>
            </w:pPr>
            <w:r>
              <w:rPr>
                <w:sz w:val="20"/>
                <w:szCs w:val="20"/>
              </w:rPr>
              <w:t>Gestión del incidente de seguridad</w:t>
            </w:r>
          </w:p>
        </w:tc>
        <w:tc>
          <w:tcPr>
            <w:tcW w:w="3400" w:type="dxa"/>
            <w:tcMar>
              <w:top w:w="60" w:type="dxa"/>
              <w:left w:w="90" w:type="dxa"/>
              <w:bottom w:w="60" w:type="dxa"/>
              <w:right w:w="90" w:type="dxa"/>
            </w:tcMar>
          </w:tcPr>
          <w:p w14:paraId="518D2945" w14:textId="77777777" w:rsidR="0046707A" w:rsidRDefault="008679C0">
            <w:pPr>
              <w:spacing w:line="240" w:lineRule="auto"/>
            </w:pPr>
            <w:r>
              <w:rPr>
                <w:sz w:val="20"/>
                <w:szCs w:val="20"/>
              </w:rPr>
              <w:t>documentacion/cambios/2026-09-26-h01-secreto-expuesto.md</w:t>
            </w:r>
          </w:p>
        </w:tc>
        <w:tc>
          <w:tcPr>
            <w:tcW w:w="3360" w:type="dxa"/>
            <w:tcMar>
              <w:top w:w="60" w:type="dxa"/>
              <w:left w:w="90" w:type="dxa"/>
              <w:bottom w:w="60" w:type="dxa"/>
              <w:right w:w="90" w:type="dxa"/>
            </w:tcMar>
          </w:tcPr>
          <w:p w14:paraId="2F751CF3" w14:textId="77777777" w:rsidR="0046707A" w:rsidRDefault="008679C0">
            <w:pPr>
              <w:spacing w:line="240" w:lineRule="auto"/>
            </w:pPr>
            <w:r>
              <w:rPr>
                <w:sz w:val="20"/>
                <w:szCs w:val="20"/>
              </w:rPr>
              <w:t>10</w:t>
            </w:r>
          </w:p>
        </w:tc>
      </w:tr>
    </w:tbl>
    <w:p w14:paraId="67E1E9C0" w14:textId="77777777" w:rsidR="0046707A" w:rsidRDefault="008679C0">
      <w:pPr>
        <w:spacing w:before="80" w:after="200" w:line="240" w:lineRule="auto"/>
        <w:jc w:val="both"/>
      </w:pPr>
      <w:r>
        <w:rPr>
          <w:i/>
          <w:iCs/>
          <w:sz w:val="20"/>
          <w:szCs w:val="20"/>
        </w:rPr>
        <w:t xml:space="preserve">Nota. </w:t>
      </w:r>
      <w:r>
        <w:rPr>
          <w:sz w:val="20"/>
          <w:szCs w:val="20"/>
        </w:rPr>
        <w:t>El informe de la ejecución de referencia publica la huella SHA-256 de cada papel de trabajo, de modo que el evaluador puede comprobar que los archivos que recibe son los que el informe cita</w:t>
      </w:r>
      <w:r>
        <w:rPr>
          <w:sz w:val="20"/>
          <w:szCs w:val="20"/>
        </w:rPr>
        <w:t>.</w:t>
      </w:r>
    </w:p>
    <w:sectPr w:rsidR="0046707A">
      <w:footerReference w:type="default" r:id="rId10"/>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9958" w14:textId="77777777" w:rsidR="008679C0" w:rsidRDefault="008679C0">
      <w:pPr>
        <w:spacing w:line="240" w:lineRule="auto"/>
      </w:pPr>
      <w:r>
        <w:separator/>
      </w:r>
    </w:p>
  </w:endnote>
  <w:endnote w:type="continuationSeparator" w:id="0">
    <w:p w14:paraId="328C58DD" w14:textId="77777777" w:rsidR="008679C0" w:rsidRDefault="008679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BB4D1" w14:textId="77777777" w:rsidR="0046707A" w:rsidRDefault="008679C0">
    <w:pPr>
      <w:jc w:val="right"/>
    </w:pPr>
    <w:r>
      <w:fldChar w:fldCharType="begin"/>
    </w:r>
    <w:r>
      <w:instrText>PAGE</w:instrText>
    </w:r>
    <w:r>
      <w:fldChar w:fldCharType="separate"/>
    </w:r>
    <w:r w:rsidR="00AA0A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9400C" w14:textId="77777777" w:rsidR="008679C0" w:rsidRDefault="008679C0">
      <w:pPr>
        <w:spacing w:line="240" w:lineRule="auto"/>
      </w:pPr>
      <w:r>
        <w:separator/>
      </w:r>
    </w:p>
  </w:footnote>
  <w:footnote w:type="continuationSeparator" w:id="0">
    <w:p w14:paraId="3D744CA0" w14:textId="77777777" w:rsidR="008679C0" w:rsidRDefault="008679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43749"/>
    <w:multiLevelType w:val="hybridMultilevel"/>
    <w:tmpl w:val="6A2ED862"/>
    <w:lvl w:ilvl="0" w:tplc="C8AE4702">
      <w:start w:val="1"/>
      <w:numFmt w:val="bullet"/>
      <w:lvlText w:val="•"/>
      <w:lvlJc w:val="left"/>
      <w:pPr>
        <w:ind w:left="720" w:hanging="360"/>
      </w:pPr>
    </w:lvl>
    <w:lvl w:ilvl="1" w:tplc="6B18E842">
      <w:numFmt w:val="decimal"/>
      <w:lvlText w:val=""/>
      <w:lvlJc w:val="left"/>
    </w:lvl>
    <w:lvl w:ilvl="2" w:tplc="DC6A7138">
      <w:numFmt w:val="decimal"/>
      <w:lvlText w:val=""/>
      <w:lvlJc w:val="left"/>
    </w:lvl>
    <w:lvl w:ilvl="3" w:tplc="157EFA20">
      <w:numFmt w:val="decimal"/>
      <w:lvlText w:val=""/>
      <w:lvlJc w:val="left"/>
    </w:lvl>
    <w:lvl w:ilvl="4" w:tplc="5BE4A2B4">
      <w:numFmt w:val="decimal"/>
      <w:lvlText w:val=""/>
      <w:lvlJc w:val="left"/>
    </w:lvl>
    <w:lvl w:ilvl="5" w:tplc="4A96EB30">
      <w:numFmt w:val="decimal"/>
      <w:lvlText w:val=""/>
      <w:lvlJc w:val="left"/>
    </w:lvl>
    <w:lvl w:ilvl="6" w:tplc="39C20F88">
      <w:numFmt w:val="decimal"/>
      <w:lvlText w:val=""/>
      <w:lvlJc w:val="left"/>
    </w:lvl>
    <w:lvl w:ilvl="7" w:tplc="4C269AD6">
      <w:numFmt w:val="decimal"/>
      <w:lvlText w:val=""/>
      <w:lvlJc w:val="left"/>
    </w:lvl>
    <w:lvl w:ilvl="8" w:tplc="A5F43524">
      <w:numFmt w:val="decimal"/>
      <w:lvlText w:val=""/>
      <w:lvlJc w:val="left"/>
    </w:lvl>
  </w:abstractNum>
  <w:abstractNum w:abstractNumId="1" w15:restartNumberingAfterBreak="0">
    <w:nsid w:val="7DBD0C97"/>
    <w:multiLevelType w:val="hybridMultilevel"/>
    <w:tmpl w:val="45D0CFDA"/>
    <w:lvl w:ilvl="0" w:tplc="7CE87692">
      <w:start w:val="1"/>
      <w:numFmt w:val="bullet"/>
      <w:lvlText w:val="●"/>
      <w:lvlJc w:val="left"/>
      <w:pPr>
        <w:ind w:left="720" w:hanging="360"/>
      </w:pPr>
    </w:lvl>
    <w:lvl w:ilvl="1" w:tplc="42C29E8E">
      <w:start w:val="1"/>
      <w:numFmt w:val="bullet"/>
      <w:lvlText w:val="○"/>
      <w:lvlJc w:val="left"/>
      <w:pPr>
        <w:ind w:left="1440" w:hanging="360"/>
      </w:pPr>
    </w:lvl>
    <w:lvl w:ilvl="2" w:tplc="5914E6BE">
      <w:start w:val="1"/>
      <w:numFmt w:val="bullet"/>
      <w:lvlText w:val="■"/>
      <w:lvlJc w:val="left"/>
      <w:pPr>
        <w:ind w:left="2160" w:hanging="360"/>
      </w:pPr>
    </w:lvl>
    <w:lvl w:ilvl="3" w:tplc="9B6AD6B2">
      <w:start w:val="1"/>
      <w:numFmt w:val="bullet"/>
      <w:lvlText w:val="●"/>
      <w:lvlJc w:val="left"/>
      <w:pPr>
        <w:ind w:left="2880" w:hanging="360"/>
      </w:pPr>
    </w:lvl>
    <w:lvl w:ilvl="4" w:tplc="068C6A26">
      <w:start w:val="1"/>
      <w:numFmt w:val="bullet"/>
      <w:lvlText w:val="○"/>
      <w:lvlJc w:val="left"/>
      <w:pPr>
        <w:ind w:left="3600" w:hanging="360"/>
      </w:pPr>
    </w:lvl>
    <w:lvl w:ilvl="5" w:tplc="8DE61AA8">
      <w:start w:val="1"/>
      <w:numFmt w:val="bullet"/>
      <w:lvlText w:val="■"/>
      <w:lvlJc w:val="left"/>
      <w:pPr>
        <w:ind w:left="4320" w:hanging="360"/>
      </w:pPr>
    </w:lvl>
    <w:lvl w:ilvl="6" w:tplc="21A889AE">
      <w:start w:val="1"/>
      <w:numFmt w:val="bullet"/>
      <w:lvlText w:val="●"/>
      <w:lvlJc w:val="left"/>
      <w:pPr>
        <w:ind w:left="5040" w:hanging="360"/>
      </w:pPr>
    </w:lvl>
    <w:lvl w:ilvl="7" w:tplc="38D22808">
      <w:start w:val="1"/>
      <w:numFmt w:val="bullet"/>
      <w:lvlText w:val="●"/>
      <w:lvlJc w:val="left"/>
      <w:pPr>
        <w:ind w:left="5760" w:hanging="360"/>
      </w:pPr>
    </w:lvl>
    <w:lvl w:ilvl="8" w:tplc="14B85D6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07A"/>
    <w:rsid w:val="0046707A"/>
    <w:rsid w:val="008679C0"/>
    <w:rsid w:val="00873DA9"/>
    <w:rsid w:val="00AA0A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272F"/>
  <w15:docId w15:val="{D0CB73AD-A672-415B-A636-F7530F1B0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A0A34"/>
    <w:pPr>
      <w:spacing w:after="100"/>
    </w:pPr>
  </w:style>
  <w:style w:type="paragraph" w:styleId="TDC2">
    <w:name w:val="toc 2"/>
    <w:basedOn w:val="Normal"/>
    <w:next w:val="Normal"/>
    <w:autoRedefine/>
    <w:uiPriority w:val="39"/>
    <w:unhideWhenUsed/>
    <w:rsid w:val="00AA0A3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12857</Words>
  <Characters>70717</Characters>
  <Application>Microsoft Office Word</Application>
  <DocSecurity>0</DocSecurity>
  <Lines>589</Lines>
  <Paragraphs>166</Paragraphs>
  <ScaleCrop>false</ScaleCrop>
  <Company/>
  <LinksUpToDate>false</LinksUpToDate>
  <CharactersWithSpaces>83408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Cotejo — Entrega 2 · Ajuste avanzado de proyecto</dc:title>
  <dc:creator>Equipo de proyecto — Auditoría de Sistemas ISD39 — Grupo 30112</dc:creator>
  <dc:description>Entrega 2 · Ajuste avanzado de proyecto</dc:description>
  <cp:lastModifiedBy>sergio montoya</cp:lastModifiedBy>
  <cp:revision>4</cp:revision>
  <cp:lastPrinted>2026-09-27T00:45:00Z</cp:lastPrinted>
  <dcterms:created xsi:type="dcterms:W3CDTF">2026-09-27T00:38:00Z</dcterms:created>
  <dcterms:modified xsi:type="dcterms:W3CDTF">2026-09-27T00:45:00Z</dcterms:modified>
</cp:coreProperties>
</file>