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5FB2" w14:textId="77777777" w:rsidR="00D10D32" w:rsidRDefault="00D10D32" w:rsidP="00D10D32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47F05FB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4815519D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74E8CF5F" w14:textId="77777777" w:rsidR="00D10D32" w:rsidRDefault="00D10D32" w:rsidP="00D10D3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  <w:t xml:space="preserve"> Mortality rate, infant (per 1000 live births)</w:t>
      </w:r>
    </w:p>
    <w:p w14:paraId="66038377" w14:textId="77777777" w:rsidR="00D10D32" w:rsidRDefault="00D10D32" w:rsidP="009B5B8C">
      <w:pPr>
        <w:pStyle w:val="ListParagraph"/>
        <w:rPr>
          <w:b/>
          <w:bCs/>
          <w:sz w:val="28"/>
          <w:szCs w:val="28"/>
        </w:rPr>
      </w:pPr>
    </w:p>
    <w:p w14:paraId="268AFEC0" w14:textId="77777777" w:rsidR="009B5B8C" w:rsidRPr="00CB0458" w:rsidRDefault="009B5B8C" w:rsidP="009B5B8C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3D5BCC57" w14:textId="77777777" w:rsidR="009B5B8C" w:rsidRDefault="009B5B8C" w:rsidP="009B5B8C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1004E327" w14:textId="16E9B614" w:rsidR="009B5B8C" w:rsidRPr="009B5B8C" w:rsidRDefault="009B5B8C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</w:t>
      </w:r>
      <w:r w:rsidR="000A1859" w:rsidRPr="009B5B8C">
        <w:rPr>
          <w:b/>
          <w:bCs/>
          <w:sz w:val="28"/>
          <w:szCs w:val="28"/>
        </w:rPr>
        <w:tab/>
      </w:r>
    </w:p>
    <w:p w14:paraId="39137CC7" w14:textId="77777777" w:rsidR="009B5B8C" w:rsidRDefault="009B5B8C" w:rsidP="009B5B8C">
      <w:pPr>
        <w:pStyle w:val="ListParagraph"/>
        <w:rPr>
          <w:b/>
          <w:bCs/>
          <w:sz w:val="28"/>
          <w:szCs w:val="28"/>
        </w:rPr>
      </w:pPr>
    </w:p>
    <w:p w14:paraId="05EE23FC" w14:textId="77777777" w:rsidR="009B5B8C" w:rsidRPr="005474F1" w:rsidRDefault="009B5B8C" w:rsidP="009B5B8C">
      <w:pPr>
        <w:pStyle w:val="ListParagraph"/>
        <w:rPr>
          <w:b/>
          <w:bCs/>
          <w:sz w:val="28"/>
          <w:szCs w:val="28"/>
        </w:rPr>
      </w:pPr>
      <w:r w:rsidRPr="005474F1">
        <w:rPr>
          <w:b/>
          <w:bCs/>
          <w:sz w:val="28"/>
          <w:szCs w:val="28"/>
        </w:rPr>
        <w:t>EDUCATION</w:t>
      </w:r>
    </w:p>
    <w:p w14:paraId="1BE740E8" w14:textId="77777777" w:rsidR="009B5B8C" w:rsidRDefault="009B5B8C" w:rsidP="009B5B8C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6C11E795" w14:textId="04FEFE78" w:rsidR="009B5B8C" w:rsidRPr="009B5B8C" w:rsidRDefault="009B5B8C" w:rsidP="009B5B8C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50083DEA" w14:textId="77777777" w:rsidR="00496234" w:rsidRDefault="00496234" w:rsidP="00496234">
      <w:pPr>
        <w:pStyle w:val="ListParagraph"/>
        <w:rPr>
          <w:b/>
          <w:bCs/>
          <w:sz w:val="28"/>
          <w:szCs w:val="28"/>
        </w:rPr>
      </w:pPr>
    </w:p>
    <w:p w14:paraId="64B02ECA" w14:textId="77777777" w:rsidR="00496234" w:rsidRPr="00156A36" w:rsidRDefault="00496234" w:rsidP="00496234">
      <w:pPr>
        <w:pStyle w:val="ListParagraph"/>
        <w:rPr>
          <w:b/>
          <w:bCs/>
          <w:sz w:val="28"/>
          <w:szCs w:val="28"/>
        </w:rPr>
      </w:pPr>
      <w:r w:rsidRPr="00156A36">
        <w:rPr>
          <w:b/>
          <w:bCs/>
          <w:sz w:val="28"/>
          <w:szCs w:val="28"/>
        </w:rPr>
        <w:t>EMISSIONS</w:t>
      </w:r>
    </w:p>
    <w:p w14:paraId="55FFD54C" w14:textId="77777777" w:rsidR="00496234" w:rsidRDefault="00496234" w:rsidP="00496234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7A023338" w14:textId="77777777" w:rsidR="00496234" w:rsidRDefault="00496234" w:rsidP="00496234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083E9A40" w14:textId="77777777" w:rsidR="00496234" w:rsidRPr="00496234" w:rsidRDefault="00496234" w:rsidP="00496234">
      <w:pPr>
        <w:pStyle w:val="ListParagraph"/>
        <w:numPr>
          <w:ilvl w:val="0"/>
          <w:numId w:val="1"/>
        </w:numPr>
        <w:rPr>
          <w:color w:val="FF0000"/>
        </w:rPr>
      </w:pPr>
      <w:r w:rsidRPr="00496234">
        <w:rPr>
          <w:color w:val="FF0000"/>
        </w:rPr>
        <w:t>EN.ATM.METH.KT.CE</w:t>
      </w:r>
      <w:r w:rsidRPr="00496234">
        <w:rPr>
          <w:color w:val="FF0000"/>
        </w:rPr>
        <w:tab/>
        <w:t>Methane emissions (</w:t>
      </w:r>
      <w:proofErr w:type="spellStart"/>
      <w:r w:rsidRPr="00496234">
        <w:rPr>
          <w:color w:val="FF0000"/>
        </w:rPr>
        <w:t>kt</w:t>
      </w:r>
      <w:proofErr w:type="spellEnd"/>
      <w:r w:rsidRPr="00496234">
        <w:rPr>
          <w:color w:val="FF0000"/>
        </w:rPr>
        <w:t xml:space="preserve"> of CO2 equivalent),</w:t>
      </w:r>
    </w:p>
    <w:p w14:paraId="7249A443" w14:textId="77777777" w:rsidR="00496234" w:rsidRDefault="00496234" w:rsidP="00496234">
      <w:pPr>
        <w:pStyle w:val="ListParagraph"/>
        <w:rPr>
          <w:b/>
          <w:bCs/>
          <w:sz w:val="28"/>
          <w:szCs w:val="28"/>
        </w:rPr>
      </w:pPr>
    </w:p>
    <w:p w14:paraId="7D9ED58C" w14:textId="77777777" w:rsidR="00496234" w:rsidRPr="007A53EE" w:rsidRDefault="00496234" w:rsidP="00496234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0D93E402" w14:textId="505F2599" w:rsidR="00496234" w:rsidRPr="00496234" w:rsidRDefault="00496234" w:rsidP="00496234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721C300C" w14:textId="6ADBDEF2" w:rsidR="000A1859" w:rsidRPr="00D728C5" w:rsidRDefault="000A1859" w:rsidP="009B5B8C">
      <w:pPr>
        <w:ind w:firstLine="720"/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>ENERGY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08F09434" w14:textId="338173A7" w:rsidR="000A1859" w:rsidRPr="00496234" w:rsidRDefault="000A1859" w:rsidP="0049623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  <w:r w:rsidRPr="00496234">
        <w:rPr>
          <w:color w:val="FF0000"/>
        </w:rPr>
        <w:t xml:space="preserve"> </w:t>
      </w:r>
    </w:p>
    <w:p w14:paraId="10724DC2" w14:textId="77777777" w:rsidR="000A1859" w:rsidRDefault="000A1859" w:rsidP="000A1859">
      <w:pPr>
        <w:pStyle w:val="ListParagraph"/>
      </w:pPr>
    </w:p>
    <w:p w14:paraId="0C1DCE2B" w14:textId="77777777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25FB778" w14:textId="0A2F3D10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GC.XPN.COMP.ZS</w:t>
      </w:r>
      <w:r w:rsidRPr="00C57ED3">
        <w:rPr>
          <w:color w:val="FF0000"/>
        </w:rPr>
        <w:tab/>
        <w:t xml:space="preserve">Compensation of employees (% of expense), </w:t>
      </w:r>
    </w:p>
    <w:p w14:paraId="1D0E52C2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1EA48B7B" w14:textId="043F1A41" w:rsidR="009B5B8C" w:rsidRPr="00D10D32" w:rsidRDefault="000A1859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03DEEFD5" w14:textId="77777777" w:rsidR="00D10D32" w:rsidRDefault="00D10D32" w:rsidP="009B5B8C">
      <w:pPr>
        <w:pStyle w:val="ListParagraph"/>
        <w:rPr>
          <w:b/>
          <w:bCs/>
          <w:sz w:val="28"/>
          <w:szCs w:val="28"/>
        </w:rPr>
      </w:pPr>
    </w:p>
    <w:p w14:paraId="18801F23" w14:textId="77777777" w:rsidR="009B5B8C" w:rsidRPr="009B5B8C" w:rsidRDefault="009B5B8C" w:rsidP="009B5B8C">
      <w:pPr>
        <w:pStyle w:val="ListParagraph"/>
        <w:rPr>
          <w:b/>
          <w:bCs/>
          <w:sz w:val="28"/>
          <w:szCs w:val="28"/>
        </w:rPr>
      </w:pPr>
      <w:r w:rsidRPr="009B5B8C">
        <w:rPr>
          <w:b/>
          <w:bCs/>
          <w:sz w:val="28"/>
          <w:szCs w:val="28"/>
        </w:rPr>
        <w:t>FOOD DEFICIT</w:t>
      </w:r>
    </w:p>
    <w:p w14:paraId="76B4FDF9" w14:textId="032A9085" w:rsidR="009B5B8C" w:rsidRPr="009B5B8C" w:rsidRDefault="009B5B8C" w:rsidP="009B5B8C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76936E24" w14:textId="77777777" w:rsidR="00D10D32" w:rsidRDefault="00D10D32" w:rsidP="00D10D32">
      <w:pPr>
        <w:pStyle w:val="ListParagraph"/>
      </w:pPr>
    </w:p>
    <w:p w14:paraId="10F5554A" w14:textId="77777777" w:rsidR="00D10D32" w:rsidRPr="0095198C" w:rsidRDefault="00D10D32" w:rsidP="00D10D32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D5B540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57972906" w14:textId="77777777" w:rsidR="00D10D32" w:rsidRPr="00B45946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B45946">
        <w:rPr>
          <w:color w:val="FF0000"/>
        </w:rPr>
        <w:lastRenderedPageBreak/>
        <w:t>SP.UWT.TFRT</w:t>
      </w:r>
      <w:r w:rsidRPr="00B45946">
        <w:rPr>
          <w:color w:val="FF0000"/>
        </w:rPr>
        <w:tab/>
        <w:t xml:space="preserve">              Unmet need for contraception (% of married women ages 15-49)</w:t>
      </w:r>
    </w:p>
    <w:p w14:paraId="5D0D9DAD" w14:textId="77777777" w:rsidR="00D10D32" w:rsidRDefault="00D10D32" w:rsidP="00D10D32">
      <w:pPr>
        <w:pStyle w:val="ListParagraph"/>
      </w:pPr>
    </w:p>
    <w:p w14:paraId="6E66CF29" w14:textId="77777777" w:rsidR="00D10D32" w:rsidRPr="0095198C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95198C">
        <w:rPr>
          <w:color w:val="FF0000"/>
        </w:rPr>
        <w:t>SG.VAW.REAS.ZS</w:t>
      </w:r>
      <w:r w:rsidRPr="0095198C">
        <w:rPr>
          <w:color w:val="FF0000"/>
        </w:rPr>
        <w:tab/>
        <w:t>Women who believe a husband is justified in beating his wife (any of five reasons) (%)</w:t>
      </w: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5C102C4" w14:textId="77777777" w:rsidR="00D10D32" w:rsidRPr="00CB0458" w:rsidRDefault="00D10D32" w:rsidP="00D10D32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089405E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31B41E27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65F59BD4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1A67EFC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06778DF" w14:textId="77777777" w:rsidR="00D10D32" w:rsidRDefault="00D10D32" w:rsidP="00D10D32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74DDA2F2" w14:textId="77777777" w:rsidR="00D10D32" w:rsidRDefault="00D10D32" w:rsidP="000A1859">
      <w:pPr>
        <w:pStyle w:val="ListParagraph"/>
        <w:rPr>
          <w:highlight w:val="yellow"/>
        </w:rPr>
      </w:pPr>
    </w:p>
    <w:p w14:paraId="39109C97" w14:textId="77777777" w:rsidR="00D10D32" w:rsidRPr="008626DD" w:rsidRDefault="00D10D32" w:rsidP="00D10D32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D541383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2D7D6D72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3FDC749F" w14:textId="77777777" w:rsidR="00D10D32" w:rsidRPr="00F86AE4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F86AE4">
        <w:rPr>
          <w:color w:val="FF0000"/>
        </w:rPr>
        <w:t>SP.POP.TOTL</w:t>
      </w:r>
      <w:r w:rsidRPr="00F86AE4">
        <w:rPr>
          <w:color w:val="FF0000"/>
        </w:rPr>
        <w:tab/>
      </w:r>
      <w:r w:rsidRPr="00F86AE4">
        <w:rPr>
          <w:color w:val="FF0000"/>
        </w:rPr>
        <w:tab/>
        <w:t xml:space="preserve">Population, total, </w:t>
      </w:r>
    </w:p>
    <w:p w14:paraId="0772D92C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</w:t>
      </w:r>
      <w:bookmarkStart w:id="0" w:name="_GoBack"/>
      <w:bookmarkEnd w:id="0"/>
      <w:r>
        <w:t xml:space="preserve"> (people per sq. km of land area)</w:t>
      </w:r>
    </w:p>
    <w:p w14:paraId="5C02258E" w14:textId="77777777" w:rsidR="00D10D32" w:rsidRPr="0089225C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89225C">
        <w:rPr>
          <w:color w:val="FF0000"/>
        </w:rPr>
        <w:t>SM.POP.TOTL.ZS</w:t>
      </w:r>
      <w:r w:rsidRPr="0089225C">
        <w:rPr>
          <w:color w:val="FF0000"/>
        </w:rPr>
        <w:tab/>
        <w:t>International migrant stock (% of population),</w:t>
      </w:r>
    </w:p>
    <w:p w14:paraId="6C0FE6A8" w14:textId="77777777" w:rsidR="00D10D32" w:rsidRDefault="00D10D32" w:rsidP="000A1859">
      <w:pPr>
        <w:pStyle w:val="ListParagraph"/>
        <w:rPr>
          <w:highlight w:val="yellow"/>
        </w:rPr>
      </w:pPr>
    </w:p>
    <w:p w14:paraId="7C063C0D" w14:textId="77777777" w:rsidR="000A1859" w:rsidRPr="00F95CC7" w:rsidRDefault="000A1859" w:rsidP="000A1859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F95CC7">
        <w:rPr>
          <w:b/>
          <w:bCs/>
          <w:color w:val="000000" w:themeColor="text1"/>
          <w:sz w:val="28"/>
          <w:szCs w:val="28"/>
        </w:rPr>
        <w:t>SENSE OF SECURITY</w:t>
      </w:r>
    </w:p>
    <w:p w14:paraId="163AB6C3" w14:textId="77777777" w:rsidR="000A1859" w:rsidRPr="00F95CC7" w:rsidRDefault="000A1859" w:rsidP="000A185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5CC7">
        <w:rPr>
          <w:color w:val="000000" w:themeColor="text1"/>
        </w:rPr>
        <w:t xml:space="preserve">IC.LGL.CRED.XQ </w:t>
      </w:r>
      <w:r w:rsidRPr="00F95CC7">
        <w:rPr>
          <w:color w:val="000000" w:themeColor="text1"/>
        </w:rPr>
        <w:tab/>
        <w:t>Strength of legal rights index (0=weak to 12=strong),</w:t>
      </w:r>
    </w:p>
    <w:p w14:paraId="2816EF9C" w14:textId="1172906A" w:rsidR="000A1859" w:rsidRPr="00F95CC7" w:rsidRDefault="000A1859" w:rsidP="00D10D3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5CC7">
        <w:rPr>
          <w:color w:val="000000" w:themeColor="text1"/>
        </w:rPr>
        <w:t>VC.IHR.PSRC.P5</w:t>
      </w:r>
      <w:r w:rsidRPr="00F95CC7">
        <w:rPr>
          <w:color w:val="000000" w:themeColor="text1"/>
        </w:rPr>
        <w:tab/>
      </w:r>
      <w:r w:rsidRPr="00F95CC7">
        <w:rPr>
          <w:color w:val="000000" w:themeColor="text1"/>
        </w:rPr>
        <w:tab/>
        <w:t>Intentional homicides (per 100,000 people))</w:t>
      </w:r>
    </w:p>
    <w:p w14:paraId="77AC4F51" w14:textId="77777777" w:rsidR="00F95CC7" w:rsidRPr="00D10D32" w:rsidRDefault="00F95CC7" w:rsidP="00FC2FD1">
      <w:pPr>
        <w:pStyle w:val="ListParagraph"/>
        <w:rPr>
          <w:color w:val="538135" w:themeColor="accent6" w:themeShade="BF"/>
        </w:rPr>
      </w:pP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6F8405AC" w14:textId="3C4FECDB" w:rsidR="0001539E" w:rsidRPr="00496234" w:rsidRDefault="00496234" w:rsidP="0001539E">
      <w:pPr>
        <w:pStyle w:val="ListParagraph"/>
        <w:rPr>
          <w:b/>
          <w:bCs/>
          <w:sz w:val="28"/>
          <w:szCs w:val="28"/>
        </w:rPr>
      </w:pPr>
      <w:r w:rsidRPr="00496234">
        <w:rPr>
          <w:b/>
          <w:bCs/>
          <w:sz w:val="28"/>
          <w:szCs w:val="28"/>
        </w:rPr>
        <w:t>TOURISM</w:t>
      </w:r>
    </w:p>
    <w:p w14:paraId="6CAF42A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>
        <w:tab/>
        <w:t xml:space="preserve">International tourism, number of departures, 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Default="000A1859" w:rsidP="000A1859">
      <w:pPr>
        <w:rPr>
          <w:color w:val="FF0000"/>
        </w:rPr>
      </w:pPr>
      <w:r w:rsidRPr="00846840">
        <w:rPr>
          <w:color w:val="FF0000"/>
        </w:rPr>
        <w:t>Economy crime- rankings skewed, keep or drop????</w:t>
      </w:r>
    </w:p>
    <w:p w14:paraId="63AD2458" w14:textId="77777777" w:rsidR="00312627" w:rsidRDefault="00312627" w:rsidP="000A1859">
      <w:pPr>
        <w:rPr>
          <w:color w:val="FF0000"/>
        </w:rPr>
      </w:pPr>
    </w:p>
    <w:p w14:paraId="04581CFD" w14:textId="58703A9A" w:rsidR="00312627" w:rsidRDefault="00312627" w:rsidP="000A1859">
      <w:pPr>
        <w:rPr>
          <w:color w:val="000000" w:themeColor="text1"/>
        </w:rPr>
      </w:pPr>
      <w:r>
        <w:rPr>
          <w:color w:val="000000" w:themeColor="text1"/>
        </w:rPr>
        <w:t>KEY:</w:t>
      </w:r>
    </w:p>
    <w:p w14:paraId="435CC14B" w14:textId="60B9ACA2" w:rsidR="00312627" w:rsidRDefault="00312627" w:rsidP="000A1859">
      <w:pPr>
        <w:rPr>
          <w:color w:val="FF0000"/>
        </w:rPr>
      </w:pPr>
      <w:r>
        <w:rPr>
          <w:color w:val="FF0000"/>
        </w:rPr>
        <w:t>Red- dropped variables</w:t>
      </w:r>
    </w:p>
    <w:p w14:paraId="64851669" w14:textId="574CDFC3" w:rsidR="00312627" w:rsidRDefault="00312627" w:rsidP="000A1859">
      <w:pPr>
        <w:rPr>
          <w:color w:val="538135" w:themeColor="accent6" w:themeShade="BF"/>
        </w:rPr>
      </w:pPr>
      <w:r>
        <w:rPr>
          <w:color w:val="538135" w:themeColor="accent6" w:themeShade="BF"/>
        </w:rPr>
        <w:t>Green- new variables</w:t>
      </w:r>
    </w:p>
    <w:p w14:paraId="4E20B1AC" w14:textId="77777777" w:rsidR="00312627" w:rsidRPr="00312627" w:rsidRDefault="00312627" w:rsidP="000A1859">
      <w:pPr>
        <w:rPr>
          <w:color w:val="538135" w:themeColor="accent6" w:themeShade="BF"/>
        </w:rPr>
      </w:pPr>
    </w:p>
    <w:p w14:paraId="2122F9BC" w14:textId="7E287BA4" w:rsidR="00427762" w:rsidRPr="000A1859" w:rsidRDefault="00427762" w:rsidP="000A1859"/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12627"/>
    <w:rsid w:val="00356A2D"/>
    <w:rsid w:val="003F3EB1"/>
    <w:rsid w:val="004067B9"/>
    <w:rsid w:val="00427762"/>
    <w:rsid w:val="00450A1D"/>
    <w:rsid w:val="0047508C"/>
    <w:rsid w:val="00496234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89225C"/>
    <w:rsid w:val="009166FD"/>
    <w:rsid w:val="00955FEF"/>
    <w:rsid w:val="009B5B8C"/>
    <w:rsid w:val="009F3A0F"/>
    <w:rsid w:val="00A014DB"/>
    <w:rsid w:val="00AA5E57"/>
    <w:rsid w:val="00AB7781"/>
    <w:rsid w:val="00B0262F"/>
    <w:rsid w:val="00B06524"/>
    <w:rsid w:val="00B45946"/>
    <w:rsid w:val="00B87744"/>
    <w:rsid w:val="00B87CF5"/>
    <w:rsid w:val="00BE7DE2"/>
    <w:rsid w:val="00CA2FFD"/>
    <w:rsid w:val="00CB0458"/>
    <w:rsid w:val="00CD47CA"/>
    <w:rsid w:val="00D10D32"/>
    <w:rsid w:val="00D728C5"/>
    <w:rsid w:val="00DE3F03"/>
    <w:rsid w:val="00E64394"/>
    <w:rsid w:val="00EA21AD"/>
    <w:rsid w:val="00F86AE4"/>
    <w:rsid w:val="00F95CC7"/>
    <w:rsid w:val="00FC2FD1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Seranne Motilal</cp:lastModifiedBy>
  <cp:revision>33</cp:revision>
  <dcterms:created xsi:type="dcterms:W3CDTF">2017-11-26T01:39:00Z</dcterms:created>
  <dcterms:modified xsi:type="dcterms:W3CDTF">2017-12-10T13:29:00Z</dcterms:modified>
</cp:coreProperties>
</file>