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6B2A" w14:textId="77777777" w:rsidR="00EA21B3" w:rsidRPr="00744F27" w:rsidRDefault="007A1D39" w:rsidP="00EA21B3">
      <w:pPr>
        <w:spacing w:after="200" w:line="276" w:lineRule="auto"/>
        <w:rPr>
          <w:rFonts w:ascii="Arial" w:eastAsia="Calibri" w:hAnsi="Arial" w:cs="Arial"/>
          <w:b/>
          <w:sz w:val="24"/>
          <w:szCs w:val="24"/>
        </w:rPr>
      </w:pPr>
      <w:r>
        <w:rPr>
          <w:rFonts w:ascii="Arial" w:eastAsia="Calibri" w:hAnsi="Arial" w:cs="Arial"/>
          <w:b/>
          <w:noProof/>
          <w:sz w:val="24"/>
          <w:szCs w:val="24"/>
          <w:lang w:eastAsia="en-AU"/>
        </w:rPr>
        <w:drawing>
          <wp:inline distT="0" distB="0" distL="0" distR="0" wp14:anchorId="0CA9935C" wp14:editId="6086DC67">
            <wp:extent cx="3169920" cy="5699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th Metropolitan TAFE logo colour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5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C96E" w14:textId="77777777" w:rsidR="00EA21B3" w:rsidRPr="00744F27" w:rsidRDefault="00EA21B3" w:rsidP="00EA21B3">
      <w:pPr>
        <w:spacing w:after="200" w:line="276" w:lineRule="auto"/>
        <w:rPr>
          <w:rFonts w:ascii="Arial" w:eastAsia="Calibri" w:hAnsi="Arial" w:cs="Arial"/>
          <w:sz w:val="24"/>
          <w:szCs w:val="24"/>
        </w:rPr>
      </w:pPr>
    </w:p>
    <w:p w14:paraId="26144A05" w14:textId="77777777" w:rsidR="00EA21B3" w:rsidRDefault="00EA21B3" w:rsidP="00EA21B3">
      <w:pPr>
        <w:spacing w:after="200" w:line="276" w:lineRule="auto"/>
        <w:rPr>
          <w:rFonts w:ascii="Arial" w:eastAsia="Calibri" w:hAnsi="Arial" w:cs="Arial"/>
          <w:sz w:val="24"/>
          <w:szCs w:val="24"/>
        </w:rPr>
      </w:pPr>
    </w:p>
    <w:p w14:paraId="08A2019F" w14:textId="6FEC68A5" w:rsidR="00EA21B3" w:rsidRPr="00A42163" w:rsidRDefault="00A42163" w:rsidP="00EA21B3">
      <w:pPr>
        <w:keepNext/>
        <w:keepLines/>
        <w:spacing w:before="1080" w:after="400" w:line="240" w:lineRule="auto"/>
        <w:jc w:val="center"/>
        <w:rPr>
          <w:rFonts w:ascii="Arial" w:eastAsia="Times New Roman" w:hAnsi="Arial" w:cs="Arial"/>
          <w:b/>
          <w:caps/>
          <w:color w:val="000000"/>
          <w:sz w:val="32"/>
          <w:szCs w:val="32"/>
          <w:lang w:eastAsia="en-AU"/>
        </w:rPr>
      </w:pPr>
      <w:r w:rsidRPr="00A42163">
        <w:rPr>
          <w:rFonts w:ascii="Arial" w:eastAsia="Times New Roman" w:hAnsi="Arial" w:cs="Arial"/>
          <w:b/>
          <w:color w:val="000000"/>
          <w:sz w:val="32"/>
          <w:szCs w:val="32"/>
          <w:lang w:eastAsia="en-AU"/>
        </w:rPr>
        <w:t>Information Services Incident Management Procedure</w:t>
      </w:r>
    </w:p>
    <w:p w14:paraId="4A24F89E" w14:textId="675682B4" w:rsidR="009E1E77" w:rsidRPr="00744F27" w:rsidRDefault="0067440B" w:rsidP="00EA21B3">
      <w:pPr>
        <w:keepNext/>
        <w:keepLines/>
        <w:spacing w:before="1080" w:after="400" w:line="240" w:lineRule="auto"/>
        <w:jc w:val="center"/>
        <w:rPr>
          <w:rFonts w:ascii="Arial" w:eastAsia="Times New Roman" w:hAnsi="Arial" w:cs="Arial"/>
          <w:b/>
          <w:caps/>
          <w:color w:val="000000"/>
          <w:sz w:val="24"/>
          <w:szCs w:val="24"/>
          <w:lang w:eastAsia="en-AU"/>
        </w:rPr>
      </w:pPr>
      <w:r>
        <w:rPr>
          <w:rFonts w:ascii="Arial" w:eastAsia="Times New Roman" w:hAnsi="Arial" w:cs="Arial"/>
          <w:b/>
          <w:caps/>
          <w:color w:val="000000"/>
          <w:sz w:val="24"/>
          <w:szCs w:val="24"/>
          <w:lang w:eastAsia="en-AU"/>
        </w:rPr>
        <w:t>P052N</w:t>
      </w:r>
    </w:p>
    <w:p w14:paraId="0762A6A9" w14:textId="77777777" w:rsidR="00EA21B3" w:rsidRPr="00744F27" w:rsidRDefault="00EA21B3" w:rsidP="00EA21B3">
      <w:pPr>
        <w:keepNext/>
        <w:keepLines/>
        <w:spacing w:after="0" w:line="240" w:lineRule="auto"/>
        <w:jc w:val="center"/>
        <w:rPr>
          <w:rFonts w:ascii="Arial" w:eastAsia="Times New Roman" w:hAnsi="Arial" w:cs="Arial"/>
          <w:b/>
          <w:caps/>
          <w:color w:val="000000"/>
          <w:sz w:val="24"/>
          <w:szCs w:val="24"/>
          <w:lang w:eastAsia="en-AU"/>
        </w:rPr>
      </w:pPr>
    </w:p>
    <w:p w14:paraId="6EA04C07" w14:textId="46382146" w:rsidR="00EA21B3" w:rsidRPr="00744F27" w:rsidRDefault="00A42163" w:rsidP="00EA21B3">
      <w:pPr>
        <w:keepLines/>
        <w:spacing w:before="240" w:after="0" w:line="240" w:lineRule="auto"/>
        <w:jc w:val="center"/>
        <w:rPr>
          <w:rFonts w:ascii="Arial" w:eastAsia="Times New Roman" w:hAnsi="Arial" w:cs="Arial"/>
          <w:caps/>
          <w:color w:val="000000"/>
          <w:sz w:val="24"/>
          <w:szCs w:val="24"/>
          <w:lang w:eastAsia="en-AU"/>
        </w:rPr>
      </w:pPr>
      <w:r w:rsidRPr="00744F27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Effective: </w:t>
      </w: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>November 2018</w:t>
      </w:r>
    </w:p>
    <w:p w14:paraId="633D7EDB" w14:textId="0065596C" w:rsidR="00EA21B3" w:rsidRPr="00EA12B6" w:rsidRDefault="00A42163" w:rsidP="00EA12B6">
      <w:pPr>
        <w:keepLines/>
        <w:spacing w:before="240" w:after="0" w:line="240" w:lineRule="auto"/>
        <w:jc w:val="center"/>
        <w:rPr>
          <w:rFonts w:ascii="Arial" w:eastAsia="Times New Roman" w:hAnsi="Arial" w:cs="Arial"/>
          <w:caps/>
          <w:color w:val="000000"/>
          <w:sz w:val="24"/>
          <w:szCs w:val="24"/>
          <w:lang w:eastAsia="en-AU"/>
        </w:rPr>
      </w:pPr>
      <w:r w:rsidRPr="00744F27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Version:</w:t>
      </w:r>
      <w:r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1.0</w:t>
      </w:r>
    </w:p>
    <w:p w14:paraId="493870CC" w14:textId="77777777" w:rsidR="00EA21B3" w:rsidRPr="00744F27" w:rsidRDefault="00EA21B3" w:rsidP="00EA21B3">
      <w:pPr>
        <w:spacing w:after="200" w:line="276" w:lineRule="auto"/>
        <w:rPr>
          <w:rFonts w:ascii="Arial" w:eastAsia="Calibri" w:hAnsi="Arial" w:cs="Arial"/>
          <w:sz w:val="24"/>
          <w:szCs w:val="24"/>
        </w:rPr>
      </w:pPr>
    </w:p>
    <w:p w14:paraId="25C494D6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4"/>
          <w:szCs w:val="24"/>
        </w:rPr>
      </w:pPr>
    </w:p>
    <w:p w14:paraId="018EA0F9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4"/>
          <w:szCs w:val="24"/>
        </w:rPr>
      </w:pPr>
    </w:p>
    <w:p w14:paraId="57C23205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4"/>
          <w:szCs w:val="24"/>
        </w:rPr>
      </w:pPr>
    </w:p>
    <w:p w14:paraId="5005C12F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4"/>
          <w:szCs w:val="24"/>
        </w:rPr>
      </w:pPr>
    </w:p>
    <w:p w14:paraId="07D10570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0"/>
          <w:szCs w:val="20"/>
        </w:rPr>
      </w:pPr>
    </w:p>
    <w:p w14:paraId="78CA5999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0"/>
          <w:szCs w:val="20"/>
        </w:rPr>
      </w:pPr>
    </w:p>
    <w:p w14:paraId="05DC4077" w14:textId="77777777" w:rsidR="00EA21B3" w:rsidRPr="00744F27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i/>
          <w:sz w:val="20"/>
          <w:szCs w:val="20"/>
        </w:rPr>
      </w:pPr>
    </w:p>
    <w:p w14:paraId="6DA1CEB3" w14:textId="77777777" w:rsidR="00EA21B3" w:rsidRDefault="00EA21B3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sz w:val="20"/>
          <w:szCs w:val="20"/>
        </w:rPr>
      </w:pPr>
      <w:r w:rsidRPr="00A42163">
        <w:rPr>
          <w:rFonts w:ascii="Arial" w:eastAsia="Calibri" w:hAnsi="Arial" w:cs="Arial"/>
          <w:sz w:val="20"/>
          <w:szCs w:val="20"/>
        </w:rPr>
        <w:t>All policy and procedural statements contained within this document are lawful orders for the purposes of section 80(a) of the Public Sector Management Act 1994 (WA) and are therefore to</w:t>
      </w:r>
      <w:r w:rsidR="007A1D39" w:rsidRPr="00A42163">
        <w:rPr>
          <w:rFonts w:ascii="Arial" w:eastAsia="Calibri" w:hAnsi="Arial" w:cs="Arial"/>
          <w:sz w:val="20"/>
          <w:szCs w:val="20"/>
        </w:rPr>
        <w:t xml:space="preserve"> be observed by all </w:t>
      </w:r>
      <w:r w:rsidRPr="00A42163">
        <w:rPr>
          <w:rFonts w:ascii="Arial" w:eastAsia="Calibri" w:hAnsi="Arial" w:cs="Arial"/>
          <w:sz w:val="20"/>
          <w:szCs w:val="20"/>
        </w:rPr>
        <w:t>College</w:t>
      </w:r>
      <w:r w:rsidR="007A1D39" w:rsidRPr="00A42163">
        <w:rPr>
          <w:rFonts w:ascii="Arial" w:eastAsia="Calibri" w:hAnsi="Arial" w:cs="Arial"/>
          <w:sz w:val="20"/>
          <w:szCs w:val="20"/>
        </w:rPr>
        <w:t xml:space="preserve"> </w:t>
      </w:r>
      <w:r w:rsidRPr="00A42163">
        <w:rPr>
          <w:rFonts w:ascii="Arial" w:eastAsia="Calibri" w:hAnsi="Arial" w:cs="Arial"/>
          <w:sz w:val="20"/>
          <w:szCs w:val="20"/>
        </w:rPr>
        <w:t>employees</w:t>
      </w:r>
    </w:p>
    <w:p w14:paraId="437C324F" w14:textId="77777777" w:rsidR="006E641A" w:rsidRDefault="006E641A" w:rsidP="00EA21B3">
      <w:pPr>
        <w:tabs>
          <w:tab w:val="center" w:pos="4513"/>
          <w:tab w:val="right" w:pos="9026"/>
        </w:tabs>
        <w:spacing w:after="0" w:line="240" w:lineRule="auto"/>
        <w:rPr>
          <w:rFonts w:ascii="Arial" w:eastAsia="Calibri" w:hAnsi="Arial" w:cs="Arial"/>
          <w:sz w:val="20"/>
          <w:szCs w:val="20"/>
        </w:rPr>
        <w:sectPr w:rsidR="006E641A" w:rsidSect="006E641A">
          <w:footerReference w:type="default" r:id="rId12"/>
          <w:pgSz w:w="11906" w:h="16838" w:code="9"/>
          <w:pgMar w:top="1304" w:right="1247" w:bottom="567" w:left="1247" w:header="851" w:footer="567" w:gutter="0"/>
          <w:cols w:space="708"/>
          <w:titlePg/>
          <w:docGrid w:linePitch="360"/>
        </w:sectPr>
      </w:pPr>
    </w:p>
    <w:p w14:paraId="1914DB65" w14:textId="095D1B66" w:rsidR="00EA21B3" w:rsidRPr="00A059F0" w:rsidRDefault="00A059F0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aps/>
          <w:color w:val="000000"/>
          <w:kern w:val="32"/>
          <w:sz w:val="28"/>
          <w:szCs w:val="28"/>
          <w:lang w:eastAsia="en-AU"/>
        </w:rPr>
      </w:pPr>
      <w:bookmarkStart w:id="0" w:name="_Toc262829833"/>
      <w:bookmarkStart w:id="1" w:name="_Toc473897500"/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lastRenderedPageBreak/>
        <w:t>Procedure Statement</w:t>
      </w:r>
      <w:bookmarkEnd w:id="0"/>
      <w:bookmarkEnd w:id="1"/>
    </w:p>
    <w:p w14:paraId="50315F2C" w14:textId="77777777" w:rsidR="00EA21B3" w:rsidRPr="005F7E05" w:rsidRDefault="00EA21B3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061A362" w14:textId="44237E72" w:rsidR="005F7E05" w:rsidRPr="005F7E05" w:rsidRDefault="005F7E05" w:rsidP="00C03033">
      <w:pPr>
        <w:pStyle w:val="BodyText"/>
        <w:spacing w:after="0" w:line="360" w:lineRule="auto"/>
        <w:jc w:val="both"/>
        <w:rPr>
          <w:rFonts w:ascii="Arial" w:eastAsia="Calibri" w:hAnsi="Arial" w:cs="Arial"/>
          <w:lang w:eastAsia="en-US" w:bidi="ar-SA"/>
        </w:rPr>
      </w:pPr>
      <w:r w:rsidRPr="005F7E05">
        <w:rPr>
          <w:rFonts w:ascii="Arial" w:eastAsia="Calibri" w:hAnsi="Arial" w:cs="Arial"/>
          <w:lang w:eastAsia="en-US" w:bidi="ar-SA"/>
        </w:rPr>
        <w:t>This</w:t>
      </w:r>
      <w:r w:rsidR="00C03033">
        <w:rPr>
          <w:rFonts w:ascii="Arial" w:eastAsia="Calibri" w:hAnsi="Arial" w:cs="Arial"/>
          <w:lang w:eastAsia="en-US" w:bidi="ar-SA"/>
        </w:rPr>
        <w:t xml:space="preserve"> Procedure outlines:</w:t>
      </w:r>
      <w:r w:rsidRPr="005F7E05">
        <w:rPr>
          <w:rFonts w:ascii="Arial" w:eastAsia="Calibri" w:hAnsi="Arial" w:cs="Arial"/>
          <w:lang w:eastAsia="en-US" w:bidi="ar-SA"/>
        </w:rPr>
        <w:t xml:space="preserve"> </w:t>
      </w:r>
    </w:p>
    <w:p w14:paraId="5CC5BD38" w14:textId="29952907" w:rsidR="005F7E05" w:rsidRPr="005F7E05" w:rsidRDefault="00C03033" w:rsidP="00D86A89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workflow </w:t>
      </w:r>
      <w:r w:rsidR="005F7E05" w:rsidRPr="005F7E05">
        <w:rPr>
          <w:rFonts w:ascii="Arial" w:eastAsia="Calibri" w:hAnsi="Arial" w:cs="Arial"/>
          <w:sz w:val="24"/>
          <w:szCs w:val="24"/>
        </w:rPr>
        <w:t>activ</w:t>
      </w:r>
      <w:r>
        <w:rPr>
          <w:rFonts w:ascii="Arial" w:eastAsia="Calibri" w:hAnsi="Arial" w:cs="Arial"/>
          <w:sz w:val="24"/>
          <w:szCs w:val="24"/>
        </w:rPr>
        <w:t xml:space="preserve">ities required to manage </w:t>
      </w:r>
      <w:r w:rsidR="0081355A">
        <w:rPr>
          <w:rFonts w:ascii="Arial" w:eastAsia="Calibri" w:hAnsi="Arial" w:cs="Arial"/>
          <w:sz w:val="24"/>
          <w:szCs w:val="24"/>
        </w:rPr>
        <w:t>ICT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5F7E05" w:rsidRPr="005F7E05">
        <w:rPr>
          <w:rFonts w:ascii="Arial" w:eastAsia="Calibri" w:hAnsi="Arial" w:cs="Arial"/>
          <w:sz w:val="24"/>
          <w:szCs w:val="24"/>
        </w:rPr>
        <w:t>related incidents occurring at</w:t>
      </w:r>
      <w:r>
        <w:rPr>
          <w:rFonts w:ascii="Arial" w:eastAsia="Calibri" w:hAnsi="Arial" w:cs="Arial"/>
          <w:sz w:val="24"/>
          <w:szCs w:val="24"/>
        </w:rPr>
        <w:t xml:space="preserve"> North Metropolitan TAFE (NMT) </w:t>
      </w:r>
      <w:r w:rsidR="005F7E05" w:rsidRPr="005F7E05">
        <w:rPr>
          <w:rFonts w:ascii="Arial" w:eastAsia="Calibri" w:hAnsi="Arial" w:cs="Arial"/>
          <w:sz w:val="24"/>
          <w:szCs w:val="24"/>
        </w:rPr>
        <w:t>sites and campuses.</w:t>
      </w:r>
    </w:p>
    <w:p w14:paraId="28F8E649" w14:textId="49B9CCC2" w:rsidR="005F7E05" w:rsidRDefault="00C03033" w:rsidP="00D86A8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r</w:t>
      </w:r>
      <w:r w:rsidR="005F7E05" w:rsidRPr="005F7E05">
        <w:rPr>
          <w:rFonts w:ascii="Arial" w:eastAsia="Calibri" w:hAnsi="Arial" w:cs="Arial"/>
          <w:sz w:val="24"/>
          <w:szCs w:val="24"/>
        </w:rPr>
        <w:t xml:space="preserve">oles, </w:t>
      </w:r>
      <w:proofErr w:type="gramStart"/>
      <w:r w:rsidR="005F7E05" w:rsidRPr="005F7E05">
        <w:rPr>
          <w:rFonts w:ascii="Arial" w:eastAsia="Calibri" w:hAnsi="Arial" w:cs="Arial"/>
          <w:sz w:val="24"/>
          <w:szCs w:val="24"/>
        </w:rPr>
        <w:t>responsibilities</w:t>
      </w:r>
      <w:proofErr w:type="gramEnd"/>
      <w:r w:rsidR="005F7E05" w:rsidRPr="005F7E05">
        <w:rPr>
          <w:rFonts w:ascii="Arial" w:eastAsia="Calibri" w:hAnsi="Arial" w:cs="Arial"/>
          <w:sz w:val="24"/>
          <w:szCs w:val="24"/>
        </w:rPr>
        <w:t xml:space="preserve"> and communication activities for all persons involved in the management of incidents</w:t>
      </w:r>
      <w:r>
        <w:rPr>
          <w:rFonts w:ascii="Arial" w:eastAsia="Calibri" w:hAnsi="Arial" w:cs="Arial"/>
          <w:sz w:val="24"/>
          <w:szCs w:val="24"/>
        </w:rPr>
        <w:t>.</w:t>
      </w:r>
    </w:p>
    <w:p w14:paraId="27EB872E" w14:textId="77777777" w:rsidR="0081355A" w:rsidRDefault="0081355A" w:rsidP="0081355A">
      <w:pPr>
        <w:pStyle w:val="ListParagraph"/>
        <w:spacing w:after="0" w:line="360" w:lineRule="auto"/>
        <w:jc w:val="both"/>
      </w:pPr>
    </w:p>
    <w:p w14:paraId="70FC2665" w14:textId="1E2E9D82" w:rsidR="0081355A" w:rsidRDefault="0081355A" w:rsidP="0081355A">
      <w:pPr>
        <w:pStyle w:val="ListParagraph"/>
        <w:spacing w:after="0" w:line="360" w:lineRule="auto"/>
        <w:ind w:left="0"/>
        <w:jc w:val="both"/>
        <w:rPr>
          <w:rFonts w:ascii="Arial" w:eastAsia="Calibri" w:hAnsi="Arial" w:cs="Arial"/>
          <w:sz w:val="24"/>
          <w:szCs w:val="24"/>
        </w:rPr>
      </w:pPr>
      <w:r w:rsidRPr="0081355A">
        <w:rPr>
          <w:rFonts w:ascii="Arial" w:eastAsia="Calibri" w:hAnsi="Arial" w:cs="Arial"/>
          <w:sz w:val="24"/>
          <w:szCs w:val="24"/>
        </w:rPr>
        <w:t xml:space="preserve">Specific information regarding activities required for </w:t>
      </w:r>
      <w:r w:rsidR="009657BD">
        <w:rPr>
          <w:rFonts w:ascii="Arial" w:eastAsia="Calibri" w:hAnsi="Arial" w:cs="Arial"/>
          <w:sz w:val="24"/>
          <w:szCs w:val="24"/>
        </w:rPr>
        <w:t>i</w:t>
      </w:r>
      <w:r w:rsidRPr="0081355A">
        <w:rPr>
          <w:rFonts w:ascii="Arial" w:eastAsia="Calibri" w:hAnsi="Arial" w:cs="Arial"/>
          <w:sz w:val="24"/>
          <w:szCs w:val="24"/>
        </w:rPr>
        <w:t>nformati</w:t>
      </w:r>
      <w:r w:rsidR="009657BD">
        <w:rPr>
          <w:rFonts w:ascii="Arial" w:eastAsia="Calibri" w:hAnsi="Arial" w:cs="Arial"/>
          <w:sz w:val="24"/>
          <w:szCs w:val="24"/>
        </w:rPr>
        <w:t>on s</w:t>
      </w:r>
      <w:r w:rsidRPr="0081355A">
        <w:rPr>
          <w:rFonts w:ascii="Arial" w:eastAsia="Calibri" w:hAnsi="Arial" w:cs="Arial"/>
          <w:sz w:val="24"/>
          <w:szCs w:val="24"/>
        </w:rPr>
        <w:t xml:space="preserve">ecurity related incidents are detailed within the </w:t>
      </w:r>
      <w:hyperlink r:id="rId13" w:history="1">
        <w:r w:rsidRPr="0081355A">
          <w:rPr>
            <w:rStyle w:val="Hyperlink"/>
            <w:rFonts w:ascii="Arial" w:eastAsia="Calibri" w:hAnsi="Arial" w:cs="Arial"/>
            <w:sz w:val="24"/>
            <w:szCs w:val="24"/>
          </w:rPr>
          <w:t>IS Security Incident Procedure (P052E)</w:t>
        </w:r>
      </w:hyperlink>
    </w:p>
    <w:p w14:paraId="1E00FD6E" w14:textId="77777777" w:rsidR="0081355A" w:rsidRPr="005F7E05" w:rsidRDefault="0081355A" w:rsidP="0081355A">
      <w:pPr>
        <w:pStyle w:val="ListParagraph"/>
        <w:spacing w:after="0" w:line="360" w:lineRule="auto"/>
        <w:ind w:left="0"/>
        <w:jc w:val="both"/>
        <w:rPr>
          <w:rFonts w:ascii="Arial" w:eastAsia="Calibri" w:hAnsi="Arial" w:cs="Arial"/>
          <w:sz w:val="24"/>
          <w:szCs w:val="24"/>
        </w:rPr>
      </w:pPr>
    </w:p>
    <w:p w14:paraId="7FB3CD16" w14:textId="77777777" w:rsidR="003A1005" w:rsidRPr="005F7E05" w:rsidRDefault="005F7E05" w:rsidP="00C03033">
      <w:pPr>
        <w:spacing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5F7E05">
        <w:rPr>
          <w:rFonts w:ascii="Arial" w:eastAsia="Calibri" w:hAnsi="Arial" w:cs="Arial"/>
          <w:sz w:val="24"/>
          <w:szCs w:val="24"/>
        </w:rPr>
        <w:t>Information Services (I</w:t>
      </w:r>
      <w:r w:rsidR="00454F79" w:rsidRPr="005F7E05">
        <w:rPr>
          <w:rFonts w:ascii="Arial" w:eastAsia="Calibri" w:hAnsi="Arial" w:cs="Arial"/>
          <w:sz w:val="24"/>
          <w:szCs w:val="24"/>
        </w:rPr>
        <w:t xml:space="preserve">S) is committed to maintaining information security and integrity through the administration of appropriate controls to protect the information asset from intentional or accidental disclosure, modification, destruction or denial. </w:t>
      </w:r>
    </w:p>
    <w:p w14:paraId="4E65BC96" w14:textId="77F10CA9" w:rsidR="00C51C1A" w:rsidRPr="005F7E05" w:rsidRDefault="00454F79" w:rsidP="00C03033">
      <w:pPr>
        <w:spacing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5F7E05">
        <w:rPr>
          <w:rFonts w:ascii="Arial" w:eastAsia="Calibri" w:hAnsi="Arial" w:cs="Arial"/>
          <w:sz w:val="24"/>
          <w:szCs w:val="24"/>
        </w:rPr>
        <w:t>One of these controls is the identification, analysis, response and timely resolution of Information Technology related incidents throughout all areas of business at North Metropolitan TAFE (NMT).</w:t>
      </w:r>
    </w:p>
    <w:p w14:paraId="100CF663" w14:textId="77777777" w:rsidR="00CC3E9F" w:rsidRDefault="00CC3E9F" w:rsidP="00CC3E9F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</w:rPr>
      </w:pPr>
    </w:p>
    <w:p w14:paraId="5C54DE39" w14:textId="34DB9A89" w:rsidR="00CC3E9F" w:rsidRPr="00A059F0" w:rsidRDefault="00A059F0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 xml:space="preserve">Roles </w:t>
      </w:r>
      <w:r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>a</w:t>
      </w:r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>nd Responsibility</w:t>
      </w:r>
    </w:p>
    <w:p w14:paraId="3EDE1BA1" w14:textId="77777777" w:rsidR="00CC3E9F" w:rsidRDefault="00CC3E9F" w:rsidP="00CC3E9F">
      <w:pPr>
        <w:spacing w:after="0" w:line="276" w:lineRule="auto"/>
        <w:jc w:val="both"/>
        <w:rPr>
          <w:rFonts w:ascii="Arial" w:eastAsia="Calibri" w:hAnsi="Arial" w:cs="Arial"/>
          <w:b/>
          <w:sz w:val="24"/>
          <w:szCs w:val="24"/>
        </w:rPr>
      </w:pPr>
    </w:p>
    <w:tbl>
      <w:tblPr>
        <w:tblStyle w:val="TableGrid"/>
        <w:tblW w:w="949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946"/>
      </w:tblGrid>
      <w:tr w:rsidR="00CC3E9F" w14:paraId="3A1C3E91" w14:textId="77777777" w:rsidTr="006E641A">
        <w:tc>
          <w:tcPr>
            <w:tcW w:w="2547" w:type="dxa"/>
            <w:shd w:val="clear" w:color="auto" w:fill="9CC2E5" w:themeFill="accent1" w:themeFillTint="99"/>
          </w:tcPr>
          <w:p w14:paraId="69D6D10B" w14:textId="77777777" w:rsidR="00CC3E9F" w:rsidRDefault="00CC3E9F" w:rsidP="00CC3E9F">
            <w:pPr>
              <w:spacing w:line="360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Roles</w:t>
            </w:r>
          </w:p>
        </w:tc>
        <w:tc>
          <w:tcPr>
            <w:tcW w:w="6946" w:type="dxa"/>
            <w:shd w:val="clear" w:color="auto" w:fill="9CC2E5" w:themeFill="accent1" w:themeFillTint="99"/>
          </w:tcPr>
          <w:p w14:paraId="711E7FDD" w14:textId="77777777" w:rsidR="00CC3E9F" w:rsidRDefault="00CC3E9F" w:rsidP="00CC3E9F">
            <w:pPr>
              <w:spacing w:line="360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Responsibility</w:t>
            </w:r>
          </w:p>
        </w:tc>
      </w:tr>
      <w:tr w:rsidR="00CC3E9F" w14:paraId="2F92B76E" w14:textId="77777777" w:rsidTr="006E641A">
        <w:tc>
          <w:tcPr>
            <w:tcW w:w="2547" w:type="dxa"/>
            <w:vAlign w:val="center"/>
          </w:tcPr>
          <w:p w14:paraId="135E415C" w14:textId="77777777" w:rsidR="00CC3E9F" w:rsidRDefault="00CC3E9F" w:rsidP="00CC3E9F">
            <w:pPr>
              <w:spacing w:line="36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b/>
                <w:sz w:val="24"/>
                <w:szCs w:val="24"/>
              </w:rPr>
              <w:t>Incident Manager</w:t>
            </w:r>
          </w:p>
        </w:tc>
        <w:tc>
          <w:tcPr>
            <w:tcW w:w="6946" w:type="dxa"/>
            <w:vAlign w:val="center"/>
          </w:tcPr>
          <w:p w14:paraId="21FE3061" w14:textId="267BCF76" w:rsidR="00CC3E9F" w:rsidRDefault="00CC3E9F" w:rsidP="00CC3E9F">
            <w:pPr>
              <w:spacing w:line="36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O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 xml:space="preserve">versee the timely analysis, action and resolution of the incident. </w:t>
            </w:r>
            <w:r w:rsidR="009657BD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>This includes all required analysis</w:t>
            </w:r>
            <w:r w:rsidR="007A7C6B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 xml:space="preserve"> planning</w:t>
            </w:r>
            <w:r w:rsidR="007A7C6B">
              <w:rPr>
                <w:rFonts w:ascii="Arial" w:eastAsia="Calibri" w:hAnsi="Arial" w:cs="Arial"/>
                <w:sz w:val="24"/>
                <w:szCs w:val="24"/>
              </w:rPr>
              <w:t xml:space="preserve"> and communication requirements</w:t>
            </w:r>
          </w:p>
        </w:tc>
      </w:tr>
      <w:tr w:rsidR="00CC3E9F" w14:paraId="48C93EDE" w14:textId="77777777" w:rsidTr="006E641A">
        <w:tc>
          <w:tcPr>
            <w:tcW w:w="2547" w:type="dxa"/>
            <w:vAlign w:val="center"/>
          </w:tcPr>
          <w:p w14:paraId="2A93C7A9" w14:textId="77777777" w:rsidR="00CC3E9F" w:rsidRDefault="00CC3E9F" w:rsidP="00CC3E9F">
            <w:pPr>
              <w:spacing w:line="36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b/>
                <w:sz w:val="24"/>
                <w:szCs w:val="24"/>
              </w:rPr>
              <w:t>Incident Owner</w:t>
            </w:r>
          </w:p>
        </w:tc>
        <w:tc>
          <w:tcPr>
            <w:tcW w:w="6946" w:type="dxa"/>
            <w:vAlign w:val="center"/>
          </w:tcPr>
          <w:p w14:paraId="216F602C" w14:textId="466D43A2" w:rsidR="00CC3E9F" w:rsidRPr="00CC3E9F" w:rsidRDefault="00CC3E9F" w:rsidP="00CC3E9F">
            <w:pPr>
              <w:spacing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D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>esignated by the Incident Manager to be responsible for taking corrective action to resolve the incident.</w:t>
            </w:r>
          </w:p>
        </w:tc>
      </w:tr>
      <w:tr w:rsidR="00CC3E9F" w14:paraId="600E36B9" w14:textId="77777777" w:rsidTr="006E641A">
        <w:tc>
          <w:tcPr>
            <w:tcW w:w="2547" w:type="dxa"/>
            <w:vAlign w:val="center"/>
          </w:tcPr>
          <w:p w14:paraId="6B7DB50B" w14:textId="238AD968" w:rsidR="00CC3E9F" w:rsidRDefault="00CC3E9F" w:rsidP="00601E28">
            <w:pPr>
              <w:spacing w:line="36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Technical </w:t>
            </w:r>
            <w:r w:rsidRPr="005F7E05">
              <w:rPr>
                <w:rFonts w:ascii="Arial" w:eastAsia="Calibri" w:hAnsi="Arial" w:cs="Arial"/>
                <w:b/>
                <w:sz w:val="24"/>
                <w:szCs w:val="24"/>
              </w:rPr>
              <w:t>Support</w:t>
            </w:r>
            <w:r>
              <w:rPr>
                <w:rFonts w:ascii="Arial" w:eastAsia="Calibri" w:hAnsi="Arial" w:cs="Arial"/>
                <w:b/>
                <w:sz w:val="24"/>
                <w:szCs w:val="24"/>
              </w:rPr>
              <w:t xml:space="preserve"> Team</w:t>
            </w:r>
          </w:p>
        </w:tc>
        <w:tc>
          <w:tcPr>
            <w:tcW w:w="6946" w:type="dxa"/>
            <w:vAlign w:val="center"/>
          </w:tcPr>
          <w:p w14:paraId="6AE6244B" w14:textId="1F1838F8" w:rsidR="00CC3E9F" w:rsidRPr="00CC3E9F" w:rsidRDefault="00CC3E9F" w:rsidP="00CC3E9F">
            <w:pPr>
              <w:spacing w:line="360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technical t</w:t>
            </w:r>
            <w:r w:rsidRPr="00CC3E9F">
              <w:rPr>
                <w:rFonts w:ascii="Arial" w:hAnsi="Arial" w:cs="Arial"/>
                <w:sz w:val="24"/>
                <w:szCs w:val="24"/>
              </w:rPr>
              <w:t>eam assembled to address incident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="00904443">
              <w:rPr>
                <w:rFonts w:ascii="Arial" w:hAnsi="Arial" w:cs="Arial"/>
                <w:sz w:val="24"/>
                <w:szCs w:val="24"/>
              </w:rPr>
              <w:t xml:space="preserve">  In the incident database this is First Line Support Person</w:t>
            </w:r>
          </w:p>
          <w:p w14:paraId="5AF765EE" w14:textId="77777777" w:rsidR="00CC3E9F" w:rsidRPr="00CC3E9F" w:rsidRDefault="00CC3E9F" w:rsidP="00CC3E9F">
            <w:pPr>
              <w:spacing w:line="36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</w:p>
        </w:tc>
      </w:tr>
      <w:tr w:rsidR="00D936E3" w14:paraId="116DA7FC" w14:textId="77777777" w:rsidTr="006E641A">
        <w:tc>
          <w:tcPr>
            <w:tcW w:w="2547" w:type="dxa"/>
            <w:vAlign w:val="center"/>
          </w:tcPr>
          <w:p w14:paraId="535EFA8B" w14:textId="1B5CC04B" w:rsidR="00D936E3" w:rsidRDefault="00D936E3" w:rsidP="00601E28">
            <w:pPr>
              <w:spacing w:line="36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IT Support Team</w:t>
            </w:r>
          </w:p>
        </w:tc>
        <w:tc>
          <w:tcPr>
            <w:tcW w:w="6946" w:type="dxa"/>
            <w:vAlign w:val="center"/>
          </w:tcPr>
          <w:p w14:paraId="7DBE87D3" w14:textId="2B334943" w:rsidR="00D936E3" w:rsidRDefault="00D936E3" w:rsidP="00086C5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IS support team </w:t>
            </w:r>
            <w:r w:rsidR="00086C5B">
              <w:rPr>
                <w:rFonts w:ascii="Arial" w:hAnsi="Arial" w:cs="Arial"/>
                <w:sz w:val="24"/>
                <w:szCs w:val="24"/>
              </w:rPr>
              <w:t>responsible for making initial analysis of a support ticket or received call.  This is typically the ICT service desk</w:t>
            </w:r>
          </w:p>
        </w:tc>
      </w:tr>
    </w:tbl>
    <w:p w14:paraId="62421206" w14:textId="77777777" w:rsidR="00895138" w:rsidRPr="005F7E05" w:rsidRDefault="00895138" w:rsidP="0089513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BBA67B1" w14:textId="5E7CE542" w:rsidR="00895138" w:rsidRPr="00A059F0" w:rsidRDefault="00895138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bookmarkStart w:id="2" w:name="_Toc255912320"/>
      <w:bookmarkStart w:id="3" w:name="_Toc262829838"/>
      <w:bookmarkStart w:id="4" w:name="_Toc473897505"/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lastRenderedPageBreak/>
        <w:t xml:space="preserve">Incident </w:t>
      </w:r>
      <w:r w:rsidR="00A059F0"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 xml:space="preserve">Management </w:t>
      </w:r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>Procedure</w:t>
      </w:r>
      <w:bookmarkEnd w:id="2"/>
      <w:bookmarkEnd w:id="3"/>
      <w:bookmarkEnd w:id="4"/>
    </w:p>
    <w:p w14:paraId="1999EE19" w14:textId="54B28FB5" w:rsidR="00610737" w:rsidRDefault="00610737" w:rsidP="00610737">
      <w:pPr>
        <w:keepNext/>
        <w:keepLines/>
        <w:spacing w:after="0" w:line="240" w:lineRule="auto"/>
        <w:jc w:val="both"/>
        <w:outlineLvl w:val="0"/>
        <w:rPr>
          <w:lang w:eastAsia="en-AU"/>
        </w:rPr>
      </w:pPr>
    </w:p>
    <w:tbl>
      <w:tblPr>
        <w:tblW w:w="497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5"/>
        <w:gridCol w:w="1656"/>
        <w:gridCol w:w="3877"/>
        <w:gridCol w:w="1749"/>
      </w:tblGrid>
      <w:tr w:rsidR="00FE61B2" w:rsidRPr="00FE61B2" w14:paraId="11DA8FE7" w14:textId="77777777" w:rsidTr="006E641A">
        <w:trPr>
          <w:tblHeader/>
        </w:trPr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0B652881" w14:textId="4DC4D679" w:rsidR="00895138" w:rsidRPr="00FE61B2" w:rsidRDefault="00A059F0" w:rsidP="006625CF">
            <w:pPr>
              <w:spacing w:before="60" w:after="60" w:line="276" w:lineRule="auto"/>
              <w:jc w:val="center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hAnsi="Arial" w:cs="Arial"/>
                <w:b/>
                <w:bCs/>
              </w:rPr>
              <w:t>Process</w:t>
            </w:r>
            <w:r w:rsidRPr="00FE61B2">
              <w:rPr>
                <w:rFonts w:ascii="Arial" w:hAnsi="Arial" w:cs="Arial"/>
                <w:b/>
                <w:bCs/>
              </w:rPr>
              <w:br/>
              <w:t>Activity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BDD6EE" w:themeFill="accent1" w:themeFillTint="66"/>
            <w:vAlign w:val="center"/>
          </w:tcPr>
          <w:p w14:paraId="42CFA5FE" w14:textId="6A99FB40" w:rsidR="00895138" w:rsidRPr="00FE61B2" w:rsidRDefault="00A059F0" w:rsidP="00A059F0">
            <w:pPr>
              <w:spacing w:before="60" w:after="60" w:line="276" w:lineRule="auto"/>
              <w:jc w:val="center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hAnsi="Arial" w:cs="Arial"/>
                <w:b/>
                <w:bCs/>
              </w:rPr>
              <w:t>Who Is</w:t>
            </w:r>
            <w:r w:rsidRPr="00FE61B2">
              <w:rPr>
                <w:rFonts w:ascii="Arial" w:hAnsi="Arial" w:cs="Arial"/>
              </w:rPr>
              <w:br/>
            </w:r>
            <w:r w:rsidRPr="00FE61B2">
              <w:rPr>
                <w:rFonts w:ascii="Arial" w:hAnsi="Arial" w:cs="Arial"/>
                <w:b/>
                <w:bCs/>
              </w:rPr>
              <w:t>Respons</w:t>
            </w:r>
            <w:r>
              <w:rPr>
                <w:rFonts w:ascii="Arial" w:hAnsi="Arial" w:cs="Arial"/>
                <w:b/>
                <w:bCs/>
              </w:rPr>
              <w:t>i</w:t>
            </w:r>
            <w:r w:rsidRPr="00FE61B2">
              <w:rPr>
                <w:rFonts w:ascii="Arial" w:hAnsi="Arial" w:cs="Arial"/>
                <w:b/>
                <w:bCs/>
              </w:rPr>
              <w:t>ble</w:t>
            </w: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BDD6EE" w:themeFill="accent1" w:themeFillTint="66"/>
            <w:vAlign w:val="center"/>
          </w:tcPr>
          <w:p w14:paraId="331FE5E7" w14:textId="3DFBF828" w:rsidR="00895138" w:rsidRPr="00FE61B2" w:rsidRDefault="00A059F0" w:rsidP="000B39F5">
            <w:pPr>
              <w:tabs>
                <w:tab w:val="left" w:pos="317"/>
              </w:tabs>
              <w:spacing w:before="60" w:after="60" w:line="276" w:lineRule="auto"/>
              <w:ind w:left="33"/>
              <w:jc w:val="center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hAnsi="Arial" w:cs="Arial"/>
                <w:b/>
                <w:bCs/>
              </w:rPr>
              <w:t>What Do I Need To Do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BDD6EE" w:themeFill="accent1" w:themeFillTint="66"/>
            <w:vAlign w:val="center"/>
          </w:tcPr>
          <w:p w14:paraId="69C3A695" w14:textId="0C236984" w:rsidR="00895138" w:rsidRPr="00FE61B2" w:rsidRDefault="00A059F0" w:rsidP="000B39F5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hAnsi="Arial" w:cs="Arial"/>
                <w:b/>
                <w:bCs/>
              </w:rPr>
              <w:t>What Are The Resources I Need</w:t>
            </w:r>
          </w:p>
        </w:tc>
      </w:tr>
      <w:tr w:rsidR="00FE61B2" w:rsidRPr="009657BD" w14:paraId="4C7C5EB6" w14:textId="77777777" w:rsidTr="006E641A">
        <w:trPr>
          <w:trHeight w:val="1082"/>
        </w:trPr>
        <w:tc>
          <w:tcPr>
            <w:tcW w:w="20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</w:tcPr>
          <w:p w14:paraId="08CF485E" w14:textId="3975873D" w:rsidR="00895138" w:rsidRPr="00FE61B2" w:rsidRDefault="00A059F0" w:rsidP="000B39F5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line="276" w:lineRule="auto"/>
              <w:ind w:left="205" w:hanging="20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>Identify the IT Related Incident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3180183" w14:textId="7AA7E242" w:rsidR="0067440B" w:rsidRPr="0026059A" w:rsidRDefault="0067440B" w:rsidP="000B39F5">
            <w:pPr>
              <w:spacing w:line="276" w:lineRule="auto"/>
              <w:rPr>
                <w:rFonts w:ascii="Arial" w:hAnsi="Arial" w:cs="Arial"/>
              </w:rPr>
            </w:pPr>
            <w:r w:rsidRPr="0026059A">
              <w:rPr>
                <w:rFonts w:ascii="Arial" w:hAnsi="Arial" w:cs="Arial"/>
              </w:rPr>
              <w:t>Staff member</w:t>
            </w:r>
          </w:p>
        </w:tc>
        <w:tc>
          <w:tcPr>
            <w:tcW w:w="38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FEBD62" w14:textId="77777777" w:rsidR="00895138" w:rsidRPr="00FE61B2" w:rsidRDefault="00895138" w:rsidP="000B39F5">
            <w:pPr>
              <w:tabs>
                <w:tab w:val="left" w:pos="317"/>
              </w:tabs>
              <w:spacing w:line="276" w:lineRule="auto"/>
              <w:ind w:left="33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FE61B2">
              <w:rPr>
                <w:rFonts w:ascii="Arial" w:hAnsi="Arial" w:cs="Arial"/>
              </w:rPr>
              <w:t>Identify an ICT related Incident and notify IT Support</w:t>
            </w:r>
          </w:p>
        </w:tc>
        <w:tc>
          <w:tcPr>
            <w:tcW w:w="17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B41452" w14:textId="77777777" w:rsidR="00895138" w:rsidRPr="00FE61B2" w:rsidRDefault="00895138" w:rsidP="000B39F5">
            <w:pPr>
              <w:spacing w:before="60" w:after="60" w:line="276" w:lineRule="auto"/>
              <w:rPr>
                <w:rFonts w:ascii="Arial" w:hAnsi="Arial" w:cs="Arial"/>
              </w:rPr>
            </w:pPr>
          </w:p>
        </w:tc>
      </w:tr>
      <w:tr w:rsidR="00FE61B2" w:rsidRPr="009657BD" w14:paraId="51C490F1" w14:textId="77777777" w:rsidTr="006E641A"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A4A4C8C" w14:textId="42ED0D52" w:rsidR="00895138" w:rsidRPr="00FE61B2" w:rsidRDefault="00A059F0" w:rsidP="000B39F5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before="60" w:after="60" w:line="276" w:lineRule="auto"/>
              <w:ind w:left="205" w:hanging="205"/>
              <w:rPr>
                <w:rFonts w:ascii="Arial" w:hAnsi="Arial" w:cs="Arial"/>
                <w:b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>Verify Incident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6CBEACFA" w14:textId="6A7269C9" w:rsidR="00A2734D" w:rsidRDefault="0067440B" w:rsidP="000B39F5">
            <w:pPr>
              <w:spacing w:line="276" w:lineRule="auto"/>
              <w:rPr>
                <w:rFonts w:ascii="Arial" w:hAnsi="Arial" w:cs="Arial"/>
              </w:rPr>
            </w:pPr>
            <w:r w:rsidRPr="0026059A">
              <w:rPr>
                <w:rFonts w:ascii="Arial" w:hAnsi="Arial" w:cs="Arial"/>
              </w:rPr>
              <w:t>IT S</w:t>
            </w:r>
            <w:r w:rsidR="00895138" w:rsidRPr="0026059A">
              <w:rPr>
                <w:rFonts w:ascii="Arial" w:hAnsi="Arial" w:cs="Arial"/>
              </w:rPr>
              <w:t xml:space="preserve">upport </w:t>
            </w:r>
            <w:r w:rsidRPr="0026059A">
              <w:rPr>
                <w:rFonts w:ascii="Arial" w:hAnsi="Arial" w:cs="Arial"/>
              </w:rPr>
              <w:t>T</w:t>
            </w:r>
            <w:r w:rsidR="00895138" w:rsidRPr="0026059A">
              <w:rPr>
                <w:rFonts w:ascii="Arial" w:hAnsi="Arial" w:cs="Arial"/>
              </w:rPr>
              <w:t>eam member</w:t>
            </w:r>
          </w:p>
          <w:p w14:paraId="2E89331D" w14:textId="5F43A7C8" w:rsidR="00A2734D" w:rsidRPr="0026059A" w:rsidRDefault="00A2734D" w:rsidP="000B39F5">
            <w:pPr>
              <w:spacing w:line="276" w:lineRule="auto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Senior IS Staff member</w:t>
            </w:r>
          </w:p>
          <w:p w14:paraId="72CAC19D" w14:textId="5A387447" w:rsidR="00895138" w:rsidRPr="0026059A" w:rsidRDefault="00895138" w:rsidP="000B39F5">
            <w:pPr>
              <w:spacing w:line="276" w:lineRule="auto"/>
              <w:rPr>
                <w:rFonts w:ascii="Arial" w:eastAsia="Arial Unicode MS" w:hAnsi="Arial" w:cs="Arial"/>
                <w:color w:val="000000"/>
              </w:rPr>
            </w:pP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72934D" w14:textId="77777777" w:rsidR="00895138" w:rsidRPr="00FE61B2" w:rsidRDefault="00895138" w:rsidP="006625CF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Make an initial analysis of the request </w:t>
            </w:r>
          </w:p>
          <w:p w14:paraId="3189E723" w14:textId="425EB360" w:rsidR="00895138" w:rsidRPr="00FE61B2" w:rsidRDefault="00895138" w:rsidP="006625CF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Determine status and severit</w:t>
            </w:r>
            <w:r w:rsidR="005E0929" w:rsidRPr="00FE61B2">
              <w:rPr>
                <w:rFonts w:ascii="Arial" w:hAnsi="Arial" w:cs="Arial"/>
              </w:rPr>
              <w:t>y in conjunction with Senior IS</w:t>
            </w:r>
            <w:r w:rsidRPr="00FE61B2">
              <w:rPr>
                <w:rFonts w:ascii="Arial" w:hAnsi="Arial" w:cs="Arial"/>
              </w:rPr>
              <w:t xml:space="preserve"> Staff member (if required)</w:t>
            </w:r>
          </w:p>
          <w:p w14:paraId="1274EE5A" w14:textId="77777777" w:rsidR="00895138" w:rsidRPr="00FE61B2" w:rsidRDefault="00895138" w:rsidP="006625CF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Evaluate possible causes and events leading up to incident</w:t>
            </w:r>
          </w:p>
          <w:p w14:paraId="2AE8B4DC" w14:textId="56952029" w:rsidR="00895138" w:rsidRPr="00FE61B2" w:rsidRDefault="00895138" w:rsidP="006625CF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If incident</w:t>
            </w:r>
            <w:r w:rsidR="009657BD" w:rsidRPr="00FE61B2">
              <w:rPr>
                <w:rFonts w:ascii="Arial" w:hAnsi="Arial" w:cs="Arial"/>
              </w:rPr>
              <w:t xml:space="preserve"> is valid, refer to next step. </w:t>
            </w:r>
          </w:p>
          <w:p w14:paraId="3C6F1E4F" w14:textId="77777777" w:rsidR="00895138" w:rsidRPr="00FE61B2" w:rsidRDefault="00895138" w:rsidP="006625CF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If not valid, consider logging as a Service Request or Change Request.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AF3B80F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eastAsia="Arial Unicode MS" w:hAnsi="Arial" w:cs="Arial"/>
                <w:color w:val="000000"/>
              </w:rPr>
            </w:pPr>
          </w:p>
          <w:p w14:paraId="5F683524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eastAsia="Arial Unicode MS" w:hAnsi="Arial" w:cs="Arial"/>
                <w:color w:val="000000"/>
              </w:rPr>
            </w:pPr>
          </w:p>
          <w:p w14:paraId="3BCBA1EF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eastAsia="Arial Unicode MS" w:hAnsi="Arial" w:cs="Arial"/>
                <w:color w:val="000000"/>
              </w:rPr>
            </w:pPr>
          </w:p>
          <w:p w14:paraId="0E103155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eastAsia="Arial Unicode MS" w:hAnsi="Arial" w:cs="Arial"/>
                <w:color w:val="000000"/>
              </w:rPr>
            </w:pPr>
          </w:p>
          <w:p w14:paraId="7B3C4233" w14:textId="18F9091D" w:rsidR="00895138" w:rsidRPr="00FE61B2" w:rsidRDefault="00895138" w:rsidP="000B39F5">
            <w:pPr>
              <w:pStyle w:val="ListParagraph"/>
              <w:spacing w:before="60" w:after="60" w:line="276" w:lineRule="auto"/>
              <w:ind w:left="0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 xml:space="preserve">Change </w:t>
            </w:r>
            <w:r w:rsidR="000B39F5" w:rsidRPr="00FE61B2">
              <w:rPr>
                <w:rFonts w:ascii="Arial" w:eastAsia="Arial Unicode MS" w:hAnsi="Arial" w:cs="Arial"/>
                <w:color w:val="000000"/>
              </w:rPr>
              <w:t>Management Procedure (</w:t>
            </w:r>
            <w:hyperlink r:id="rId14" w:history="1">
              <w:r w:rsidR="000B39F5" w:rsidRPr="00C00CB5">
                <w:rPr>
                  <w:rStyle w:val="Hyperlink"/>
                  <w:rFonts w:ascii="Arial" w:eastAsia="Arial Unicode MS" w:hAnsi="Arial" w:cs="Arial"/>
                </w:rPr>
                <w:t>P052S</w:t>
              </w:r>
            </w:hyperlink>
            <w:r w:rsidR="000B39F5" w:rsidRPr="00FE61B2">
              <w:rPr>
                <w:rFonts w:ascii="Arial" w:eastAsia="Arial Unicode MS" w:hAnsi="Arial" w:cs="Arial"/>
                <w:color w:val="000000"/>
              </w:rPr>
              <w:t>)</w:t>
            </w:r>
            <w:r w:rsidRPr="00FE61B2">
              <w:rPr>
                <w:rFonts w:ascii="Arial" w:eastAsia="Arial Unicode MS" w:hAnsi="Arial" w:cs="Arial"/>
                <w:color w:val="000000"/>
              </w:rPr>
              <w:t xml:space="preserve"> </w:t>
            </w:r>
          </w:p>
        </w:tc>
      </w:tr>
      <w:tr w:rsidR="00FE61B2" w:rsidRPr="009657BD" w14:paraId="46CF8851" w14:textId="77777777" w:rsidTr="006E641A">
        <w:trPr>
          <w:trHeight w:val="785"/>
        </w:trPr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7CF95579" w14:textId="2E21E258" w:rsidR="00895138" w:rsidRPr="00FE61B2" w:rsidRDefault="00A059F0" w:rsidP="00A059F0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before="60" w:after="60" w:line="276" w:lineRule="auto"/>
              <w:ind w:left="205" w:hanging="205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 xml:space="preserve">Determine Incident Status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FE61B2">
              <w:rPr>
                <w:rFonts w:ascii="Arial" w:hAnsi="Arial" w:cs="Arial"/>
                <w:b/>
                <w:sz w:val="20"/>
                <w:szCs w:val="20"/>
              </w:rPr>
              <w:t>nd Priority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045100B1" w14:textId="399AE53E" w:rsidR="00895138" w:rsidRPr="0026059A" w:rsidRDefault="00895138" w:rsidP="000B39F5">
            <w:pPr>
              <w:spacing w:line="276" w:lineRule="auto"/>
              <w:rPr>
                <w:rFonts w:ascii="Arial" w:eastAsia="Arial Unicode MS" w:hAnsi="Arial" w:cs="Arial"/>
                <w:color w:val="000000"/>
              </w:rPr>
            </w:pPr>
            <w:r w:rsidRPr="0026059A">
              <w:rPr>
                <w:rFonts w:ascii="Arial" w:eastAsia="Arial Unicode MS" w:hAnsi="Arial" w:cs="Arial"/>
                <w:color w:val="000000"/>
              </w:rPr>
              <w:t>Incident Manager</w:t>
            </w: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4E6669" w14:textId="6B74EC90" w:rsidR="00895138" w:rsidRPr="00FE61B2" w:rsidRDefault="00895138" w:rsidP="000B39F5">
            <w:pPr>
              <w:tabs>
                <w:tab w:val="left" w:pos="317"/>
              </w:tabs>
              <w:spacing w:before="60" w:after="60" w:line="276" w:lineRule="auto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Make a full evaluation of the scope, impact and urgency of the incident </w:t>
            </w:r>
            <w:r w:rsidR="009657BD" w:rsidRPr="00FE61B2">
              <w:rPr>
                <w:rFonts w:ascii="Arial" w:hAnsi="Arial" w:cs="Arial"/>
              </w:rPr>
              <w:t xml:space="preserve">and make initial entry into the </w:t>
            </w:r>
            <w:r w:rsidR="000B39F5" w:rsidRPr="00FE61B2">
              <w:rPr>
                <w:rFonts w:ascii="Arial" w:hAnsi="Arial" w:cs="Arial"/>
              </w:rPr>
              <w:t xml:space="preserve">Incident </w:t>
            </w:r>
            <w:r w:rsidR="009657BD" w:rsidRPr="00FE61B2">
              <w:rPr>
                <w:rFonts w:ascii="Arial" w:hAnsi="Arial" w:cs="Arial"/>
              </w:rPr>
              <w:t>database</w:t>
            </w:r>
            <w:r w:rsidRPr="00FE61B2">
              <w:rPr>
                <w:rFonts w:ascii="Arial" w:hAnsi="Arial" w:cs="Arial"/>
                <w:i/>
              </w:rPr>
              <w:t>.</w:t>
            </w:r>
          </w:p>
          <w:p w14:paraId="2CBBD07E" w14:textId="77777777" w:rsidR="00895138" w:rsidRPr="00C00CB5" w:rsidRDefault="00895138" w:rsidP="000B39F5">
            <w:p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  <w:b/>
              </w:rPr>
            </w:pPr>
            <w:r w:rsidRPr="00C00CB5">
              <w:rPr>
                <w:rFonts w:ascii="Arial" w:hAnsi="Arial" w:cs="Arial"/>
                <w:b/>
              </w:rPr>
              <w:t>Incident evaluation criteria</w:t>
            </w:r>
          </w:p>
          <w:p w14:paraId="3C3A3F7A" w14:textId="77777777" w:rsidR="00895138" w:rsidRPr="00FE61B2" w:rsidRDefault="00895138" w:rsidP="000B39F5">
            <w:pPr>
              <w:pStyle w:val="ListParagraph"/>
              <w:numPr>
                <w:ilvl w:val="0"/>
                <w:numId w:val="16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  <w:iCs/>
              </w:rPr>
            </w:pPr>
            <w:r w:rsidRPr="00FE61B2">
              <w:rPr>
                <w:rFonts w:ascii="Arial" w:hAnsi="Arial" w:cs="Arial"/>
              </w:rPr>
              <w:t>How widespread is the problem?</w:t>
            </w:r>
          </w:p>
          <w:p w14:paraId="21A1ECA9" w14:textId="77777777" w:rsidR="00895138" w:rsidRPr="00FE61B2" w:rsidRDefault="00895138" w:rsidP="000B39F5">
            <w:pPr>
              <w:pStyle w:val="ListParagraph"/>
              <w:numPr>
                <w:ilvl w:val="0"/>
                <w:numId w:val="16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  <w:iCs/>
              </w:rPr>
            </w:pPr>
            <w:r w:rsidRPr="00FE61B2">
              <w:rPr>
                <w:rFonts w:ascii="Arial" w:hAnsi="Arial" w:cs="Arial"/>
              </w:rPr>
              <w:t>Who is affected?</w:t>
            </w:r>
          </w:p>
          <w:p w14:paraId="5C00D1DB" w14:textId="79F94F59" w:rsidR="00895138" w:rsidRPr="00FE61B2" w:rsidRDefault="00895138" w:rsidP="008E008C">
            <w:pPr>
              <w:pStyle w:val="ListParagraph"/>
              <w:numPr>
                <w:ilvl w:val="0"/>
                <w:numId w:val="16"/>
              </w:numPr>
              <w:tabs>
                <w:tab w:val="left" w:pos="176"/>
              </w:tabs>
              <w:spacing w:before="60" w:after="60" w:line="276" w:lineRule="auto"/>
              <w:ind w:left="175" w:hanging="175"/>
              <w:rPr>
                <w:rFonts w:ascii="Arial" w:hAnsi="Arial" w:cs="Arial"/>
                <w:iCs/>
              </w:rPr>
            </w:pPr>
            <w:r w:rsidRPr="00FE61B2">
              <w:rPr>
                <w:rFonts w:ascii="Arial" w:hAnsi="Arial" w:cs="Arial"/>
              </w:rPr>
              <w:t>Does the Disaster Recovery Plan, Business Cont</w:t>
            </w:r>
            <w:r w:rsidR="000B39F5" w:rsidRPr="00FE61B2">
              <w:rPr>
                <w:rFonts w:ascii="Arial" w:hAnsi="Arial" w:cs="Arial"/>
              </w:rPr>
              <w:t>inuity Plan, Critical Incident P</w:t>
            </w:r>
            <w:r w:rsidRPr="00FE61B2">
              <w:rPr>
                <w:rFonts w:ascii="Arial" w:hAnsi="Arial" w:cs="Arial"/>
              </w:rPr>
              <w:t xml:space="preserve">olicy need to be invoked? </w:t>
            </w:r>
          </w:p>
          <w:p w14:paraId="0609063D" w14:textId="607C5510" w:rsidR="008E008C" w:rsidRPr="00FE61B2" w:rsidRDefault="00895138" w:rsidP="008E008C">
            <w:pPr>
              <w:pStyle w:val="ListParagraph"/>
              <w:numPr>
                <w:ilvl w:val="0"/>
                <w:numId w:val="16"/>
              </w:numPr>
              <w:tabs>
                <w:tab w:val="left" w:pos="176"/>
              </w:tabs>
              <w:spacing w:before="60" w:after="60" w:line="276" w:lineRule="auto"/>
              <w:ind w:left="176" w:hanging="176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Is this related to an IT Security Incident? </w:t>
            </w:r>
            <w:r w:rsidR="009657BD" w:rsidRPr="00FE61B2">
              <w:rPr>
                <w:rFonts w:ascii="Arial" w:hAnsi="Arial" w:cs="Arial"/>
              </w:rPr>
              <w:t xml:space="preserve">– </w:t>
            </w:r>
            <w:r w:rsidR="008E008C" w:rsidRPr="00FE61B2">
              <w:rPr>
                <w:rFonts w:ascii="Arial" w:hAnsi="Arial" w:cs="Arial"/>
              </w:rPr>
              <w:t>IS Security Incident Management Procedure (</w:t>
            </w:r>
            <w:hyperlink r:id="rId15" w:history="1">
              <w:r w:rsidR="008E008C" w:rsidRPr="003003C3">
                <w:rPr>
                  <w:rStyle w:val="Hyperlink"/>
                  <w:rFonts w:ascii="Arial" w:hAnsi="Arial" w:cs="Arial"/>
                </w:rPr>
                <w:t>P052E</w:t>
              </w:r>
            </w:hyperlink>
            <w:r w:rsidR="008E008C" w:rsidRPr="00FE61B2">
              <w:rPr>
                <w:rFonts w:ascii="Arial" w:hAnsi="Arial" w:cs="Arial"/>
              </w:rPr>
              <w:t>)</w:t>
            </w:r>
          </w:p>
          <w:p w14:paraId="5FDAEA82" w14:textId="23410C3B" w:rsidR="00895138" w:rsidRPr="00FE61B2" w:rsidRDefault="008E008C" w:rsidP="008E008C">
            <w:pPr>
              <w:pStyle w:val="ListParagraph"/>
              <w:numPr>
                <w:ilvl w:val="0"/>
                <w:numId w:val="16"/>
              </w:numPr>
              <w:tabs>
                <w:tab w:val="left" w:pos="176"/>
              </w:tabs>
              <w:spacing w:before="60" w:after="60" w:line="276" w:lineRule="auto"/>
              <w:ind w:left="176" w:hanging="176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 </w:t>
            </w:r>
            <w:r w:rsidR="00895138" w:rsidRPr="00FE61B2">
              <w:rPr>
                <w:rFonts w:ascii="Arial" w:hAnsi="Arial" w:cs="Arial"/>
              </w:rPr>
              <w:t>Does system access need to be revoked?</w:t>
            </w:r>
          </w:p>
          <w:p w14:paraId="6C63618E" w14:textId="2C4A94D4" w:rsidR="00895138" w:rsidRPr="00C00CB5" w:rsidRDefault="00895138" w:rsidP="000B39F5">
            <w:p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  <w:b/>
              </w:rPr>
            </w:pPr>
            <w:r w:rsidRPr="00C00CB5">
              <w:rPr>
                <w:rFonts w:ascii="Arial" w:hAnsi="Arial" w:cs="Arial"/>
                <w:b/>
              </w:rPr>
              <w:t>Impact evaluation criteria</w:t>
            </w:r>
          </w:p>
          <w:p w14:paraId="3BA266BE" w14:textId="3EBBA91B" w:rsidR="00895138" w:rsidRPr="00FE61B2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t>Minor incident</w:t>
            </w:r>
            <w:r w:rsidRPr="00FE61B2">
              <w:rPr>
                <w:rFonts w:ascii="Arial" w:hAnsi="Arial" w:cs="Arial"/>
              </w:rPr>
              <w:t>: affecting limited users only with partial service interruption</w:t>
            </w:r>
          </w:p>
          <w:p w14:paraId="604C5F10" w14:textId="22A20700" w:rsidR="00895138" w:rsidRPr="00FE61B2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t>Moderate:</w:t>
            </w:r>
            <w:r w:rsidRPr="00FE61B2">
              <w:rPr>
                <w:rFonts w:ascii="Arial" w:hAnsi="Arial" w:cs="Arial"/>
              </w:rPr>
              <w:t xml:space="preserve"> affects several users with partial to significant service interruption</w:t>
            </w:r>
          </w:p>
          <w:p w14:paraId="6CE7D30F" w14:textId="53EF92F6" w:rsidR="00895138" w:rsidRPr="00FE61B2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t>Significant:</w:t>
            </w:r>
            <w:r w:rsidRPr="00FE61B2">
              <w:rPr>
                <w:rFonts w:ascii="Arial" w:hAnsi="Arial" w:cs="Arial"/>
              </w:rPr>
              <w:t xml:space="preserve"> affects several users with partial to significant service interruption</w:t>
            </w:r>
          </w:p>
          <w:p w14:paraId="1498D605" w14:textId="1F9E24F8" w:rsidR="00895138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lastRenderedPageBreak/>
              <w:t>Extensive:</w:t>
            </w:r>
            <w:r w:rsidRPr="00FE61B2">
              <w:rPr>
                <w:rFonts w:ascii="Arial" w:hAnsi="Arial" w:cs="Arial"/>
              </w:rPr>
              <w:t xml:space="preserve"> affecting an entire campus or service / large number of users</w:t>
            </w:r>
          </w:p>
          <w:p w14:paraId="1CB6FD24" w14:textId="443C4555" w:rsidR="00895138" w:rsidRPr="00A059F0" w:rsidRDefault="00895138" w:rsidP="000B39F5">
            <w:p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  <w:b/>
              </w:rPr>
            </w:pPr>
            <w:r w:rsidRPr="00A059F0">
              <w:rPr>
                <w:rFonts w:ascii="Arial" w:hAnsi="Arial" w:cs="Arial"/>
                <w:b/>
              </w:rPr>
              <w:t>Urgency evaluation criteria</w:t>
            </w:r>
          </w:p>
          <w:p w14:paraId="331A11BD" w14:textId="77777777" w:rsidR="00895138" w:rsidRPr="00FE61B2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t>Low:</w:t>
            </w:r>
            <w:r w:rsidRPr="00FE61B2">
              <w:rPr>
                <w:rFonts w:ascii="Arial" w:hAnsi="Arial" w:cs="Arial"/>
              </w:rPr>
              <w:t xml:space="preserve"> Incident to be responded and resolved when resource becomes available</w:t>
            </w:r>
          </w:p>
          <w:p w14:paraId="0A275A54" w14:textId="77777777" w:rsidR="00895138" w:rsidRPr="00FE61B2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t>Medium:</w:t>
            </w:r>
            <w:r w:rsidRPr="00FE61B2">
              <w:rPr>
                <w:rFonts w:ascii="Arial" w:hAnsi="Arial" w:cs="Arial"/>
              </w:rPr>
              <w:t xml:space="preserve">  Response, resolution in one day</w:t>
            </w:r>
          </w:p>
          <w:p w14:paraId="22C0F3C0" w14:textId="77777777" w:rsidR="00895138" w:rsidRPr="00FE61B2" w:rsidRDefault="00895138" w:rsidP="000B39F5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  <w:b/>
              </w:rPr>
              <w:t>High:</w:t>
            </w:r>
            <w:r w:rsidRPr="00FE61B2">
              <w:rPr>
                <w:rFonts w:ascii="Arial" w:hAnsi="Arial" w:cs="Arial"/>
              </w:rPr>
              <w:t xml:space="preserve">  Instant response, resolution in 4 hours</w:t>
            </w:r>
          </w:p>
          <w:p w14:paraId="5F53DF2B" w14:textId="597BE2F4" w:rsidR="00FE61B2" w:rsidRPr="00FE61B2" w:rsidRDefault="00895138" w:rsidP="00AC257D">
            <w:pPr>
              <w:pStyle w:val="ListParagraph"/>
              <w:numPr>
                <w:ilvl w:val="0"/>
                <w:numId w:val="2"/>
              </w:numPr>
              <w:tabs>
                <w:tab w:val="left" w:pos="317"/>
              </w:tabs>
              <w:spacing w:before="60" w:after="60" w:line="276" w:lineRule="auto"/>
              <w:ind w:left="175" w:hanging="175"/>
              <w:rPr>
                <w:rFonts w:ascii="Arial" w:hAnsi="Arial" w:cs="Arial"/>
                <w:iCs/>
              </w:rPr>
            </w:pPr>
            <w:r w:rsidRPr="00FE61B2">
              <w:rPr>
                <w:rFonts w:ascii="Arial" w:hAnsi="Arial" w:cs="Arial"/>
                <w:b/>
              </w:rPr>
              <w:t>Critical</w:t>
            </w:r>
            <w:r w:rsidR="00781133">
              <w:rPr>
                <w:rFonts w:ascii="Arial" w:hAnsi="Arial" w:cs="Arial"/>
              </w:rPr>
              <w:t>:</w:t>
            </w:r>
            <w:r w:rsidRPr="00FE61B2">
              <w:rPr>
                <w:rFonts w:ascii="Arial" w:hAnsi="Arial" w:cs="Arial"/>
              </w:rPr>
              <w:t xml:space="preserve"> all resources to assist immediately or as directed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7EF811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</w:p>
          <w:p w14:paraId="42FF4FC9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</w:p>
          <w:p w14:paraId="4917A20A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</w:p>
          <w:p w14:paraId="2AB02E4E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</w:p>
          <w:p w14:paraId="4776B94B" w14:textId="77777777" w:rsidR="000B39F5" w:rsidRPr="00FE61B2" w:rsidRDefault="000B39F5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</w:p>
          <w:p w14:paraId="2FA56D55" w14:textId="0D138701" w:rsidR="00895138" w:rsidRPr="00FE61B2" w:rsidRDefault="00FE61B2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Disaster Recovery </w:t>
            </w:r>
            <w:r w:rsidR="00895138" w:rsidRPr="00FE61B2">
              <w:rPr>
                <w:rFonts w:ascii="Arial" w:hAnsi="Arial" w:cs="Arial"/>
              </w:rPr>
              <w:t>Pr</w:t>
            </w:r>
            <w:r w:rsidR="008E008C" w:rsidRPr="00FE61B2">
              <w:rPr>
                <w:rFonts w:ascii="Arial" w:hAnsi="Arial" w:cs="Arial"/>
              </w:rPr>
              <w:t>ocedure (</w:t>
            </w:r>
            <w:hyperlink r:id="rId16" w:history="1">
              <w:r w:rsidR="008E008C" w:rsidRPr="008F18FA">
                <w:rPr>
                  <w:rStyle w:val="Hyperlink"/>
                  <w:rFonts w:ascii="Arial" w:hAnsi="Arial" w:cs="Arial"/>
                </w:rPr>
                <w:t>P052B</w:t>
              </w:r>
            </w:hyperlink>
            <w:r w:rsidR="008E008C" w:rsidRPr="00FE61B2">
              <w:rPr>
                <w:rFonts w:ascii="Arial" w:hAnsi="Arial" w:cs="Arial"/>
              </w:rPr>
              <w:t>)</w:t>
            </w:r>
          </w:p>
          <w:p w14:paraId="78602141" w14:textId="5A0FA7C6" w:rsidR="00895138" w:rsidRPr="00FE61B2" w:rsidRDefault="00895138" w:rsidP="000B39F5">
            <w:pPr>
              <w:spacing w:before="60" w:after="60" w:line="276" w:lineRule="auto"/>
              <w:rPr>
                <w:rFonts w:ascii="Arial" w:hAnsi="Arial" w:cs="Arial"/>
              </w:rPr>
            </w:pPr>
          </w:p>
          <w:p w14:paraId="1AE8B07A" w14:textId="493AE37D" w:rsidR="00895138" w:rsidRPr="00FE61B2" w:rsidRDefault="006E46A2" w:rsidP="006E46A2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Business </w:t>
            </w:r>
            <w:r w:rsidR="000B39F5" w:rsidRPr="00FE61B2">
              <w:rPr>
                <w:rFonts w:ascii="Arial" w:hAnsi="Arial" w:cs="Arial"/>
              </w:rPr>
              <w:t xml:space="preserve">Continuity </w:t>
            </w:r>
            <w:r w:rsidRPr="00FE61B2">
              <w:rPr>
                <w:rFonts w:ascii="Arial" w:hAnsi="Arial" w:cs="Arial"/>
              </w:rPr>
              <w:t xml:space="preserve">Plan (PCY162) </w:t>
            </w:r>
          </w:p>
          <w:p w14:paraId="06C8A715" w14:textId="77777777" w:rsidR="006E46A2" w:rsidRPr="00FE61B2" w:rsidRDefault="006E46A2" w:rsidP="000B39F5">
            <w:pPr>
              <w:spacing w:before="60" w:after="60" w:line="276" w:lineRule="auto"/>
              <w:rPr>
                <w:rFonts w:ascii="Arial" w:hAnsi="Arial" w:cs="Arial"/>
              </w:rPr>
            </w:pPr>
          </w:p>
          <w:p w14:paraId="1C125798" w14:textId="3B6976DF" w:rsidR="00895138" w:rsidRPr="00FE61B2" w:rsidRDefault="006E46A2" w:rsidP="008E008C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  <w:r w:rsidRPr="00FE61B2">
              <w:rPr>
                <w:rFonts w:cs="Arial"/>
              </w:rPr>
              <w:t>I</w:t>
            </w:r>
            <w:r w:rsidRPr="00FE61B2">
              <w:rPr>
                <w:rFonts w:ascii="Arial" w:hAnsi="Arial" w:cs="Arial"/>
              </w:rPr>
              <w:t>S Security Incident Procedure (</w:t>
            </w:r>
            <w:hyperlink r:id="rId17" w:history="1">
              <w:r w:rsidRPr="003003C3">
                <w:rPr>
                  <w:rStyle w:val="Hyperlink"/>
                  <w:rFonts w:ascii="Arial" w:hAnsi="Arial" w:cs="Arial"/>
                </w:rPr>
                <w:t>P052E</w:t>
              </w:r>
            </w:hyperlink>
            <w:r w:rsidRPr="00FE61B2">
              <w:rPr>
                <w:rFonts w:ascii="Arial" w:hAnsi="Arial" w:cs="Arial"/>
              </w:rPr>
              <w:t>)</w:t>
            </w:r>
          </w:p>
          <w:p w14:paraId="5796188C" w14:textId="77777777" w:rsidR="006E46A2" w:rsidRPr="00FE61B2" w:rsidRDefault="006E46A2" w:rsidP="000B39F5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</w:p>
          <w:p w14:paraId="3A912AC6" w14:textId="183821D7" w:rsidR="00895138" w:rsidRPr="00FE61B2" w:rsidRDefault="006E46A2" w:rsidP="008E008C">
            <w:pPr>
              <w:pStyle w:val="ListParagraph"/>
              <w:spacing w:before="60" w:after="60" w:line="276" w:lineRule="auto"/>
              <w:ind w:left="0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Critical Incident Response Policy (</w:t>
            </w:r>
            <w:hyperlink r:id="rId18" w:history="1">
              <w:r w:rsidRPr="00087692">
                <w:rPr>
                  <w:rStyle w:val="Hyperlink"/>
                  <w:rFonts w:ascii="Arial" w:hAnsi="Arial" w:cs="Arial"/>
                </w:rPr>
                <w:t>PCY37</w:t>
              </w:r>
            </w:hyperlink>
            <w:r w:rsidRPr="00FE61B2">
              <w:rPr>
                <w:rFonts w:ascii="Arial" w:hAnsi="Arial" w:cs="Arial"/>
              </w:rPr>
              <w:t>)</w:t>
            </w:r>
          </w:p>
          <w:p w14:paraId="6E22C43F" w14:textId="79346920" w:rsidR="00895138" w:rsidRPr="00FE61B2" w:rsidRDefault="00895138" w:rsidP="000B39F5">
            <w:pPr>
              <w:pStyle w:val="ListParagraph"/>
              <w:spacing w:before="60" w:after="60" w:line="276" w:lineRule="auto"/>
              <w:ind w:left="0"/>
              <w:rPr>
                <w:rFonts w:ascii="Arial" w:eastAsia="Arial Unicode MS" w:hAnsi="Arial" w:cs="Arial"/>
                <w:color w:val="000000"/>
              </w:rPr>
            </w:pPr>
          </w:p>
        </w:tc>
      </w:tr>
      <w:tr w:rsidR="00FE61B2" w:rsidRPr="009657BD" w14:paraId="1E43D1F8" w14:textId="77777777" w:rsidTr="006E641A"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22AD66C4" w14:textId="1EFE12F7" w:rsidR="00895138" w:rsidRPr="00FE61B2" w:rsidRDefault="00A059F0" w:rsidP="00781133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line="276" w:lineRule="auto"/>
              <w:ind w:left="205" w:hanging="205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 xml:space="preserve">Establish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People and </w:t>
            </w:r>
            <w:r w:rsidRPr="00FE61B2">
              <w:rPr>
                <w:rFonts w:ascii="Arial" w:hAnsi="Arial" w:cs="Arial"/>
                <w:b/>
                <w:sz w:val="20"/>
                <w:szCs w:val="20"/>
              </w:rPr>
              <w:t>Plan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714C30C9" w14:textId="59DFB47E" w:rsidR="00895138" w:rsidRPr="00FE61B2" w:rsidRDefault="00895138" w:rsidP="000B39F5">
            <w:pPr>
              <w:spacing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Incident Manager</w:t>
            </w: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F88915" w14:textId="2EFE03A8" w:rsidR="00895138" w:rsidRPr="00FE61B2" w:rsidRDefault="00895138" w:rsidP="000B39F5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Establish </w:t>
            </w:r>
            <w:r w:rsidR="00FE13A5" w:rsidRPr="00FE61B2">
              <w:rPr>
                <w:rFonts w:ascii="Arial" w:hAnsi="Arial" w:cs="Arial"/>
              </w:rPr>
              <w:t>Technical Support Team</w:t>
            </w:r>
            <w:r w:rsidRPr="00FE61B2">
              <w:rPr>
                <w:rFonts w:ascii="Arial" w:hAnsi="Arial" w:cs="Arial"/>
              </w:rPr>
              <w:t xml:space="preserve">, </w:t>
            </w:r>
            <w:r w:rsidR="00FE13A5" w:rsidRPr="00FE61B2">
              <w:rPr>
                <w:rFonts w:ascii="Arial" w:hAnsi="Arial" w:cs="Arial"/>
              </w:rPr>
              <w:t>(</w:t>
            </w:r>
            <w:r w:rsidRPr="00FE61B2">
              <w:rPr>
                <w:rFonts w:ascii="Arial" w:hAnsi="Arial" w:cs="Arial"/>
              </w:rPr>
              <w:t xml:space="preserve">skills </w:t>
            </w:r>
            <w:r w:rsidR="00FE13A5" w:rsidRPr="00FE61B2">
              <w:rPr>
                <w:rFonts w:ascii="Arial" w:hAnsi="Arial" w:cs="Arial"/>
              </w:rPr>
              <w:t>required and people responsible)</w:t>
            </w:r>
            <w:r w:rsidR="009D6712">
              <w:rPr>
                <w:rFonts w:ascii="Arial" w:hAnsi="Arial" w:cs="Arial"/>
              </w:rPr>
              <w:t xml:space="preserve"> and</w:t>
            </w:r>
            <w:r w:rsidRPr="00FE61B2">
              <w:rPr>
                <w:rFonts w:ascii="Arial" w:hAnsi="Arial" w:cs="Arial"/>
              </w:rPr>
              <w:t xml:space="preserve"> Incident Owner </w:t>
            </w:r>
          </w:p>
          <w:p w14:paraId="63AF9A0F" w14:textId="074D8328" w:rsidR="00895138" w:rsidRPr="00FE61B2" w:rsidRDefault="009D6712" w:rsidP="000B39F5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895138" w:rsidRPr="00FE61B2">
              <w:rPr>
                <w:rFonts w:ascii="Arial" w:hAnsi="Arial" w:cs="Arial"/>
              </w:rPr>
              <w:t xml:space="preserve">pdate </w:t>
            </w:r>
            <w:r w:rsidR="00F006A2" w:rsidRPr="00FE61B2">
              <w:rPr>
                <w:rFonts w:ascii="Arial" w:hAnsi="Arial" w:cs="Arial"/>
              </w:rPr>
              <w:t xml:space="preserve">the Incident database </w:t>
            </w:r>
            <w:r w:rsidR="00895138" w:rsidRPr="00FE61B2">
              <w:rPr>
                <w:rFonts w:ascii="Arial" w:hAnsi="Arial" w:cs="Arial"/>
              </w:rPr>
              <w:t>as required</w:t>
            </w:r>
            <w:r w:rsidR="00FE13A5" w:rsidRPr="00FE61B2">
              <w:rPr>
                <w:rFonts w:ascii="Arial" w:hAnsi="Arial" w:cs="Arial"/>
              </w:rPr>
              <w:t>.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2B60A76" w14:textId="140A7E15" w:rsidR="008E008C" w:rsidRPr="00FE61B2" w:rsidRDefault="008E008C" w:rsidP="008E008C">
            <w:pPr>
              <w:spacing w:after="0" w:line="276" w:lineRule="auto"/>
            </w:pPr>
          </w:p>
          <w:p w14:paraId="5E487F2D" w14:textId="24CD06F3" w:rsidR="00895138" w:rsidRPr="00FE61B2" w:rsidRDefault="00895138" w:rsidP="000B39F5">
            <w:pPr>
              <w:spacing w:line="276" w:lineRule="auto"/>
              <w:contextualSpacing/>
              <w:rPr>
                <w:rFonts w:ascii="Arial" w:eastAsia="Arial Unicode MS" w:hAnsi="Arial" w:cs="Arial"/>
                <w:color w:val="000000"/>
              </w:rPr>
            </w:pPr>
          </w:p>
        </w:tc>
      </w:tr>
      <w:tr w:rsidR="00FE61B2" w:rsidRPr="009657BD" w14:paraId="4B21B3EF" w14:textId="77777777" w:rsidTr="006E641A"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2ADACACC" w14:textId="53578F8E" w:rsidR="00895138" w:rsidRPr="00FE61B2" w:rsidRDefault="00A059F0" w:rsidP="00A059F0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before="60" w:after="60" w:line="276" w:lineRule="auto"/>
              <w:ind w:left="205" w:hanging="205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>Commun</w:t>
            </w:r>
            <w:r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Pr="00FE61B2">
              <w:rPr>
                <w:rFonts w:ascii="Arial" w:hAnsi="Arial" w:cs="Arial"/>
                <w:b/>
                <w:sz w:val="20"/>
                <w:szCs w:val="20"/>
              </w:rPr>
              <w:t>cate Outage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5DFA441" w14:textId="7D58DC1C" w:rsidR="00CC3E9F" w:rsidRPr="00FE61B2" w:rsidRDefault="00895138" w:rsidP="008E008C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</w:t>
            </w:r>
            <w:r w:rsidR="00CC3E9F" w:rsidRPr="00FE61B2">
              <w:rPr>
                <w:rFonts w:ascii="Arial" w:eastAsia="Arial Unicode MS" w:hAnsi="Arial" w:cs="Arial"/>
                <w:color w:val="000000"/>
              </w:rPr>
              <w:t>ncident Manager</w:t>
            </w:r>
          </w:p>
          <w:p w14:paraId="26A2B453" w14:textId="6DBBB131" w:rsidR="00895138" w:rsidRPr="00FE61B2" w:rsidRDefault="00895138" w:rsidP="008E008C">
            <w:pPr>
              <w:pStyle w:val="ListParagraph"/>
              <w:spacing w:before="60" w:after="60" w:line="276" w:lineRule="auto"/>
              <w:ind w:left="360"/>
              <w:rPr>
                <w:rFonts w:ascii="Arial" w:eastAsia="Arial Unicode MS" w:hAnsi="Arial" w:cs="Arial"/>
                <w:color w:val="000000"/>
              </w:rPr>
            </w:pP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F0310F" w14:textId="154A4EEA" w:rsidR="00895138" w:rsidRPr="00FE61B2" w:rsidRDefault="008E008C" w:rsidP="000B39F5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Arrange for regular communications </w:t>
            </w:r>
            <w:r w:rsidR="00CC3E9F" w:rsidRPr="00FE61B2">
              <w:rPr>
                <w:rFonts w:ascii="Arial" w:hAnsi="Arial" w:cs="Arial"/>
              </w:rPr>
              <w:t>with affected users</w:t>
            </w:r>
            <w:r w:rsidR="00895138" w:rsidRPr="00FE61B2">
              <w:rPr>
                <w:rFonts w:ascii="Arial" w:hAnsi="Arial" w:cs="Arial"/>
              </w:rPr>
              <w:t xml:space="preserve"> to ensure timely and accurate information as the incident resolution progresses. </w:t>
            </w:r>
            <w:r w:rsidR="00022EDB" w:rsidRPr="00FE61B2">
              <w:rPr>
                <w:rFonts w:ascii="Arial" w:hAnsi="Arial" w:cs="Arial"/>
              </w:rPr>
              <w:t>See Section 9.</w:t>
            </w:r>
          </w:p>
          <w:p w14:paraId="511B7F0A" w14:textId="3259FDD4" w:rsidR="00895138" w:rsidRPr="00FE61B2" w:rsidRDefault="00895138" w:rsidP="008E008C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  <w:iCs/>
              </w:rPr>
            </w:pPr>
            <w:r w:rsidRPr="00FE61B2">
              <w:rPr>
                <w:rFonts w:ascii="Arial" w:hAnsi="Arial" w:cs="Arial"/>
              </w:rPr>
              <w:t xml:space="preserve">Update </w:t>
            </w:r>
            <w:r w:rsidR="00F006A2" w:rsidRPr="00FE61B2">
              <w:rPr>
                <w:rFonts w:ascii="Arial" w:hAnsi="Arial" w:cs="Arial"/>
              </w:rPr>
              <w:t xml:space="preserve">Incident database </w:t>
            </w:r>
            <w:r w:rsidRPr="00FE61B2">
              <w:rPr>
                <w:rFonts w:ascii="Arial" w:hAnsi="Arial" w:cs="Arial"/>
              </w:rPr>
              <w:t>as required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E570B6" w14:textId="2D8CEBD7" w:rsidR="00895138" w:rsidRPr="00FE61B2" w:rsidRDefault="00895138" w:rsidP="000B39F5">
            <w:pPr>
              <w:spacing w:line="276" w:lineRule="auto"/>
              <w:contextualSpacing/>
              <w:rPr>
                <w:rFonts w:ascii="Arial" w:eastAsia="Arial Unicode MS" w:hAnsi="Arial" w:cs="Arial"/>
                <w:color w:val="000000"/>
              </w:rPr>
            </w:pPr>
          </w:p>
        </w:tc>
      </w:tr>
      <w:tr w:rsidR="00FE61B2" w:rsidRPr="009657BD" w14:paraId="7DA93BD4" w14:textId="77777777" w:rsidTr="006E641A"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700AC0B" w14:textId="1AAF2255" w:rsidR="00895138" w:rsidRPr="00FE61B2" w:rsidRDefault="00A059F0" w:rsidP="00A059F0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before="60" w:after="60" w:line="276" w:lineRule="auto"/>
              <w:ind w:left="205" w:hanging="205"/>
              <w:rPr>
                <w:rFonts w:ascii="Arial" w:eastAsia="Arial Unicode MS" w:hAnsi="Arial" w:cs="Arial"/>
                <w:b/>
                <w:color w:val="000000"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>Implement Resolution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11CCDCB5" w14:textId="77777777" w:rsidR="00601E28" w:rsidRPr="00FE61B2" w:rsidRDefault="00601E28" w:rsidP="008E008C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Incident Owner</w:t>
            </w:r>
          </w:p>
          <w:p w14:paraId="620366F1" w14:textId="77777777" w:rsidR="008E008C" w:rsidRPr="00FE61B2" w:rsidRDefault="008E008C" w:rsidP="008E008C">
            <w:pPr>
              <w:spacing w:before="60" w:after="60" w:line="276" w:lineRule="auto"/>
            </w:pPr>
          </w:p>
          <w:p w14:paraId="1FD50222" w14:textId="3791228A" w:rsidR="00895138" w:rsidRPr="00FE61B2" w:rsidRDefault="00895138" w:rsidP="008E008C">
            <w:pPr>
              <w:spacing w:before="60" w:after="60" w:line="276" w:lineRule="auto"/>
              <w:rPr>
                <w:rFonts w:ascii="Arial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Technical Support</w:t>
            </w:r>
            <w:r w:rsidRPr="00FE61B2">
              <w:rPr>
                <w:rFonts w:ascii="Arial" w:hAnsi="Arial" w:cs="Arial"/>
                <w:color w:val="000000"/>
              </w:rPr>
              <w:t xml:space="preserve"> </w:t>
            </w:r>
            <w:r w:rsidR="005E0929" w:rsidRPr="00FE61B2">
              <w:rPr>
                <w:rFonts w:ascii="Arial" w:hAnsi="Arial" w:cs="Arial"/>
                <w:color w:val="000000"/>
              </w:rPr>
              <w:t>Team</w:t>
            </w: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4E685F" w14:textId="65CF0D1E" w:rsidR="009D6712" w:rsidRDefault="00895138" w:rsidP="009D6712">
            <w:pPr>
              <w:pStyle w:val="ListParagraph"/>
              <w:numPr>
                <w:ilvl w:val="0"/>
                <w:numId w:val="18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 xml:space="preserve">Implement </w:t>
            </w:r>
            <w:r w:rsidR="009D6712">
              <w:rPr>
                <w:rFonts w:ascii="Arial" w:hAnsi="Arial" w:cs="Arial"/>
              </w:rPr>
              <w:t>resolution</w:t>
            </w:r>
            <w:r w:rsidRPr="00FE61B2">
              <w:rPr>
                <w:rFonts w:ascii="Arial" w:hAnsi="Arial" w:cs="Arial"/>
              </w:rPr>
              <w:t xml:space="preserve">. </w:t>
            </w:r>
          </w:p>
          <w:p w14:paraId="710FAD67" w14:textId="435F1DBE" w:rsidR="00895138" w:rsidRPr="009D6712" w:rsidRDefault="00895138" w:rsidP="009D6712">
            <w:pPr>
              <w:pStyle w:val="ListParagraph"/>
              <w:numPr>
                <w:ilvl w:val="0"/>
                <w:numId w:val="18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9D6712">
              <w:rPr>
                <w:rFonts w:ascii="Arial" w:hAnsi="Arial" w:cs="Arial"/>
              </w:rPr>
              <w:t>Revise and escalate to a higher technical support level until resolved</w:t>
            </w:r>
          </w:p>
          <w:p w14:paraId="017C3644" w14:textId="11CA791F" w:rsidR="00895138" w:rsidRPr="00FE61B2" w:rsidRDefault="00895138" w:rsidP="00FE61B2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  <w:iCs/>
              </w:rPr>
            </w:pPr>
            <w:r w:rsidRPr="00FE61B2">
              <w:rPr>
                <w:rFonts w:ascii="Arial" w:hAnsi="Arial" w:cs="Arial"/>
              </w:rPr>
              <w:t>Ensure restoration of service, testing and end user satisfaction.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4A5D3F" w14:textId="77777777" w:rsidR="00895138" w:rsidRPr="00FE61B2" w:rsidRDefault="00895138" w:rsidP="000B39F5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</w:p>
          <w:p w14:paraId="59250E7A" w14:textId="77777777" w:rsidR="00895138" w:rsidRPr="00FE61B2" w:rsidRDefault="00895138" w:rsidP="000B39F5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</w:p>
        </w:tc>
      </w:tr>
      <w:tr w:rsidR="00781133" w:rsidRPr="009657BD" w14:paraId="1174ABBE" w14:textId="77777777" w:rsidTr="006E641A"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E59F11E" w14:textId="1C639C4A" w:rsidR="00781133" w:rsidRPr="00FE61B2" w:rsidRDefault="00A059F0" w:rsidP="000B39F5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before="60" w:after="60" w:line="276" w:lineRule="auto"/>
              <w:ind w:left="205" w:hanging="205"/>
              <w:rPr>
                <w:rFonts w:ascii="Arial" w:hAnsi="Arial" w:cs="Arial"/>
                <w:b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>Incident Close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42B74BB4" w14:textId="77777777" w:rsidR="00781133" w:rsidRPr="00FE61B2" w:rsidRDefault="00781133" w:rsidP="00781133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Incident Owner</w:t>
            </w:r>
          </w:p>
          <w:p w14:paraId="0CE01070" w14:textId="77777777" w:rsidR="00781133" w:rsidRPr="00FE61B2" w:rsidRDefault="00781133" w:rsidP="00781133">
            <w:pPr>
              <w:spacing w:before="60" w:after="60" w:line="276" w:lineRule="auto"/>
            </w:pPr>
          </w:p>
          <w:p w14:paraId="3B840788" w14:textId="0AE341AD" w:rsidR="00781133" w:rsidRPr="00FE61B2" w:rsidRDefault="00781133" w:rsidP="00781133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Incident Manager</w:t>
            </w: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01D423" w14:textId="77777777" w:rsidR="00781133" w:rsidRPr="00FE61B2" w:rsidRDefault="00781133" w:rsidP="00781133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Update and close incident in the Incident Database on completion</w:t>
            </w:r>
          </w:p>
          <w:p w14:paraId="5321BB01" w14:textId="5434064D" w:rsidR="00781133" w:rsidRPr="00FE61B2" w:rsidRDefault="00781133" w:rsidP="00781133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Consider further communication.  See Section 9.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01003F5" w14:textId="4386373C" w:rsidR="00781133" w:rsidRDefault="00781133" w:rsidP="00781133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</w:p>
        </w:tc>
      </w:tr>
      <w:tr w:rsidR="00FE61B2" w:rsidRPr="009657BD" w14:paraId="2E5AD098" w14:textId="77777777" w:rsidTr="006E641A">
        <w:tc>
          <w:tcPr>
            <w:tcW w:w="207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069283A" w14:textId="54C0EF09" w:rsidR="00895138" w:rsidRPr="00FE61B2" w:rsidRDefault="00A059F0" w:rsidP="00A059F0">
            <w:pPr>
              <w:pStyle w:val="ListParagraph"/>
              <w:numPr>
                <w:ilvl w:val="0"/>
                <w:numId w:val="14"/>
              </w:numPr>
              <w:tabs>
                <w:tab w:val="left" w:pos="205"/>
              </w:tabs>
              <w:spacing w:before="60" w:after="60" w:line="276" w:lineRule="auto"/>
              <w:ind w:left="205" w:hanging="205"/>
              <w:rPr>
                <w:rFonts w:ascii="Arial" w:hAnsi="Arial" w:cs="Arial"/>
                <w:b/>
                <w:sz w:val="20"/>
                <w:szCs w:val="20"/>
              </w:rPr>
            </w:pPr>
            <w:r w:rsidRPr="00FE61B2">
              <w:rPr>
                <w:rFonts w:ascii="Arial" w:hAnsi="Arial" w:cs="Arial"/>
                <w:b/>
                <w:sz w:val="20"/>
                <w:szCs w:val="20"/>
              </w:rPr>
              <w:t xml:space="preserve">Incident Analysis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FE61B2">
              <w:rPr>
                <w:rFonts w:ascii="Arial" w:hAnsi="Arial" w:cs="Arial"/>
                <w:b/>
                <w:sz w:val="20"/>
                <w:szCs w:val="20"/>
              </w:rPr>
              <w:t>nd Reports</w:t>
            </w:r>
          </w:p>
        </w:tc>
        <w:tc>
          <w:tcPr>
            <w:tcW w:w="165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3D3E78BB" w14:textId="77777777" w:rsidR="00781133" w:rsidRPr="00FE61B2" w:rsidRDefault="00781133" w:rsidP="00781133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Incident Manager</w:t>
            </w:r>
          </w:p>
          <w:p w14:paraId="6C002D94" w14:textId="20AA83D7" w:rsidR="00895138" w:rsidRPr="00FE61B2" w:rsidRDefault="00781133" w:rsidP="00781133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t>Incident Owner</w:t>
            </w:r>
          </w:p>
        </w:tc>
        <w:tc>
          <w:tcPr>
            <w:tcW w:w="387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443EDFE7" w14:textId="77777777" w:rsidR="00781133" w:rsidRPr="00FE61B2" w:rsidRDefault="00781133" w:rsidP="00781133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The importance of a follow-up analysis is dependent upon the history and scope of the actual incident itself.</w:t>
            </w:r>
          </w:p>
          <w:p w14:paraId="3B2073A4" w14:textId="77777777" w:rsidR="00781133" w:rsidRPr="00FE61B2" w:rsidRDefault="00781133" w:rsidP="00781133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lastRenderedPageBreak/>
              <w:t xml:space="preserve">Consider implementing a change or project to improve and/or protect </w:t>
            </w:r>
            <w:r>
              <w:rPr>
                <w:rFonts w:ascii="Arial" w:hAnsi="Arial" w:cs="Arial"/>
              </w:rPr>
              <w:t>s</w:t>
            </w:r>
            <w:r w:rsidRPr="00FE61B2">
              <w:rPr>
                <w:rFonts w:ascii="Arial" w:hAnsi="Arial" w:cs="Arial"/>
              </w:rPr>
              <w:t>ystems further.</w:t>
            </w:r>
          </w:p>
          <w:p w14:paraId="4B2F7DF4" w14:textId="6701226F" w:rsidR="00895138" w:rsidRPr="009D6712" w:rsidRDefault="00781133" w:rsidP="00781133">
            <w:pPr>
              <w:pStyle w:val="ListParagraph"/>
              <w:numPr>
                <w:ilvl w:val="0"/>
                <w:numId w:val="7"/>
              </w:numPr>
              <w:tabs>
                <w:tab w:val="left" w:pos="317"/>
              </w:tabs>
              <w:spacing w:after="0" w:line="276" w:lineRule="auto"/>
              <w:ind w:left="175" w:hanging="175"/>
              <w:rPr>
                <w:rFonts w:ascii="Arial" w:hAnsi="Arial" w:cs="Arial"/>
              </w:rPr>
            </w:pPr>
            <w:r w:rsidRPr="00FE61B2">
              <w:rPr>
                <w:rFonts w:ascii="Arial" w:hAnsi="Arial" w:cs="Arial"/>
              </w:rPr>
              <w:t>Report incidents to CIO</w:t>
            </w:r>
          </w:p>
        </w:tc>
        <w:tc>
          <w:tcPr>
            <w:tcW w:w="174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7FFE0AA" w14:textId="7E353A08" w:rsidR="00895138" w:rsidRPr="00FE61B2" w:rsidRDefault="00781133" w:rsidP="000B39F5">
            <w:pPr>
              <w:spacing w:before="60" w:after="60" w:line="276" w:lineRule="auto"/>
              <w:rPr>
                <w:rFonts w:ascii="Arial" w:eastAsia="Arial Unicode MS" w:hAnsi="Arial" w:cs="Arial"/>
                <w:color w:val="000000"/>
              </w:rPr>
            </w:pPr>
            <w:r w:rsidRPr="00FE61B2">
              <w:rPr>
                <w:rFonts w:ascii="Arial" w:eastAsia="Arial Unicode MS" w:hAnsi="Arial" w:cs="Arial"/>
                <w:color w:val="000000"/>
              </w:rPr>
              <w:lastRenderedPageBreak/>
              <w:t>Change Management procedure (</w:t>
            </w:r>
            <w:hyperlink r:id="rId19" w:history="1">
              <w:r w:rsidRPr="00FA1477">
                <w:rPr>
                  <w:rStyle w:val="Hyperlink"/>
                  <w:rFonts w:ascii="Arial" w:eastAsia="Arial Unicode MS" w:hAnsi="Arial" w:cs="Arial"/>
                </w:rPr>
                <w:t>P052S</w:t>
              </w:r>
            </w:hyperlink>
            <w:r w:rsidRPr="00FE61B2">
              <w:rPr>
                <w:rFonts w:ascii="Arial" w:eastAsia="Arial Unicode MS" w:hAnsi="Arial" w:cs="Arial"/>
                <w:color w:val="000000"/>
              </w:rPr>
              <w:t>)</w:t>
            </w:r>
          </w:p>
        </w:tc>
      </w:tr>
    </w:tbl>
    <w:p w14:paraId="77D088EB" w14:textId="77777777" w:rsidR="00FE61B2" w:rsidRDefault="00FE61B2" w:rsidP="00FE61B2">
      <w:pPr>
        <w:rPr>
          <w:rFonts w:ascii="Arial" w:hAnsi="Arial" w:cs="Arial"/>
          <w:b/>
          <w:bCs/>
          <w:sz w:val="24"/>
          <w:szCs w:val="24"/>
        </w:rPr>
      </w:pPr>
    </w:p>
    <w:p w14:paraId="3ABDCDEE" w14:textId="5DB8599D" w:rsidR="00226D15" w:rsidRPr="00A059F0" w:rsidRDefault="00A059F0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>Communication</w:t>
      </w:r>
    </w:p>
    <w:p w14:paraId="67DE6686" w14:textId="77777777" w:rsidR="008E0BDC" w:rsidRDefault="008E0BDC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815"/>
        <w:gridCol w:w="2277"/>
        <w:gridCol w:w="2047"/>
      </w:tblGrid>
      <w:tr w:rsidR="008E0BDC" w14:paraId="78135665" w14:textId="77777777" w:rsidTr="0026059A">
        <w:tc>
          <w:tcPr>
            <w:tcW w:w="2263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14:paraId="20EC86F8" w14:textId="2A7B35FE" w:rsidR="008E0BDC" w:rsidRPr="008E0BDC" w:rsidRDefault="00A059F0" w:rsidP="00A059F0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8E0BDC">
              <w:rPr>
                <w:rFonts w:ascii="Arial" w:eastAsia="Calibri" w:hAnsi="Arial" w:cs="Arial"/>
                <w:b/>
                <w:sz w:val="24"/>
                <w:szCs w:val="24"/>
              </w:rPr>
              <w:t xml:space="preserve">Type </w:t>
            </w:r>
            <w:r>
              <w:rPr>
                <w:rFonts w:ascii="Arial" w:eastAsia="Calibri" w:hAnsi="Arial" w:cs="Arial"/>
                <w:b/>
                <w:sz w:val="24"/>
                <w:szCs w:val="24"/>
              </w:rPr>
              <w:t>o</w:t>
            </w:r>
            <w:r w:rsidRPr="008E0BDC">
              <w:rPr>
                <w:rFonts w:ascii="Arial" w:eastAsia="Calibri" w:hAnsi="Arial" w:cs="Arial"/>
                <w:b/>
                <w:sz w:val="24"/>
                <w:szCs w:val="24"/>
              </w:rPr>
              <w:t>f Outage</w:t>
            </w:r>
          </w:p>
        </w:tc>
        <w:tc>
          <w:tcPr>
            <w:tcW w:w="2815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14:paraId="0B649EF1" w14:textId="5CAEA6DD" w:rsidR="008E0BDC" w:rsidRPr="008E0BDC" w:rsidRDefault="00A059F0" w:rsidP="008E0BDC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8E0BDC">
              <w:rPr>
                <w:rFonts w:ascii="Arial" w:eastAsia="Calibri" w:hAnsi="Arial" w:cs="Arial"/>
                <w:b/>
                <w:sz w:val="24"/>
                <w:szCs w:val="24"/>
              </w:rPr>
              <w:t>Target Audience</w:t>
            </w:r>
          </w:p>
          <w:p w14:paraId="2D028BA5" w14:textId="47F04092" w:rsidR="008E0BDC" w:rsidRPr="00A059F0" w:rsidRDefault="00AC257D" w:rsidP="00AC257D">
            <w:pPr>
              <w:spacing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A059F0">
              <w:rPr>
                <w:rFonts w:ascii="Arial" w:eastAsia="Calibri" w:hAnsi="Arial" w:cs="Arial"/>
                <w:sz w:val="24"/>
                <w:szCs w:val="24"/>
              </w:rPr>
              <w:t>(Consider Informing</w:t>
            </w:r>
            <w:r w:rsidR="008E0BDC" w:rsidRPr="00A059F0">
              <w:rPr>
                <w:rFonts w:ascii="Arial" w:eastAsia="Calibri" w:hAnsi="Arial" w:cs="Arial"/>
                <w:sz w:val="24"/>
                <w:szCs w:val="24"/>
              </w:rPr>
              <w:t>)</w:t>
            </w:r>
          </w:p>
        </w:tc>
        <w:tc>
          <w:tcPr>
            <w:tcW w:w="2277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14:paraId="58CEC9B2" w14:textId="556427FE" w:rsidR="008E0BDC" w:rsidRPr="008E0BDC" w:rsidRDefault="00A059F0" w:rsidP="008E0BDC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Action</w:t>
            </w:r>
          </w:p>
          <w:p w14:paraId="6C7173F0" w14:textId="57CD2A76" w:rsidR="008E0BDC" w:rsidRPr="00A059F0" w:rsidRDefault="008E0BDC" w:rsidP="008E0BDC">
            <w:pPr>
              <w:spacing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A059F0">
              <w:rPr>
                <w:rFonts w:ascii="Arial" w:eastAsia="Calibri" w:hAnsi="Arial" w:cs="Arial"/>
                <w:sz w:val="24"/>
                <w:szCs w:val="24"/>
              </w:rPr>
              <w:t>(Who will communicate)</w:t>
            </w:r>
          </w:p>
        </w:tc>
        <w:tc>
          <w:tcPr>
            <w:tcW w:w="2047" w:type="dxa"/>
            <w:tcBorders>
              <w:bottom w:val="single" w:sz="4" w:space="0" w:color="auto"/>
            </w:tcBorders>
            <w:shd w:val="clear" w:color="auto" w:fill="9CC2E5" w:themeFill="accent1" w:themeFillTint="99"/>
          </w:tcPr>
          <w:p w14:paraId="74E2E8C0" w14:textId="16843FC0" w:rsidR="008E0BDC" w:rsidRPr="008E0BDC" w:rsidRDefault="00A059F0" w:rsidP="008E0BDC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8E0BDC">
              <w:rPr>
                <w:rFonts w:ascii="Arial" w:eastAsia="Calibri" w:hAnsi="Arial" w:cs="Arial"/>
                <w:b/>
                <w:sz w:val="24"/>
                <w:szCs w:val="24"/>
              </w:rPr>
              <w:t>Channel</w:t>
            </w:r>
          </w:p>
          <w:p w14:paraId="55B41195" w14:textId="46626453" w:rsidR="008E0BDC" w:rsidRPr="00A059F0" w:rsidRDefault="008E0BDC" w:rsidP="008E0BDC">
            <w:pPr>
              <w:spacing w:line="276" w:lineRule="auto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A059F0">
              <w:rPr>
                <w:rFonts w:ascii="Arial" w:eastAsia="Calibri" w:hAnsi="Arial" w:cs="Arial"/>
                <w:sz w:val="24"/>
                <w:szCs w:val="24"/>
              </w:rPr>
              <w:t>(How to communicate)</w:t>
            </w:r>
          </w:p>
        </w:tc>
      </w:tr>
      <w:tr w:rsidR="003335EE" w14:paraId="66AE738C" w14:textId="77777777" w:rsidTr="0026059A">
        <w:tc>
          <w:tcPr>
            <w:tcW w:w="2263" w:type="dxa"/>
            <w:vMerge w:val="restart"/>
            <w:tcBorders>
              <w:top w:val="single" w:sz="4" w:space="0" w:color="auto"/>
            </w:tcBorders>
          </w:tcPr>
          <w:p w14:paraId="7E7F388C" w14:textId="757E9BC2" w:rsidR="003335EE" w:rsidRPr="001E2EE8" w:rsidRDefault="007A7C6B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 xml:space="preserve"> </w:t>
            </w:r>
          </w:p>
          <w:p w14:paraId="02E08826" w14:textId="192F95A1" w:rsidR="003335EE" w:rsidRPr="001E2EE8" w:rsidRDefault="00F006A2" w:rsidP="001E2EE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Affects minimal users or</w:t>
            </w:r>
          </w:p>
          <w:p w14:paraId="77F030BF" w14:textId="77777777" w:rsidR="003335EE" w:rsidRPr="001E2EE8" w:rsidRDefault="003335EE" w:rsidP="001E2EE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Is one working day or less</w:t>
            </w:r>
          </w:p>
          <w:p w14:paraId="548B059F" w14:textId="21CE7704" w:rsidR="003335EE" w:rsidRPr="001E2EE8" w:rsidRDefault="003335EE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  <w:p w14:paraId="18E655A8" w14:textId="31EE6611" w:rsidR="003335EE" w:rsidRPr="001E2EE8" w:rsidRDefault="003335EE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2815" w:type="dxa"/>
            <w:tcBorders>
              <w:top w:val="single" w:sz="4" w:space="0" w:color="auto"/>
            </w:tcBorders>
          </w:tcPr>
          <w:p w14:paraId="5D6065BA" w14:textId="49B11002" w:rsidR="003335EE" w:rsidRPr="001E2EE8" w:rsidRDefault="003335EE" w:rsidP="001E2EE8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="Arial" w:eastAsia="Calibri" w:hAnsi="Arial" w:cs="Arial"/>
                <w:sz w:val="22"/>
                <w:lang w:eastAsia="en-US"/>
              </w:rPr>
            </w:pPr>
            <w:r w:rsidRPr="001E2EE8">
              <w:rPr>
                <w:rFonts w:ascii="Arial" w:eastAsia="Calibri" w:hAnsi="Arial" w:cs="Arial"/>
                <w:sz w:val="22"/>
                <w:lang w:eastAsia="en-US"/>
              </w:rPr>
              <w:t>General Manager, Corporate Services</w:t>
            </w:r>
          </w:p>
          <w:p w14:paraId="562B69BC" w14:textId="77777777" w:rsidR="003335EE" w:rsidRPr="001E2EE8" w:rsidRDefault="003335EE" w:rsidP="001E2EE8">
            <w:pPr>
              <w:pStyle w:val="NormalWeb"/>
              <w:spacing w:before="0" w:beforeAutospacing="0" w:after="0" w:afterAutospacing="0"/>
              <w:rPr>
                <w:rFonts w:ascii="Arial" w:eastAsia="Calibri" w:hAnsi="Arial" w:cs="Arial"/>
                <w:sz w:val="22"/>
                <w:lang w:eastAsia="en-US"/>
              </w:rPr>
            </w:pPr>
          </w:p>
          <w:p w14:paraId="5770D656" w14:textId="28C00388" w:rsidR="003335EE" w:rsidRPr="001E2EE8" w:rsidRDefault="003335EE" w:rsidP="001E2EE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Manager Marketing and Communications</w:t>
            </w:r>
          </w:p>
        </w:tc>
        <w:tc>
          <w:tcPr>
            <w:tcW w:w="2277" w:type="dxa"/>
            <w:tcBorders>
              <w:top w:val="single" w:sz="4" w:space="0" w:color="auto"/>
            </w:tcBorders>
          </w:tcPr>
          <w:p w14:paraId="72FD25EB" w14:textId="2818645F" w:rsidR="003335EE" w:rsidRPr="001E2EE8" w:rsidRDefault="00F006A2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Manager Information and Application Service</w:t>
            </w:r>
          </w:p>
        </w:tc>
        <w:tc>
          <w:tcPr>
            <w:tcW w:w="2047" w:type="dxa"/>
            <w:tcBorders>
              <w:top w:val="single" w:sz="4" w:space="0" w:color="auto"/>
            </w:tcBorders>
          </w:tcPr>
          <w:p w14:paraId="1EDB85F3" w14:textId="7EB2189D" w:rsidR="003335EE" w:rsidRPr="001E2EE8" w:rsidRDefault="000A4C0E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Phone/Email</w:t>
            </w:r>
          </w:p>
        </w:tc>
      </w:tr>
      <w:tr w:rsidR="003335EE" w14:paraId="7EDE0F0A" w14:textId="77777777" w:rsidTr="0026059A">
        <w:tc>
          <w:tcPr>
            <w:tcW w:w="2263" w:type="dxa"/>
            <w:vMerge/>
          </w:tcPr>
          <w:p w14:paraId="58594412" w14:textId="419E7812" w:rsidR="003335EE" w:rsidRPr="001E2EE8" w:rsidRDefault="003335EE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2815" w:type="dxa"/>
          </w:tcPr>
          <w:p w14:paraId="517B3272" w14:textId="77777777" w:rsidR="001E2EE8" w:rsidRDefault="00F006A2" w:rsidP="001E2EE8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360"/>
              <w:rPr>
                <w:rFonts w:ascii="Arial" w:eastAsia="Calibri" w:hAnsi="Arial" w:cs="Arial"/>
                <w:sz w:val="22"/>
                <w:lang w:eastAsia="en-US"/>
              </w:rPr>
            </w:pPr>
            <w:r w:rsidRPr="001E2EE8">
              <w:rPr>
                <w:rFonts w:ascii="Arial" w:eastAsia="Calibri" w:hAnsi="Arial" w:cs="Arial"/>
                <w:sz w:val="22"/>
                <w:lang w:eastAsia="en-US"/>
              </w:rPr>
              <w:t xml:space="preserve">Affected </w:t>
            </w:r>
            <w:r w:rsidR="003335EE" w:rsidRPr="001E2EE8">
              <w:rPr>
                <w:rFonts w:ascii="Arial" w:eastAsia="Calibri" w:hAnsi="Arial" w:cs="Arial"/>
                <w:sz w:val="22"/>
                <w:lang w:eastAsia="en-US"/>
              </w:rPr>
              <w:t>staff</w:t>
            </w:r>
            <w:r w:rsidR="001E2EE8">
              <w:rPr>
                <w:rFonts w:ascii="Arial" w:eastAsia="Calibri" w:hAnsi="Arial" w:cs="Arial"/>
                <w:sz w:val="22"/>
                <w:lang w:eastAsia="en-US"/>
              </w:rPr>
              <w:t xml:space="preserve">, </w:t>
            </w:r>
            <w:r w:rsidRPr="001E2EE8">
              <w:rPr>
                <w:rFonts w:ascii="Arial" w:eastAsia="Calibri" w:hAnsi="Arial" w:cs="Arial"/>
                <w:sz w:val="22"/>
                <w:lang w:eastAsia="en-US"/>
              </w:rPr>
              <w:t xml:space="preserve"> </w:t>
            </w:r>
            <w:r w:rsidR="00390F36" w:rsidRPr="001E2EE8">
              <w:rPr>
                <w:rFonts w:ascii="Arial" w:eastAsia="Calibri" w:hAnsi="Arial" w:cs="Arial"/>
                <w:sz w:val="22"/>
                <w:lang w:eastAsia="en-US"/>
              </w:rPr>
              <w:t>students</w:t>
            </w:r>
            <w:r w:rsidR="001E2EE8">
              <w:rPr>
                <w:rFonts w:ascii="Arial" w:eastAsia="Calibri" w:hAnsi="Arial" w:cs="Arial"/>
                <w:sz w:val="22"/>
                <w:lang w:eastAsia="en-US"/>
              </w:rPr>
              <w:t xml:space="preserve"> or users</w:t>
            </w:r>
          </w:p>
          <w:p w14:paraId="73955BA6" w14:textId="5698E2DE" w:rsidR="00390F36" w:rsidRPr="001E2EE8" w:rsidRDefault="00390F36" w:rsidP="001E2EE8">
            <w:pPr>
              <w:pStyle w:val="NormalWeb"/>
              <w:spacing w:before="0" w:beforeAutospacing="0" w:after="0" w:afterAutospacing="0"/>
              <w:ind w:left="360"/>
              <w:rPr>
                <w:rFonts w:ascii="Arial" w:eastAsia="Calibri" w:hAnsi="Arial" w:cs="Arial"/>
                <w:sz w:val="22"/>
                <w:lang w:eastAsia="en-US"/>
              </w:rPr>
            </w:pPr>
          </w:p>
        </w:tc>
        <w:tc>
          <w:tcPr>
            <w:tcW w:w="2277" w:type="dxa"/>
          </w:tcPr>
          <w:p w14:paraId="43E9EBD6" w14:textId="52137E47" w:rsidR="003335EE" w:rsidRPr="001E2EE8" w:rsidRDefault="003335EE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IT Support (authorised by Manager Information and Application Services</w:t>
            </w:r>
            <w:r w:rsidR="001E2EE8">
              <w:rPr>
                <w:rFonts w:ascii="Arial" w:eastAsia="Calibri" w:hAnsi="Arial" w:cs="Arial"/>
                <w:szCs w:val="24"/>
              </w:rPr>
              <w:t>)</w:t>
            </w:r>
          </w:p>
        </w:tc>
        <w:tc>
          <w:tcPr>
            <w:tcW w:w="2047" w:type="dxa"/>
          </w:tcPr>
          <w:p w14:paraId="2DE323AF" w14:textId="36B43642" w:rsidR="003335EE" w:rsidRPr="001E2EE8" w:rsidRDefault="003335EE" w:rsidP="001E2E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Email</w:t>
            </w:r>
            <w:r w:rsidR="00390F36" w:rsidRPr="001E2EE8">
              <w:rPr>
                <w:rFonts w:ascii="Arial" w:eastAsia="Calibri" w:hAnsi="Arial" w:cs="Arial"/>
                <w:szCs w:val="24"/>
              </w:rPr>
              <w:t xml:space="preserve"> or</w:t>
            </w:r>
          </w:p>
          <w:p w14:paraId="2C3BEEA7" w14:textId="6F0E5118" w:rsidR="003335EE" w:rsidRPr="001E2EE8" w:rsidRDefault="003335EE" w:rsidP="001E2E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Broadcast News</w:t>
            </w:r>
            <w:r w:rsidR="00390F36" w:rsidRPr="001E2EE8">
              <w:rPr>
                <w:rFonts w:ascii="Arial" w:eastAsia="Calibri" w:hAnsi="Arial" w:cs="Arial"/>
                <w:szCs w:val="24"/>
              </w:rPr>
              <w:t xml:space="preserve"> or</w:t>
            </w:r>
          </w:p>
          <w:p w14:paraId="00094664" w14:textId="20E6E1EC" w:rsidR="003335EE" w:rsidRPr="001E2EE8" w:rsidRDefault="003335EE" w:rsidP="001E2E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Intranet</w:t>
            </w:r>
          </w:p>
        </w:tc>
      </w:tr>
      <w:tr w:rsidR="00390F36" w14:paraId="1678D950" w14:textId="77777777" w:rsidTr="0026059A">
        <w:tc>
          <w:tcPr>
            <w:tcW w:w="2263" w:type="dxa"/>
            <w:vMerge w:val="restart"/>
            <w:tcBorders>
              <w:top w:val="single" w:sz="4" w:space="0" w:color="auto"/>
            </w:tcBorders>
          </w:tcPr>
          <w:p w14:paraId="1DD23E03" w14:textId="77777777" w:rsidR="00390F36" w:rsidRPr="001E2EE8" w:rsidRDefault="00390F36" w:rsidP="001E2EE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Affects widely used system, or</w:t>
            </w:r>
          </w:p>
          <w:p w14:paraId="25A1BA0E" w14:textId="5C937D98" w:rsidR="00390F36" w:rsidRPr="001E2EE8" w:rsidRDefault="00390F36" w:rsidP="001E2EE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 xml:space="preserve">Affects </w:t>
            </w:r>
            <w:r w:rsidR="001E2EE8">
              <w:rPr>
                <w:rFonts w:ascii="Arial" w:eastAsia="Calibri" w:hAnsi="Arial" w:cs="Arial"/>
                <w:szCs w:val="24"/>
              </w:rPr>
              <w:t xml:space="preserve">most </w:t>
            </w:r>
            <w:r w:rsidRPr="001E2EE8">
              <w:rPr>
                <w:rFonts w:ascii="Arial" w:eastAsia="Calibri" w:hAnsi="Arial" w:cs="Arial"/>
                <w:szCs w:val="24"/>
              </w:rPr>
              <w:t>staff/students, or</w:t>
            </w:r>
          </w:p>
          <w:p w14:paraId="71C257A8" w14:textId="486B7112" w:rsidR="00390F36" w:rsidRPr="001E2EE8" w:rsidRDefault="00390F36" w:rsidP="001E2EE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Is more than one working day</w:t>
            </w:r>
          </w:p>
        </w:tc>
        <w:tc>
          <w:tcPr>
            <w:tcW w:w="2815" w:type="dxa"/>
            <w:tcBorders>
              <w:top w:val="single" w:sz="4" w:space="0" w:color="auto"/>
            </w:tcBorders>
          </w:tcPr>
          <w:p w14:paraId="47A9B6C6" w14:textId="002DF7EF" w:rsidR="00390F36" w:rsidRPr="001E2EE8" w:rsidRDefault="00390F36" w:rsidP="001E2EE8">
            <w:pPr>
              <w:pStyle w:val="NormalWeb"/>
              <w:spacing w:before="0" w:beforeAutospacing="0" w:after="0" w:afterAutospacing="0"/>
              <w:rPr>
                <w:rFonts w:ascii="Arial" w:eastAsia="Calibri" w:hAnsi="Arial" w:cs="Arial"/>
                <w:sz w:val="22"/>
                <w:lang w:eastAsia="en-US"/>
              </w:rPr>
            </w:pPr>
            <w:r w:rsidRPr="001E2EE8">
              <w:rPr>
                <w:rFonts w:ascii="Arial" w:eastAsia="Calibri" w:hAnsi="Arial" w:cs="Arial"/>
                <w:sz w:val="22"/>
                <w:lang w:eastAsia="en-US"/>
              </w:rPr>
              <w:t>Managing Director</w:t>
            </w:r>
          </w:p>
        </w:tc>
        <w:tc>
          <w:tcPr>
            <w:tcW w:w="2277" w:type="dxa"/>
            <w:tcBorders>
              <w:top w:val="single" w:sz="4" w:space="0" w:color="auto"/>
            </w:tcBorders>
          </w:tcPr>
          <w:p w14:paraId="760F753D" w14:textId="77777777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General Manager Corporate Services</w:t>
            </w:r>
          </w:p>
          <w:p w14:paraId="54D5B5C0" w14:textId="7E8D3B8D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2047" w:type="dxa"/>
            <w:tcBorders>
              <w:top w:val="single" w:sz="4" w:space="0" w:color="auto"/>
            </w:tcBorders>
          </w:tcPr>
          <w:p w14:paraId="25AA6F34" w14:textId="0B32851E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Phone/Email</w:t>
            </w:r>
          </w:p>
        </w:tc>
      </w:tr>
      <w:tr w:rsidR="00390F36" w14:paraId="1C2238E2" w14:textId="77777777" w:rsidTr="0026059A">
        <w:tc>
          <w:tcPr>
            <w:tcW w:w="2263" w:type="dxa"/>
            <w:vMerge/>
          </w:tcPr>
          <w:p w14:paraId="4D93AB82" w14:textId="2DF8AA81" w:rsidR="00390F36" w:rsidRPr="001E2EE8" w:rsidRDefault="00390F36" w:rsidP="001E2EE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2815" w:type="dxa"/>
          </w:tcPr>
          <w:p w14:paraId="3534A0D4" w14:textId="695433F9" w:rsidR="00390F36" w:rsidRPr="001E2EE8" w:rsidRDefault="00390F36" w:rsidP="001E2EE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Arial" w:eastAsia="Calibri" w:hAnsi="Arial" w:cs="Arial"/>
                <w:sz w:val="22"/>
                <w:lang w:eastAsia="en-US"/>
              </w:rPr>
            </w:pPr>
            <w:r w:rsidRPr="001E2EE8">
              <w:rPr>
                <w:rFonts w:ascii="Arial" w:eastAsia="Calibri" w:hAnsi="Arial" w:cs="Arial"/>
                <w:sz w:val="22"/>
                <w:lang w:eastAsia="en-US"/>
              </w:rPr>
              <w:t>General Manager, Corporate Services</w:t>
            </w:r>
          </w:p>
          <w:p w14:paraId="3527786A" w14:textId="5E5AC0CE" w:rsidR="00390F36" w:rsidRPr="001E2EE8" w:rsidRDefault="00390F36" w:rsidP="001E2EE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="Arial" w:eastAsia="Calibri" w:hAnsi="Arial" w:cs="Arial"/>
                <w:sz w:val="22"/>
                <w:lang w:eastAsia="en-US"/>
              </w:rPr>
            </w:pPr>
            <w:r w:rsidRPr="001E2EE8">
              <w:rPr>
                <w:rFonts w:ascii="Arial" w:eastAsia="Calibri" w:hAnsi="Arial" w:cs="Arial"/>
                <w:sz w:val="22"/>
              </w:rPr>
              <w:t>Manager Marketing and Communications</w:t>
            </w:r>
          </w:p>
        </w:tc>
        <w:tc>
          <w:tcPr>
            <w:tcW w:w="2277" w:type="dxa"/>
          </w:tcPr>
          <w:p w14:paraId="6BDB4176" w14:textId="48E1F635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CIO</w:t>
            </w:r>
          </w:p>
        </w:tc>
        <w:tc>
          <w:tcPr>
            <w:tcW w:w="2047" w:type="dxa"/>
          </w:tcPr>
          <w:p w14:paraId="46433A59" w14:textId="293530E7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Phone/Email</w:t>
            </w:r>
          </w:p>
        </w:tc>
      </w:tr>
      <w:tr w:rsidR="00390F36" w14:paraId="2683B6DE" w14:textId="77777777" w:rsidTr="0026059A">
        <w:tc>
          <w:tcPr>
            <w:tcW w:w="2263" w:type="dxa"/>
            <w:vMerge/>
          </w:tcPr>
          <w:p w14:paraId="67ECF3B1" w14:textId="77777777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2815" w:type="dxa"/>
          </w:tcPr>
          <w:p w14:paraId="1349FD9B" w14:textId="77777777" w:rsidR="00390F36" w:rsidRPr="001E2EE8" w:rsidRDefault="00390F36" w:rsidP="001E2EE8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60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All staff</w:t>
            </w:r>
          </w:p>
          <w:p w14:paraId="45F4BFB4" w14:textId="77777777" w:rsidR="00390F36" w:rsidRDefault="00390F36" w:rsidP="001E2EE8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60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All students</w:t>
            </w:r>
          </w:p>
          <w:p w14:paraId="084DB2FB" w14:textId="4C64ABFD" w:rsidR="00365EB3" w:rsidRPr="001E2EE8" w:rsidRDefault="00365EB3" w:rsidP="001E2EE8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60"/>
              <w:rPr>
                <w:rFonts w:ascii="Arial" w:eastAsia="Calibri" w:hAnsi="Arial" w:cs="Arial"/>
                <w:szCs w:val="24"/>
              </w:rPr>
            </w:pPr>
            <w:r>
              <w:rPr>
                <w:rFonts w:ascii="Arial" w:eastAsia="Calibri" w:hAnsi="Arial" w:cs="Arial"/>
                <w:szCs w:val="24"/>
              </w:rPr>
              <w:t>All users</w:t>
            </w:r>
          </w:p>
        </w:tc>
        <w:tc>
          <w:tcPr>
            <w:tcW w:w="2277" w:type="dxa"/>
          </w:tcPr>
          <w:p w14:paraId="3C00B399" w14:textId="21462170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IT Support (authorised by Manager Information and Application Services</w:t>
            </w:r>
            <w:r w:rsidR="001E2EE8">
              <w:rPr>
                <w:rFonts w:ascii="Arial" w:eastAsia="Calibri" w:hAnsi="Arial" w:cs="Arial"/>
                <w:szCs w:val="24"/>
              </w:rPr>
              <w:t>)</w:t>
            </w:r>
          </w:p>
          <w:p w14:paraId="0C5E4DD0" w14:textId="77777777" w:rsidR="00390F36" w:rsidRPr="001E2EE8" w:rsidRDefault="00390F36" w:rsidP="001E2EE8">
            <w:pPr>
              <w:spacing w:line="276" w:lineRule="auto"/>
              <w:rPr>
                <w:rFonts w:ascii="Arial" w:eastAsia="Calibri" w:hAnsi="Arial" w:cs="Arial"/>
                <w:szCs w:val="24"/>
              </w:rPr>
            </w:pPr>
          </w:p>
        </w:tc>
        <w:tc>
          <w:tcPr>
            <w:tcW w:w="2047" w:type="dxa"/>
          </w:tcPr>
          <w:p w14:paraId="3644DC52" w14:textId="1FCEFDF4" w:rsidR="00390F36" w:rsidRPr="001E2EE8" w:rsidRDefault="00390F36" w:rsidP="001E2EE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Email or</w:t>
            </w:r>
          </w:p>
          <w:p w14:paraId="38759E41" w14:textId="2F5AB34A" w:rsidR="00390F36" w:rsidRPr="001E2EE8" w:rsidRDefault="00390F36" w:rsidP="001E2EE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Broadcast news or</w:t>
            </w:r>
          </w:p>
          <w:p w14:paraId="27D80D51" w14:textId="459CE969" w:rsidR="00390F36" w:rsidRPr="001E2EE8" w:rsidRDefault="00390F36" w:rsidP="001E2EE8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eastAsia="Calibri" w:hAnsi="Arial" w:cs="Arial"/>
                <w:szCs w:val="24"/>
              </w:rPr>
            </w:pPr>
            <w:r w:rsidRPr="001E2EE8">
              <w:rPr>
                <w:rFonts w:ascii="Arial" w:eastAsia="Calibri" w:hAnsi="Arial" w:cs="Arial"/>
                <w:szCs w:val="24"/>
              </w:rPr>
              <w:t>Intranet.</w:t>
            </w:r>
          </w:p>
        </w:tc>
      </w:tr>
    </w:tbl>
    <w:p w14:paraId="442A45EB" w14:textId="77777777" w:rsidR="00460BF1" w:rsidRDefault="00460BF1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  <w:sectPr w:rsidR="00460BF1" w:rsidSect="006E641A">
          <w:footerReference w:type="first" r:id="rId20"/>
          <w:pgSz w:w="11906" w:h="16838" w:code="9"/>
          <w:pgMar w:top="1304" w:right="1247" w:bottom="567" w:left="1247" w:header="851" w:footer="567" w:gutter="0"/>
          <w:cols w:space="708"/>
          <w:titlePg/>
          <w:docGrid w:linePitch="360"/>
        </w:sectPr>
      </w:pPr>
    </w:p>
    <w:p w14:paraId="7FDAC02D" w14:textId="77777777" w:rsidR="00D328E8" w:rsidRPr="00A059F0" w:rsidRDefault="00D328E8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bookmarkStart w:id="5" w:name="_Toc262829837"/>
      <w:bookmarkStart w:id="6" w:name="_Toc473897504"/>
      <w:bookmarkStart w:id="7" w:name="_Toc262829839"/>
      <w:bookmarkStart w:id="8" w:name="_Toc473897506"/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lastRenderedPageBreak/>
        <w:t>Definitions and acronyms</w:t>
      </w:r>
      <w:bookmarkEnd w:id="5"/>
      <w:bookmarkEnd w:id="6"/>
    </w:p>
    <w:p w14:paraId="64AE226D" w14:textId="77777777" w:rsidR="00D328E8" w:rsidRDefault="00D328E8" w:rsidP="00D328E8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aps/>
          <w:color w:val="000000"/>
          <w:kern w:val="32"/>
          <w:sz w:val="24"/>
          <w:szCs w:val="24"/>
          <w:lang w:eastAsia="en-AU"/>
        </w:rPr>
      </w:pPr>
    </w:p>
    <w:tbl>
      <w:tblPr>
        <w:tblStyle w:val="TableGrid"/>
        <w:tblW w:w="0" w:type="auto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2838"/>
        <w:gridCol w:w="6564"/>
      </w:tblGrid>
      <w:tr w:rsidR="00D328E8" w14:paraId="4378B791" w14:textId="77777777" w:rsidTr="6A29712F">
        <w:tc>
          <w:tcPr>
            <w:tcW w:w="2838" w:type="dxa"/>
            <w:shd w:val="clear" w:color="auto" w:fill="9CC2E5" w:themeFill="accent1" w:themeFillTint="99"/>
          </w:tcPr>
          <w:p w14:paraId="4A338512" w14:textId="77E45F56" w:rsidR="00D328E8" w:rsidRPr="00D328E8" w:rsidRDefault="00D328E8" w:rsidP="00D328E8">
            <w:pPr>
              <w:jc w:val="center"/>
              <w:rPr>
                <w:rFonts w:ascii="Arial" w:hAnsi="Arial" w:cs="Arial"/>
                <w:b/>
                <w:sz w:val="24"/>
                <w:szCs w:val="24"/>
                <w:lang w:eastAsia="en-AU"/>
              </w:rPr>
            </w:pPr>
            <w:r w:rsidRPr="00D328E8">
              <w:rPr>
                <w:rFonts w:ascii="Arial" w:hAnsi="Arial" w:cs="Arial"/>
                <w:b/>
                <w:sz w:val="24"/>
                <w:szCs w:val="24"/>
                <w:lang w:eastAsia="en-AU"/>
              </w:rPr>
              <w:t>Term</w:t>
            </w:r>
          </w:p>
        </w:tc>
        <w:tc>
          <w:tcPr>
            <w:tcW w:w="6564" w:type="dxa"/>
            <w:shd w:val="clear" w:color="auto" w:fill="9CC2E5" w:themeFill="accent1" w:themeFillTint="99"/>
          </w:tcPr>
          <w:p w14:paraId="3584D1FD" w14:textId="6388731C" w:rsidR="00D328E8" w:rsidRPr="00D328E8" w:rsidRDefault="00D328E8" w:rsidP="00D328E8">
            <w:pPr>
              <w:jc w:val="center"/>
              <w:rPr>
                <w:rFonts w:ascii="Arial" w:hAnsi="Arial" w:cs="Arial"/>
                <w:b/>
                <w:sz w:val="24"/>
                <w:szCs w:val="24"/>
                <w:lang w:eastAsia="en-AU"/>
              </w:rPr>
            </w:pPr>
            <w:r w:rsidRPr="00D328E8">
              <w:rPr>
                <w:rFonts w:ascii="Arial" w:hAnsi="Arial" w:cs="Arial"/>
                <w:b/>
                <w:sz w:val="24"/>
                <w:szCs w:val="24"/>
                <w:lang w:eastAsia="en-AU"/>
              </w:rPr>
              <w:t>Definition</w:t>
            </w:r>
          </w:p>
        </w:tc>
      </w:tr>
      <w:tr w:rsidR="00D328E8" w14:paraId="4BFF31CD" w14:textId="77777777" w:rsidTr="6A29712F">
        <w:trPr>
          <w:trHeight w:val="307"/>
        </w:trPr>
        <w:tc>
          <w:tcPr>
            <w:tcW w:w="2838" w:type="dxa"/>
          </w:tcPr>
          <w:p w14:paraId="09271BA8" w14:textId="3202191F" w:rsidR="00D328E8" w:rsidRPr="00D328E8" w:rsidRDefault="00D328E8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  <w:r>
              <w:rPr>
                <w:rFonts w:ascii="Arial" w:hAnsi="Arial" w:cs="Arial"/>
                <w:sz w:val="24"/>
                <w:szCs w:val="24"/>
                <w:lang w:eastAsia="en-AU"/>
              </w:rPr>
              <w:t>Incident</w:t>
            </w:r>
          </w:p>
        </w:tc>
        <w:tc>
          <w:tcPr>
            <w:tcW w:w="6564" w:type="dxa"/>
          </w:tcPr>
          <w:p w14:paraId="4348A8A5" w14:textId="00497C28" w:rsidR="00D328E8" w:rsidRPr="005F7E05" w:rsidRDefault="00D328E8" w:rsidP="00D328E8">
            <w:p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A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>ny event which is not part of the standard operation of a service and which causes, or may cause, an interruption to, or a reduction in, the quality of service.  This may include:</w:t>
            </w:r>
          </w:p>
          <w:p w14:paraId="557A9F60" w14:textId="77777777" w:rsidR="00D328E8" w:rsidRPr="005F7E05" w:rsidRDefault="00D328E8" w:rsidP="00D328E8">
            <w:pPr>
              <w:pStyle w:val="ListParagraph"/>
              <w:ind w:left="78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  <w:p w14:paraId="5C41131E" w14:textId="39C11916" w:rsidR="00D328E8" w:rsidRPr="005F7E05" w:rsidRDefault="00D328E8" w:rsidP="00D86A89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sz w:val="24"/>
                <w:szCs w:val="24"/>
              </w:rPr>
              <w:t>loss of internet service</w:t>
            </w:r>
          </w:p>
          <w:p w14:paraId="47875FA8" w14:textId="64E7643F" w:rsidR="00D328E8" w:rsidRPr="005F7E05" w:rsidRDefault="00D328E8" w:rsidP="00D86A8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sz w:val="24"/>
                <w:szCs w:val="24"/>
              </w:rPr>
              <w:t>denial of service or inability of more than one user to login to an account</w:t>
            </w:r>
          </w:p>
          <w:p w14:paraId="2F6D903E" w14:textId="6C68AF9C" w:rsidR="00D328E8" w:rsidRPr="005F7E05" w:rsidRDefault="00D328E8" w:rsidP="00D86A8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sz w:val="24"/>
                <w:szCs w:val="24"/>
              </w:rPr>
              <w:t>network communications failure</w:t>
            </w:r>
          </w:p>
          <w:p w14:paraId="194356B2" w14:textId="7A59658B" w:rsidR="00D328E8" w:rsidRPr="005F7E05" w:rsidRDefault="00D328E8" w:rsidP="00D86A8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sz w:val="24"/>
                <w:szCs w:val="24"/>
              </w:rPr>
              <w:t>system and server crashes including crashes caused by power failures</w:t>
            </w:r>
          </w:p>
          <w:p w14:paraId="476198AB" w14:textId="0CB25A9D" w:rsidR="00D328E8" w:rsidRPr="005F7E05" w:rsidRDefault="00D328E8" w:rsidP="00D86A89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sz w:val="24"/>
                <w:szCs w:val="24"/>
              </w:rPr>
              <w:t>any event not listed but identified by a senior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IS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 xml:space="preserve"> staff or management as an incident</w:t>
            </w:r>
          </w:p>
          <w:p w14:paraId="3C5CB7AD" w14:textId="77777777" w:rsidR="00D328E8" w:rsidRPr="00D328E8" w:rsidRDefault="00D328E8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</w:p>
        </w:tc>
      </w:tr>
      <w:tr w:rsidR="00D328E8" w14:paraId="6658990D" w14:textId="77777777" w:rsidTr="6A29712F">
        <w:tc>
          <w:tcPr>
            <w:tcW w:w="2838" w:type="dxa"/>
          </w:tcPr>
          <w:p w14:paraId="4B016D8A" w14:textId="77777777" w:rsidR="0026059A" w:rsidRDefault="00D328E8" w:rsidP="0026059A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5C6AC0">
              <w:rPr>
                <w:rFonts w:ascii="Arial" w:eastAsia="Calibri" w:hAnsi="Arial" w:cs="Arial"/>
                <w:sz w:val="24"/>
                <w:szCs w:val="24"/>
              </w:rPr>
              <w:t xml:space="preserve">IT </w:t>
            </w:r>
            <w:r w:rsidR="0026059A">
              <w:rPr>
                <w:rFonts w:ascii="Arial" w:eastAsia="Calibri" w:hAnsi="Arial" w:cs="Arial"/>
                <w:sz w:val="24"/>
                <w:szCs w:val="24"/>
              </w:rPr>
              <w:t xml:space="preserve">Security </w:t>
            </w:r>
          </w:p>
          <w:p w14:paraId="18266A07" w14:textId="37CD81ED" w:rsidR="00D328E8" w:rsidRPr="005C6AC0" w:rsidRDefault="0026059A" w:rsidP="0026059A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R</w:t>
            </w:r>
            <w:r w:rsidR="00D328E8" w:rsidRPr="005C6AC0">
              <w:rPr>
                <w:rFonts w:ascii="Arial" w:eastAsia="Calibri" w:hAnsi="Arial" w:cs="Arial"/>
                <w:sz w:val="24"/>
                <w:szCs w:val="24"/>
              </w:rPr>
              <w:t>elated incident</w:t>
            </w:r>
          </w:p>
        </w:tc>
        <w:tc>
          <w:tcPr>
            <w:tcW w:w="6564" w:type="dxa"/>
          </w:tcPr>
          <w:p w14:paraId="34C586B0" w14:textId="08809075" w:rsidR="00022EDB" w:rsidRPr="009657BD" w:rsidRDefault="00022EDB" w:rsidP="009657BD">
            <w:pPr>
              <w:spacing w:line="276" w:lineRule="auto"/>
              <w:rPr>
                <w:rFonts w:ascii="Arial" w:eastAsia="Arial,Calibri" w:hAnsi="Arial" w:cs="Arial"/>
                <w:sz w:val="24"/>
                <w:szCs w:val="24"/>
              </w:rPr>
            </w:pPr>
            <w:r w:rsidRPr="009657BD">
              <w:rPr>
                <w:rFonts w:ascii="Arial" w:eastAsia="Arial,Calibri" w:hAnsi="Arial" w:cs="Arial"/>
                <w:sz w:val="24"/>
                <w:szCs w:val="24"/>
              </w:rPr>
              <w:t>Any event or set of circumstances threatening confidentiality, integrity or availability of any IT resource supplying services to NMT.</w:t>
            </w:r>
          </w:p>
          <w:p w14:paraId="18CCEC20" w14:textId="77777777" w:rsidR="00022EDB" w:rsidRPr="00906009" w:rsidRDefault="00022EDB" w:rsidP="00022EDB">
            <w:pPr>
              <w:spacing w:line="276" w:lineRule="auto"/>
              <w:ind w:left="459"/>
              <w:rPr>
                <w:rFonts w:ascii="Arial" w:eastAsia="Arial,Calibri" w:hAnsi="Arial" w:cs="Arial"/>
                <w:sz w:val="24"/>
                <w:szCs w:val="24"/>
              </w:rPr>
            </w:pPr>
          </w:p>
          <w:p w14:paraId="25BBF98E" w14:textId="77777777" w:rsidR="00022EDB" w:rsidRPr="00F006A2" w:rsidRDefault="00022EDB" w:rsidP="00F006A2">
            <w:pPr>
              <w:spacing w:line="276" w:lineRule="auto"/>
              <w:rPr>
                <w:rFonts w:ascii="Arial" w:eastAsia="Arial,Calibri" w:hAnsi="Arial" w:cs="Arial"/>
                <w:sz w:val="24"/>
                <w:szCs w:val="24"/>
              </w:rPr>
            </w:pPr>
            <w:r w:rsidRPr="00F006A2">
              <w:rPr>
                <w:rFonts w:ascii="Arial" w:eastAsia="Arial,Calibri" w:hAnsi="Arial" w:cs="Arial"/>
                <w:sz w:val="24"/>
                <w:szCs w:val="24"/>
              </w:rPr>
              <w:t>A violation or imminent threat of violation of computer security policies, acceptable use policies, or standard computer security practices.</w:t>
            </w:r>
          </w:p>
          <w:p w14:paraId="355BEAB4" w14:textId="77777777" w:rsidR="00022EDB" w:rsidRPr="00022EDB" w:rsidRDefault="00022EDB" w:rsidP="00022EDB">
            <w:pPr>
              <w:pStyle w:val="ListParagraph"/>
              <w:rPr>
                <w:rFonts w:ascii="Arial" w:eastAsia="Arial,Calibri" w:hAnsi="Arial" w:cs="Arial"/>
                <w:sz w:val="24"/>
                <w:szCs w:val="24"/>
              </w:rPr>
            </w:pPr>
          </w:p>
          <w:p w14:paraId="5D4AC893" w14:textId="77777777" w:rsidR="00022EDB" w:rsidRPr="00F006A2" w:rsidRDefault="00022EDB" w:rsidP="00F006A2">
            <w:pPr>
              <w:spacing w:line="276" w:lineRule="auto"/>
              <w:rPr>
                <w:rFonts w:ascii="Arial" w:eastAsia="Arial,Calibri" w:hAnsi="Arial" w:cs="Arial"/>
                <w:sz w:val="24"/>
                <w:szCs w:val="24"/>
              </w:rPr>
            </w:pPr>
            <w:r w:rsidRPr="00F006A2">
              <w:rPr>
                <w:rFonts w:ascii="Arial" w:eastAsia="Arial,Calibri" w:hAnsi="Arial" w:cs="Arial"/>
                <w:sz w:val="24"/>
                <w:szCs w:val="24"/>
              </w:rPr>
              <w:t>A breach of NMT Information Security Policy.</w:t>
            </w:r>
          </w:p>
          <w:p w14:paraId="3B57BDBF" w14:textId="77777777" w:rsidR="00D328E8" w:rsidRDefault="00D328E8" w:rsidP="00365EB3">
            <w:pPr>
              <w:spacing w:line="276" w:lineRule="auto"/>
              <w:rPr>
                <w:rFonts w:ascii="Arial" w:eastAsia="Arial,Calibri" w:hAnsi="Arial" w:cs="Arial"/>
                <w:sz w:val="24"/>
                <w:szCs w:val="24"/>
              </w:rPr>
            </w:pPr>
          </w:p>
          <w:p w14:paraId="41D55C83" w14:textId="77777777" w:rsidR="009657BD" w:rsidRDefault="00365EB3" w:rsidP="00365EB3">
            <w:pPr>
              <w:spacing w:line="276" w:lineRule="auto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Arial,Calibri" w:hAnsi="Arial" w:cs="Arial"/>
                <w:sz w:val="24"/>
                <w:szCs w:val="24"/>
              </w:rPr>
              <w:t xml:space="preserve">Refer to </w:t>
            </w:r>
            <w:hyperlink r:id="rId21" w:history="1">
              <w:r w:rsidR="009657BD" w:rsidRPr="009657BD">
                <w:rPr>
                  <w:rStyle w:val="Hyperlink"/>
                  <w:rFonts w:ascii="Arial" w:eastAsia="Calibri" w:hAnsi="Arial" w:cs="Arial"/>
                  <w:sz w:val="24"/>
                  <w:szCs w:val="24"/>
                </w:rPr>
                <w:t>IS Security Incident Procedure (P052E)</w:t>
              </w:r>
            </w:hyperlink>
            <w:r w:rsidR="009657BD">
              <w:rPr>
                <w:rFonts w:ascii="Arial" w:eastAsia="Calibri" w:hAnsi="Arial" w:cs="Arial"/>
                <w:sz w:val="24"/>
                <w:szCs w:val="24"/>
              </w:rPr>
              <w:t xml:space="preserve"> for </w:t>
            </w:r>
            <w:r w:rsidR="00F006A2">
              <w:rPr>
                <w:rFonts w:ascii="Arial" w:eastAsia="Calibri" w:hAnsi="Arial" w:cs="Arial"/>
                <w:sz w:val="24"/>
                <w:szCs w:val="24"/>
              </w:rPr>
              <w:t xml:space="preserve">examples and </w:t>
            </w:r>
            <w:r w:rsidR="009657BD">
              <w:rPr>
                <w:rFonts w:ascii="Arial" w:eastAsia="Calibri" w:hAnsi="Arial" w:cs="Arial"/>
                <w:sz w:val="24"/>
                <w:szCs w:val="24"/>
              </w:rPr>
              <w:t xml:space="preserve">further information </w:t>
            </w:r>
          </w:p>
          <w:p w14:paraId="14BE5F3E" w14:textId="314ADBD2" w:rsidR="00365EB3" w:rsidRPr="009657BD" w:rsidRDefault="00365EB3" w:rsidP="00365EB3">
            <w:pPr>
              <w:spacing w:line="276" w:lineRule="auto"/>
              <w:rPr>
                <w:rFonts w:ascii="Arial" w:eastAsia="Arial,Calibri" w:hAnsi="Arial" w:cs="Arial"/>
                <w:sz w:val="24"/>
                <w:szCs w:val="24"/>
              </w:rPr>
            </w:pPr>
          </w:p>
        </w:tc>
      </w:tr>
      <w:tr w:rsidR="00D328E8" w14:paraId="6ECE1AE7" w14:textId="77777777" w:rsidTr="6A29712F">
        <w:tc>
          <w:tcPr>
            <w:tcW w:w="2838" w:type="dxa"/>
          </w:tcPr>
          <w:p w14:paraId="706051D6" w14:textId="37619347" w:rsidR="00D328E8" w:rsidRPr="007647E2" w:rsidRDefault="007647E2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Service r</w:t>
            </w:r>
            <w:r w:rsidRPr="007647E2">
              <w:rPr>
                <w:rFonts w:ascii="Arial" w:eastAsia="Calibri" w:hAnsi="Arial" w:cs="Arial"/>
                <w:sz w:val="24"/>
                <w:szCs w:val="24"/>
              </w:rPr>
              <w:t>equest</w:t>
            </w:r>
          </w:p>
        </w:tc>
        <w:tc>
          <w:tcPr>
            <w:tcW w:w="6564" w:type="dxa"/>
          </w:tcPr>
          <w:p w14:paraId="3894158B" w14:textId="77777777" w:rsidR="007647E2" w:rsidRPr="005F7E05" w:rsidRDefault="007647E2" w:rsidP="005C6AC0">
            <w:pPr>
              <w:spacing w:line="276" w:lineRule="auto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  <w:r w:rsidRPr="005F7E05">
              <w:rPr>
                <w:rFonts w:ascii="Arial" w:eastAsia="Calibri" w:hAnsi="Arial" w:cs="Arial"/>
                <w:sz w:val="24"/>
                <w:szCs w:val="24"/>
              </w:rPr>
              <w:t xml:space="preserve">A request for IT Service by a staff member.  Service requests are not treated as incidents unless multiple requests are reported regarding the same issue or are of a serious nature.  </w:t>
            </w:r>
          </w:p>
          <w:p w14:paraId="3A306CE3" w14:textId="77777777" w:rsidR="00D328E8" w:rsidRPr="00D328E8" w:rsidRDefault="00D328E8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</w:p>
        </w:tc>
      </w:tr>
      <w:tr w:rsidR="00D328E8" w14:paraId="3490B8EA" w14:textId="77777777" w:rsidTr="6A29712F">
        <w:tc>
          <w:tcPr>
            <w:tcW w:w="2838" w:type="dxa"/>
          </w:tcPr>
          <w:p w14:paraId="7572F08F" w14:textId="432DDA84" w:rsidR="00D328E8" w:rsidRPr="009E5823" w:rsidRDefault="007647E2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  <w:r w:rsidRPr="009E5823">
              <w:rPr>
                <w:rFonts w:ascii="Arial" w:eastAsia="Calibri" w:hAnsi="Arial" w:cs="Arial"/>
                <w:sz w:val="24"/>
                <w:szCs w:val="24"/>
              </w:rPr>
              <w:t>Change request</w:t>
            </w:r>
          </w:p>
        </w:tc>
        <w:tc>
          <w:tcPr>
            <w:tcW w:w="6564" w:type="dxa"/>
          </w:tcPr>
          <w:p w14:paraId="43B3846E" w14:textId="77777777" w:rsidR="009E5823" w:rsidRPr="009E5823" w:rsidRDefault="009E5823" w:rsidP="009E582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9E582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eastAsia="en-GB"/>
              </w:rPr>
              <w:t>The addition, modification or removal of anything that could have an effect on ICT services and the business.</w:t>
            </w:r>
            <w:r w:rsidRPr="009E5823">
              <w:rPr>
                <w:rFonts w:ascii="Arial" w:eastAsia="Times New Roman" w:hAnsi="Arial" w:cs="Arial"/>
                <w:color w:val="000000"/>
                <w:sz w:val="24"/>
                <w:szCs w:val="24"/>
                <w:shd w:val="clear" w:color="auto" w:fill="FFFFFF"/>
                <w:lang w:val="en-GB" w:eastAsia="en-GB"/>
              </w:rPr>
              <w:t> </w:t>
            </w:r>
          </w:p>
          <w:p w14:paraId="558398FB" w14:textId="19D665FF" w:rsidR="00D328E8" w:rsidRPr="00D328E8" w:rsidRDefault="00D328E8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</w:p>
        </w:tc>
      </w:tr>
      <w:tr w:rsidR="00D328E8" w14:paraId="18A4E536" w14:textId="77777777" w:rsidTr="6A29712F">
        <w:tc>
          <w:tcPr>
            <w:tcW w:w="2838" w:type="dxa"/>
          </w:tcPr>
          <w:p w14:paraId="2308B17C" w14:textId="00AFE374" w:rsidR="00D328E8" w:rsidRPr="009E5823" w:rsidRDefault="00F006A2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Incident Database</w:t>
            </w:r>
          </w:p>
        </w:tc>
        <w:tc>
          <w:tcPr>
            <w:tcW w:w="6564" w:type="dxa"/>
          </w:tcPr>
          <w:p w14:paraId="1F8DA94E" w14:textId="6FC1C900" w:rsidR="00D328E8" w:rsidRPr="00D328E8" w:rsidRDefault="009E5823" w:rsidP="00D328E8">
            <w:pPr>
              <w:rPr>
                <w:rFonts w:ascii="Arial" w:hAnsi="Arial" w:cs="Arial"/>
                <w:sz w:val="24"/>
                <w:szCs w:val="24"/>
                <w:lang w:eastAsia="en-AU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T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>he datab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ase where information on </w:t>
            </w:r>
            <w:r w:rsidRPr="005F7E05">
              <w:rPr>
                <w:rFonts w:ascii="Arial" w:eastAsia="Calibri" w:hAnsi="Arial" w:cs="Arial"/>
                <w:sz w:val="24"/>
                <w:szCs w:val="24"/>
              </w:rPr>
              <w:t>incidents are recorded and monitored.</w:t>
            </w:r>
          </w:p>
        </w:tc>
      </w:tr>
    </w:tbl>
    <w:p w14:paraId="740D314B" w14:textId="77777777" w:rsidR="00D328E8" w:rsidRDefault="00D328E8" w:rsidP="00D328E8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aps/>
          <w:color w:val="000000"/>
          <w:kern w:val="32"/>
          <w:sz w:val="24"/>
          <w:szCs w:val="24"/>
          <w:lang w:eastAsia="en-AU"/>
        </w:rPr>
      </w:pPr>
    </w:p>
    <w:p w14:paraId="3302727E" w14:textId="77777777" w:rsidR="005C6AC0" w:rsidRDefault="005C6AC0" w:rsidP="00D328E8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aps/>
          <w:color w:val="000000"/>
          <w:kern w:val="32"/>
          <w:sz w:val="24"/>
          <w:szCs w:val="24"/>
          <w:lang w:eastAsia="en-AU"/>
        </w:rPr>
      </w:pPr>
    </w:p>
    <w:p w14:paraId="1129372A" w14:textId="77777777" w:rsidR="003C2FCD" w:rsidRDefault="003C2FCD">
      <w:pPr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br w:type="page"/>
      </w:r>
    </w:p>
    <w:p w14:paraId="254059A1" w14:textId="4123B024" w:rsidR="00EA21B3" w:rsidRPr="00A059F0" w:rsidRDefault="00EA21B3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lastRenderedPageBreak/>
        <w:t>Related polices and other relevant Documents</w:t>
      </w:r>
      <w:bookmarkEnd w:id="7"/>
      <w:bookmarkEnd w:id="8"/>
    </w:p>
    <w:p w14:paraId="1D18EB96" w14:textId="77777777" w:rsidR="00365EB3" w:rsidRPr="00365EB3" w:rsidRDefault="00365EB3" w:rsidP="00365EB3">
      <w:pPr>
        <w:keepLines/>
        <w:spacing w:after="0" w:line="360" w:lineRule="auto"/>
        <w:ind w:left="360"/>
        <w:jc w:val="both"/>
        <w:rPr>
          <w:rFonts w:ascii="Arial" w:eastAsia="Calibri" w:hAnsi="Arial" w:cs="Arial"/>
          <w:sz w:val="24"/>
          <w:szCs w:val="24"/>
        </w:rPr>
      </w:pPr>
    </w:p>
    <w:p w14:paraId="30BB3D1F" w14:textId="1A8FEE04" w:rsidR="00A81E32" w:rsidRPr="00365EB3" w:rsidRDefault="00365EB3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>IS Security Incident Management Procedure (</w:t>
      </w:r>
      <w:hyperlink r:id="rId22" w:history="1">
        <w:r w:rsidRPr="003003C3">
          <w:rPr>
            <w:rStyle w:val="Hyperlink"/>
            <w:rFonts w:ascii="Arial" w:eastAsia="Calibri" w:hAnsi="Arial" w:cs="Arial"/>
            <w:sz w:val="24"/>
            <w:szCs w:val="24"/>
          </w:rPr>
          <w:t>P052E</w:t>
        </w:r>
      </w:hyperlink>
      <w:r w:rsidRPr="00365EB3">
        <w:rPr>
          <w:rFonts w:ascii="Arial" w:eastAsia="Calibri" w:hAnsi="Arial" w:cs="Arial"/>
          <w:sz w:val="24"/>
          <w:szCs w:val="24"/>
        </w:rPr>
        <w:t>)</w:t>
      </w:r>
    </w:p>
    <w:p w14:paraId="1A249A9E" w14:textId="7BB28D33" w:rsidR="00447956" w:rsidRPr="005F7E05" w:rsidRDefault="000A4C0E" w:rsidP="00D86A89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Risk Management Procedure (</w:t>
      </w:r>
      <w:hyperlink r:id="rId23" w:history="1">
        <w:r w:rsidRPr="00087692">
          <w:rPr>
            <w:rStyle w:val="Hyperlink"/>
            <w:rFonts w:ascii="Arial" w:eastAsia="Calibri" w:hAnsi="Arial" w:cs="Arial"/>
            <w:sz w:val="24"/>
            <w:szCs w:val="24"/>
          </w:rPr>
          <w:t>P081A</w:t>
        </w:r>
      </w:hyperlink>
      <w:r>
        <w:rPr>
          <w:rFonts w:ascii="Arial" w:eastAsia="Calibri" w:hAnsi="Arial" w:cs="Arial"/>
          <w:sz w:val="24"/>
          <w:szCs w:val="24"/>
        </w:rPr>
        <w:t>)</w:t>
      </w:r>
    </w:p>
    <w:p w14:paraId="094C5666" w14:textId="0E0350C8" w:rsidR="00A81E32" w:rsidRPr="005F7E05" w:rsidRDefault="00A81E32" w:rsidP="00D86A89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5F7E05">
        <w:rPr>
          <w:rFonts w:ascii="Arial" w:eastAsia="Calibri" w:hAnsi="Arial" w:cs="Arial"/>
          <w:sz w:val="24"/>
          <w:szCs w:val="24"/>
        </w:rPr>
        <w:t xml:space="preserve">Critical </w:t>
      </w:r>
      <w:r w:rsidR="000A4C0E">
        <w:rPr>
          <w:rFonts w:ascii="Arial" w:eastAsia="Calibri" w:hAnsi="Arial" w:cs="Arial"/>
          <w:sz w:val="24"/>
          <w:szCs w:val="24"/>
        </w:rPr>
        <w:t>Incident Response</w:t>
      </w:r>
      <w:r w:rsidRPr="005F7E05">
        <w:rPr>
          <w:rFonts w:ascii="Arial" w:eastAsia="Calibri" w:hAnsi="Arial" w:cs="Arial"/>
          <w:sz w:val="24"/>
          <w:szCs w:val="24"/>
        </w:rPr>
        <w:t xml:space="preserve"> Policy</w:t>
      </w:r>
      <w:r w:rsidR="000A4C0E">
        <w:rPr>
          <w:rFonts w:ascii="Arial" w:eastAsia="Calibri" w:hAnsi="Arial" w:cs="Arial"/>
          <w:sz w:val="24"/>
          <w:szCs w:val="24"/>
        </w:rPr>
        <w:t xml:space="preserve"> (</w:t>
      </w:r>
      <w:hyperlink r:id="rId24" w:history="1">
        <w:r w:rsidR="000A4C0E" w:rsidRPr="00087692">
          <w:rPr>
            <w:rStyle w:val="Hyperlink"/>
            <w:rFonts w:ascii="Arial" w:eastAsia="Calibri" w:hAnsi="Arial" w:cs="Arial"/>
            <w:sz w:val="24"/>
            <w:szCs w:val="24"/>
          </w:rPr>
          <w:t>PCY37</w:t>
        </w:r>
      </w:hyperlink>
      <w:r w:rsidR="000A4C0E">
        <w:rPr>
          <w:rFonts w:ascii="Arial" w:eastAsia="Calibri" w:hAnsi="Arial" w:cs="Arial"/>
          <w:sz w:val="24"/>
          <w:szCs w:val="24"/>
        </w:rPr>
        <w:t>)</w:t>
      </w:r>
    </w:p>
    <w:p w14:paraId="509B46F8" w14:textId="78000B59" w:rsidR="00447956" w:rsidRPr="005F7E05" w:rsidRDefault="00447956" w:rsidP="00D86A89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5F7E05">
        <w:rPr>
          <w:rFonts w:ascii="Arial" w:eastAsia="Calibri" w:hAnsi="Arial" w:cs="Arial"/>
          <w:sz w:val="24"/>
          <w:szCs w:val="24"/>
        </w:rPr>
        <w:t>Change Management Procedure</w:t>
      </w:r>
      <w:r w:rsidR="000A4C0E">
        <w:rPr>
          <w:rFonts w:ascii="Arial" w:eastAsia="Calibri" w:hAnsi="Arial" w:cs="Arial"/>
          <w:sz w:val="24"/>
          <w:szCs w:val="24"/>
        </w:rPr>
        <w:t xml:space="preserve"> (</w:t>
      </w:r>
      <w:hyperlink r:id="rId25" w:history="1">
        <w:r w:rsidR="000A4C0E" w:rsidRPr="00FA1477">
          <w:rPr>
            <w:rStyle w:val="Hyperlink"/>
            <w:rFonts w:ascii="Arial" w:eastAsia="Calibri" w:hAnsi="Arial" w:cs="Arial"/>
            <w:sz w:val="24"/>
            <w:szCs w:val="24"/>
          </w:rPr>
          <w:t>P052S</w:t>
        </w:r>
      </w:hyperlink>
      <w:r w:rsidR="000A4C0E">
        <w:rPr>
          <w:rFonts w:ascii="Arial" w:eastAsia="Calibri" w:hAnsi="Arial" w:cs="Arial"/>
          <w:sz w:val="24"/>
          <w:szCs w:val="24"/>
        </w:rPr>
        <w:t>)</w:t>
      </w:r>
    </w:p>
    <w:p w14:paraId="6FFE6F9B" w14:textId="6BF04017" w:rsidR="00447956" w:rsidRPr="008E008C" w:rsidRDefault="00181945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 xml:space="preserve">Project </w:t>
      </w:r>
      <w:r w:rsidR="00087692">
        <w:rPr>
          <w:rFonts w:ascii="Arial" w:eastAsia="Calibri" w:hAnsi="Arial" w:cs="Arial"/>
          <w:sz w:val="24"/>
          <w:szCs w:val="24"/>
        </w:rPr>
        <w:t xml:space="preserve">ICT </w:t>
      </w:r>
      <w:r w:rsidRPr="00365EB3">
        <w:rPr>
          <w:rFonts w:ascii="Arial" w:eastAsia="Calibri" w:hAnsi="Arial" w:cs="Arial"/>
          <w:sz w:val="24"/>
          <w:szCs w:val="24"/>
        </w:rPr>
        <w:t>Management</w:t>
      </w:r>
      <w:r w:rsidR="000A4C0E" w:rsidRPr="00365EB3">
        <w:rPr>
          <w:rFonts w:ascii="Arial" w:eastAsia="Calibri" w:hAnsi="Arial" w:cs="Arial"/>
          <w:sz w:val="24"/>
          <w:szCs w:val="24"/>
        </w:rPr>
        <w:t xml:space="preserve"> Procedure (</w:t>
      </w:r>
      <w:hyperlink r:id="rId26" w:history="1">
        <w:r w:rsidR="000A4C0E" w:rsidRPr="00087692">
          <w:rPr>
            <w:rStyle w:val="Hyperlink"/>
            <w:rFonts w:ascii="Arial" w:eastAsia="Calibri" w:hAnsi="Arial" w:cs="Arial"/>
            <w:sz w:val="24"/>
            <w:szCs w:val="24"/>
          </w:rPr>
          <w:t>P052</w:t>
        </w:r>
        <w:r w:rsidR="00FA1477" w:rsidRPr="00087692">
          <w:rPr>
            <w:rStyle w:val="Hyperlink"/>
            <w:rFonts w:ascii="Arial" w:eastAsia="Calibri" w:hAnsi="Arial" w:cs="Arial"/>
            <w:sz w:val="24"/>
            <w:szCs w:val="24"/>
          </w:rPr>
          <w:t>C</w:t>
        </w:r>
      </w:hyperlink>
      <w:r w:rsidR="000A4C0E" w:rsidRPr="00365EB3">
        <w:rPr>
          <w:rFonts w:ascii="Arial" w:eastAsia="Calibri" w:hAnsi="Arial" w:cs="Arial"/>
          <w:sz w:val="24"/>
          <w:szCs w:val="24"/>
        </w:rPr>
        <w:t>)</w:t>
      </w:r>
    </w:p>
    <w:p w14:paraId="01830090" w14:textId="1BCF33FF" w:rsidR="008E008C" w:rsidRPr="00365EB3" w:rsidRDefault="008E008C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>Electronic Data Backup Procedure (</w:t>
      </w:r>
      <w:hyperlink r:id="rId27" w:history="1">
        <w:r w:rsidRPr="00087692">
          <w:rPr>
            <w:rStyle w:val="Hyperlink"/>
            <w:rFonts w:ascii="Arial" w:eastAsia="Calibri" w:hAnsi="Arial" w:cs="Arial"/>
            <w:sz w:val="24"/>
            <w:szCs w:val="24"/>
          </w:rPr>
          <w:t>P052Q</w:t>
        </w:r>
      </w:hyperlink>
      <w:r w:rsidRPr="00365EB3">
        <w:rPr>
          <w:rFonts w:ascii="Arial" w:eastAsia="Calibri" w:hAnsi="Arial" w:cs="Arial"/>
          <w:sz w:val="24"/>
          <w:szCs w:val="24"/>
        </w:rPr>
        <w:t>)</w:t>
      </w:r>
    </w:p>
    <w:p w14:paraId="3310222B" w14:textId="2E96FFAE" w:rsidR="00365EB3" w:rsidRPr="00365EB3" w:rsidRDefault="00365EB3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 xml:space="preserve">Critical Incident Response Policy </w:t>
      </w:r>
      <w:r w:rsidR="00C926CF">
        <w:rPr>
          <w:rFonts w:ascii="Arial" w:eastAsia="Calibri" w:hAnsi="Arial" w:cs="Arial"/>
          <w:sz w:val="24"/>
          <w:szCs w:val="24"/>
        </w:rPr>
        <w:t>(</w:t>
      </w:r>
      <w:hyperlink r:id="rId28" w:history="1">
        <w:r w:rsidR="00C926CF" w:rsidRPr="00C926CF">
          <w:rPr>
            <w:rStyle w:val="Hyperlink"/>
            <w:rFonts w:ascii="Arial" w:eastAsia="Calibri" w:hAnsi="Arial" w:cs="Arial"/>
            <w:sz w:val="24"/>
            <w:szCs w:val="24"/>
          </w:rPr>
          <w:t>PCY</w:t>
        </w:r>
        <w:r w:rsidRPr="00C926CF">
          <w:rPr>
            <w:rStyle w:val="Hyperlink"/>
            <w:rFonts w:ascii="Arial" w:eastAsia="Calibri" w:hAnsi="Arial" w:cs="Arial"/>
            <w:sz w:val="24"/>
            <w:szCs w:val="24"/>
          </w:rPr>
          <w:t>37</w:t>
        </w:r>
      </w:hyperlink>
      <w:r w:rsidRPr="00365EB3">
        <w:rPr>
          <w:rFonts w:ascii="Arial" w:eastAsia="Calibri" w:hAnsi="Arial" w:cs="Arial"/>
          <w:sz w:val="24"/>
          <w:szCs w:val="24"/>
        </w:rPr>
        <w:t>)</w:t>
      </w:r>
      <w:bookmarkStart w:id="9" w:name="_Toc255912318"/>
      <w:bookmarkStart w:id="10" w:name="_Toc262829840"/>
    </w:p>
    <w:p w14:paraId="0CFB8D56" w14:textId="3B09D53F" w:rsidR="00365EB3" w:rsidRPr="00365EB3" w:rsidRDefault="00365EB3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>Information Services (IS) Disaster Recovery Plan (DRP) (</w:t>
      </w:r>
      <w:hyperlink r:id="rId29" w:history="1">
        <w:r w:rsidRPr="00087692">
          <w:rPr>
            <w:rStyle w:val="Hyperlink"/>
            <w:rFonts w:ascii="Arial" w:eastAsia="Calibri" w:hAnsi="Arial" w:cs="Arial"/>
            <w:sz w:val="24"/>
            <w:szCs w:val="24"/>
          </w:rPr>
          <w:t>P052B</w:t>
        </w:r>
      </w:hyperlink>
      <w:r w:rsidRPr="00365EB3">
        <w:rPr>
          <w:rFonts w:ascii="Arial" w:eastAsia="Calibri" w:hAnsi="Arial" w:cs="Arial"/>
          <w:sz w:val="24"/>
          <w:szCs w:val="24"/>
        </w:rPr>
        <w:t>)</w:t>
      </w:r>
    </w:p>
    <w:p w14:paraId="2969DB2F" w14:textId="144B9766" w:rsidR="00365EB3" w:rsidRPr="00365EB3" w:rsidRDefault="00365EB3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>Business Continuity Management Plan (</w:t>
      </w:r>
      <w:hyperlink r:id="rId30" w:history="1">
        <w:r w:rsidRPr="00C926CF">
          <w:rPr>
            <w:rStyle w:val="Hyperlink"/>
            <w:rFonts w:ascii="Arial" w:eastAsia="Calibri" w:hAnsi="Arial" w:cs="Arial"/>
            <w:sz w:val="24"/>
            <w:szCs w:val="24"/>
          </w:rPr>
          <w:t>PCY0162</w:t>
        </w:r>
      </w:hyperlink>
      <w:r w:rsidRPr="00365EB3">
        <w:rPr>
          <w:rFonts w:ascii="Arial" w:eastAsia="Calibri" w:hAnsi="Arial" w:cs="Arial"/>
          <w:sz w:val="24"/>
          <w:szCs w:val="24"/>
        </w:rPr>
        <w:t>)</w:t>
      </w:r>
    </w:p>
    <w:p w14:paraId="5D0A63BA" w14:textId="3623A203" w:rsidR="00365EB3" w:rsidRPr="00365EB3" w:rsidRDefault="00365EB3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 xml:space="preserve">ITS Information Security Policy </w:t>
      </w:r>
      <w:hyperlink r:id="rId31" w:history="1">
        <w:r w:rsidRPr="00C926CF">
          <w:rPr>
            <w:rStyle w:val="Hyperlink"/>
            <w:rFonts w:ascii="Arial" w:eastAsia="Calibri" w:hAnsi="Arial" w:cs="Arial"/>
            <w:sz w:val="24"/>
            <w:szCs w:val="24"/>
          </w:rPr>
          <w:t>PCY052</w:t>
        </w:r>
      </w:hyperlink>
    </w:p>
    <w:bookmarkEnd w:id="9"/>
    <w:bookmarkEnd w:id="10"/>
    <w:p w14:paraId="677E591B" w14:textId="5AC90025" w:rsidR="00365EB3" w:rsidRPr="00365EB3" w:rsidRDefault="00365EB3" w:rsidP="00365EB3">
      <w:pPr>
        <w:keepLines/>
        <w:numPr>
          <w:ilvl w:val="0"/>
          <w:numId w:val="1"/>
        </w:num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365EB3">
        <w:rPr>
          <w:rFonts w:ascii="Arial" w:eastAsia="Calibri" w:hAnsi="Arial" w:cs="Arial"/>
          <w:sz w:val="24"/>
          <w:szCs w:val="24"/>
        </w:rPr>
        <w:t>Records Management Policy (</w:t>
      </w:r>
      <w:hyperlink r:id="rId32" w:history="1">
        <w:r w:rsidRPr="00C926CF">
          <w:rPr>
            <w:rStyle w:val="Hyperlink"/>
            <w:rFonts w:ascii="Arial" w:eastAsia="Calibri" w:hAnsi="Arial" w:cs="Arial"/>
            <w:sz w:val="24"/>
            <w:szCs w:val="24"/>
          </w:rPr>
          <w:t>PCY030</w:t>
        </w:r>
      </w:hyperlink>
      <w:r w:rsidRPr="00365EB3">
        <w:rPr>
          <w:rFonts w:ascii="Arial" w:eastAsia="Calibri" w:hAnsi="Arial" w:cs="Arial"/>
          <w:sz w:val="24"/>
          <w:szCs w:val="24"/>
        </w:rPr>
        <w:t>)</w:t>
      </w:r>
    </w:p>
    <w:p w14:paraId="7913BEF2" w14:textId="77777777" w:rsidR="00EA21B3" w:rsidRPr="005F7E05" w:rsidRDefault="00EA21B3" w:rsidP="005F7E05">
      <w:pPr>
        <w:spacing w:after="0" w:line="276" w:lineRule="auto"/>
        <w:jc w:val="both"/>
        <w:rPr>
          <w:rFonts w:ascii="Arial" w:eastAsia="Calibri" w:hAnsi="Arial" w:cs="Arial"/>
          <w:iCs/>
          <w:sz w:val="24"/>
          <w:szCs w:val="24"/>
        </w:rPr>
      </w:pPr>
    </w:p>
    <w:p w14:paraId="059139B6" w14:textId="77777777" w:rsidR="00EA21B3" w:rsidRPr="00A059F0" w:rsidRDefault="00EA21B3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bookmarkStart w:id="11" w:name="_Toc262829841"/>
      <w:bookmarkStart w:id="12" w:name="_Toc473897508"/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>Review Date</w:t>
      </w:r>
      <w:bookmarkEnd w:id="11"/>
      <w:bookmarkEnd w:id="12"/>
    </w:p>
    <w:p w14:paraId="2F5FAEE5" w14:textId="77777777" w:rsidR="00EA21B3" w:rsidRPr="005F7E05" w:rsidRDefault="00EA21B3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4C54E61" w14:textId="3892295F" w:rsidR="00EA21B3" w:rsidRPr="005F7E05" w:rsidRDefault="00365EB3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November </w:t>
      </w:r>
      <w:r w:rsidR="00CE5AB8">
        <w:rPr>
          <w:rFonts w:ascii="Arial" w:eastAsia="Calibri" w:hAnsi="Arial" w:cs="Arial"/>
          <w:sz w:val="24"/>
          <w:szCs w:val="24"/>
        </w:rPr>
        <w:t>2020</w:t>
      </w:r>
    </w:p>
    <w:p w14:paraId="205C81C8" w14:textId="77777777" w:rsidR="00EA21B3" w:rsidRPr="005F7E05" w:rsidRDefault="00EA21B3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EBA562" w14:textId="77777777" w:rsidR="00EA21B3" w:rsidRPr="00A059F0" w:rsidRDefault="00EA21B3" w:rsidP="00A059F0">
      <w:pPr>
        <w:keepNext/>
        <w:keepLines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</w:pPr>
      <w:bookmarkStart w:id="13" w:name="_Toc262829842"/>
      <w:bookmarkStart w:id="14" w:name="_Toc473897509"/>
      <w:r w:rsidRPr="00A059F0">
        <w:rPr>
          <w:rFonts w:ascii="Arial" w:eastAsia="Times New Roman" w:hAnsi="Arial" w:cs="Arial"/>
          <w:b/>
          <w:bCs/>
          <w:color w:val="000000"/>
          <w:kern w:val="32"/>
          <w:sz w:val="28"/>
          <w:szCs w:val="28"/>
          <w:lang w:eastAsia="en-AU"/>
        </w:rPr>
        <w:t>Contact Information</w:t>
      </w:r>
      <w:bookmarkEnd w:id="13"/>
      <w:bookmarkEnd w:id="14"/>
    </w:p>
    <w:p w14:paraId="46345E44" w14:textId="77777777" w:rsidR="00EA21B3" w:rsidRPr="005F7E05" w:rsidRDefault="00EA21B3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62114359" w14:textId="5FC068A4" w:rsidR="00EA21B3" w:rsidRPr="005F7E05" w:rsidRDefault="00C926CF" w:rsidP="005F7E05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Director Information Services</w:t>
      </w:r>
    </w:p>
    <w:sectPr w:rsidR="00EA21B3" w:rsidRPr="005F7E05" w:rsidSect="004C71F9">
      <w:pgSz w:w="11906" w:h="16838" w:code="9"/>
      <w:pgMar w:top="1304" w:right="1247" w:bottom="567" w:left="1247" w:header="851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01DD0" w14:textId="77777777" w:rsidR="00250B38" w:rsidRDefault="00250B38">
      <w:pPr>
        <w:spacing w:after="0" w:line="240" w:lineRule="auto"/>
      </w:pPr>
      <w:r>
        <w:separator/>
      </w:r>
    </w:p>
  </w:endnote>
  <w:endnote w:type="continuationSeparator" w:id="0">
    <w:p w14:paraId="09CDD2E6" w14:textId="77777777" w:rsidR="00250B38" w:rsidRDefault="00250B38">
      <w:pPr>
        <w:spacing w:after="0" w:line="240" w:lineRule="auto"/>
      </w:pPr>
      <w:r>
        <w:continuationSeparator/>
      </w:r>
    </w:p>
  </w:endnote>
  <w:endnote w:type="continuationNotice" w:id="1">
    <w:p w14:paraId="50B22004" w14:textId="77777777" w:rsidR="00250B38" w:rsidRDefault="00250B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,Calib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03D20" w14:textId="77777777" w:rsidR="006E641A" w:rsidRDefault="006E641A" w:rsidP="006E641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678"/>
        <w:tab w:val="right" w:pos="9356"/>
      </w:tabs>
      <w:rPr>
        <w:noProof/>
      </w:rPr>
    </w:pPr>
    <w:r>
      <w:t>Issue date: November 2018</w:t>
    </w:r>
    <w:r>
      <w:tab/>
      <w:t>P052N</w:t>
    </w:r>
    <w:r>
      <w:tab/>
    </w:r>
    <w:sdt>
      <w:sdtPr>
        <w:id w:val="4718032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FB4">
          <w:rPr>
            <w:noProof/>
          </w:rPr>
          <w:t>7</w:t>
        </w:r>
        <w:r>
          <w:rPr>
            <w:noProof/>
          </w:rPr>
          <w:fldChar w:fldCharType="end"/>
        </w:r>
      </w:sdtContent>
    </w:sdt>
  </w:p>
  <w:p w14:paraId="38DF17BD" w14:textId="60152629" w:rsidR="006E641A" w:rsidRPr="006E641A" w:rsidRDefault="006E641A" w:rsidP="006E641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678"/>
        <w:tab w:val="right" w:pos="9356"/>
      </w:tabs>
      <w:jc w:val="center"/>
    </w:pPr>
    <w:r>
      <w:rPr>
        <w:noProof/>
      </w:rPr>
      <w:t xml:space="preserve">Uncontrolled Copy When </w:t>
    </w:r>
    <w:r>
      <w:t>Printed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0E54C" w14:textId="77777777" w:rsidR="006E641A" w:rsidRDefault="006E641A" w:rsidP="006E641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678"/>
        <w:tab w:val="right" w:pos="9356"/>
      </w:tabs>
      <w:rPr>
        <w:noProof/>
      </w:rPr>
    </w:pPr>
    <w:r>
      <w:t>Issue date: November 2018</w:t>
    </w:r>
    <w:r>
      <w:tab/>
      <w:t>P052N</w:t>
    </w:r>
    <w:r>
      <w:tab/>
    </w:r>
    <w:sdt>
      <w:sdtPr>
        <w:id w:val="842684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FB4">
          <w:rPr>
            <w:noProof/>
          </w:rPr>
          <w:t>6</w:t>
        </w:r>
        <w:r>
          <w:rPr>
            <w:noProof/>
          </w:rPr>
          <w:fldChar w:fldCharType="end"/>
        </w:r>
      </w:sdtContent>
    </w:sdt>
  </w:p>
  <w:p w14:paraId="4C7669FD" w14:textId="02CD0BC7" w:rsidR="006E641A" w:rsidRPr="006E641A" w:rsidRDefault="006E641A" w:rsidP="006E641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678"/>
        <w:tab w:val="right" w:pos="9356"/>
      </w:tabs>
      <w:jc w:val="center"/>
    </w:pPr>
    <w:r>
      <w:rPr>
        <w:noProof/>
      </w:rPr>
      <w:t xml:space="preserve">Uncontrolled Copy When </w:t>
    </w:r>
    <w:r>
      <w:t>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378CE" w14:textId="77777777" w:rsidR="00250B38" w:rsidRDefault="00250B38">
      <w:pPr>
        <w:spacing w:after="0" w:line="240" w:lineRule="auto"/>
      </w:pPr>
      <w:r>
        <w:separator/>
      </w:r>
    </w:p>
  </w:footnote>
  <w:footnote w:type="continuationSeparator" w:id="0">
    <w:p w14:paraId="73929FCA" w14:textId="77777777" w:rsidR="00250B38" w:rsidRDefault="00250B38">
      <w:pPr>
        <w:spacing w:after="0" w:line="240" w:lineRule="auto"/>
      </w:pPr>
      <w:r>
        <w:continuationSeparator/>
      </w:r>
    </w:p>
  </w:footnote>
  <w:footnote w:type="continuationNotice" w:id="1">
    <w:p w14:paraId="041F99BB" w14:textId="77777777" w:rsidR="00250B38" w:rsidRDefault="00250B3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E50"/>
    <w:multiLevelType w:val="hybridMultilevel"/>
    <w:tmpl w:val="631235F8"/>
    <w:lvl w:ilvl="0" w:tplc="0C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" w15:restartNumberingAfterBreak="0">
    <w:nsid w:val="047371C7"/>
    <w:multiLevelType w:val="hybridMultilevel"/>
    <w:tmpl w:val="7004C6C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23C72"/>
    <w:multiLevelType w:val="hybridMultilevel"/>
    <w:tmpl w:val="3E1C08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30C01"/>
    <w:multiLevelType w:val="hybridMultilevel"/>
    <w:tmpl w:val="A39C09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BD1345"/>
    <w:multiLevelType w:val="hybridMultilevel"/>
    <w:tmpl w:val="E544E14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A75E98"/>
    <w:multiLevelType w:val="hybridMultilevel"/>
    <w:tmpl w:val="CE86769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6" w15:restartNumberingAfterBreak="0">
    <w:nsid w:val="0F3E5FE4"/>
    <w:multiLevelType w:val="hybridMultilevel"/>
    <w:tmpl w:val="106A20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C75F3"/>
    <w:multiLevelType w:val="hybridMultilevel"/>
    <w:tmpl w:val="6B9A7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102A0"/>
    <w:multiLevelType w:val="hybridMultilevel"/>
    <w:tmpl w:val="A75270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E566E"/>
    <w:multiLevelType w:val="hybridMultilevel"/>
    <w:tmpl w:val="288CCE4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4A6BEF"/>
    <w:multiLevelType w:val="hybridMultilevel"/>
    <w:tmpl w:val="DE469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E0613"/>
    <w:multiLevelType w:val="hybridMultilevel"/>
    <w:tmpl w:val="573AD4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75844"/>
    <w:multiLevelType w:val="hybridMultilevel"/>
    <w:tmpl w:val="9DD225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11EEA"/>
    <w:multiLevelType w:val="hybridMultilevel"/>
    <w:tmpl w:val="2ED619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52422"/>
    <w:multiLevelType w:val="hybridMultilevel"/>
    <w:tmpl w:val="EC3A27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D7C0BFD"/>
    <w:multiLevelType w:val="hybridMultilevel"/>
    <w:tmpl w:val="1C28A4F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E713644"/>
    <w:multiLevelType w:val="hybridMultilevel"/>
    <w:tmpl w:val="280A59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75FE8"/>
    <w:multiLevelType w:val="hybridMultilevel"/>
    <w:tmpl w:val="2B8CFC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73E9F"/>
    <w:multiLevelType w:val="hybridMultilevel"/>
    <w:tmpl w:val="560C73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EA2F77"/>
    <w:multiLevelType w:val="hybridMultilevel"/>
    <w:tmpl w:val="43687C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2F7866"/>
    <w:multiLevelType w:val="hybridMultilevel"/>
    <w:tmpl w:val="730AAC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54715"/>
    <w:multiLevelType w:val="hybridMultilevel"/>
    <w:tmpl w:val="4E84798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510071E"/>
    <w:multiLevelType w:val="hybridMultilevel"/>
    <w:tmpl w:val="8FC862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660715"/>
    <w:multiLevelType w:val="hybridMultilevel"/>
    <w:tmpl w:val="B74425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714D3C"/>
    <w:multiLevelType w:val="hybridMultilevel"/>
    <w:tmpl w:val="164E00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4802F2"/>
    <w:multiLevelType w:val="hybridMultilevel"/>
    <w:tmpl w:val="5928C5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33FBB"/>
    <w:multiLevelType w:val="hybridMultilevel"/>
    <w:tmpl w:val="2F84557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A0A502A"/>
    <w:multiLevelType w:val="hybridMultilevel"/>
    <w:tmpl w:val="31D66E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0C298E"/>
    <w:multiLevelType w:val="hybridMultilevel"/>
    <w:tmpl w:val="D772E6A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B877593"/>
    <w:multiLevelType w:val="hybridMultilevel"/>
    <w:tmpl w:val="ACA4BE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943328"/>
    <w:multiLevelType w:val="hybridMultilevel"/>
    <w:tmpl w:val="7D06C2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FD6380"/>
    <w:multiLevelType w:val="hybridMultilevel"/>
    <w:tmpl w:val="C03400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4"/>
  </w:num>
  <w:num w:numId="3">
    <w:abstractNumId w:val="18"/>
  </w:num>
  <w:num w:numId="4">
    <w:abstractNumId w:val="29"/>
  </w:num>
  <w:num w:numId="5">
    <w:abstractNumId w:val="7"/>
  </w:num>
  <w:num w:numId="6">
    <w:abstractNumId w:val="12"/>
  </w:num>
  <w:num w:numId="7">
    <w:abstractNumId w:val="0"/>
  </w:num>
  <w:num w:numId="8">
    <w:abstractNumId w:val="27"/>
  </w:num>
  <w:num w:numId="9">
    <w:abstractNumId w:val="10"/>
  </w:num>
  <w:num w:numId="10">
    <w:abstractNumId w:val="20"/>
  </w:num>
  <w:num w:numId="11">
    <w:abstractNumId w:val="13"/>
  </w:num>
  <w:num w:numId="12">
    <w:abstractNumId w:val="3"/>
  </w:num>
  <w:num w:numId="13">
    <w:abstractNumId w:val="11"/>
  </w:num>
  <w:num w:numId="14">
    <w:abstractNumId w:val="1"/>
  </w:num>
  <w:num w:numId="15">
    <w:abstractNumId w:val="9"/>
  </w:num>
  <w:num w:numId="16">
    <w:abstractNumId w:val="23"/>
  </w:num>
  <w:num w:numId="17">
    <w:abstractNumId w:val="14"/>
  </w:num>
  <w:num w:numId="18">
    <w:abstractNumId w:val="16"/>
  </w:num>
  <w:num w:numId="19">
    <w:abstractNumId w:val="21"/>
  </w:num>
  <w:num w:numId="20">
    <w:abstractNumId w:val="28"/>
  </w:num>
  <w:num w:numId="21">
    <w:abstractNumId w:val="26"/>
  </w:num>
  <w:num w:numId="22">
    <w:abstractNumId w:val="19"/>
  </w:num>
  <w:num w:numId="23">
    <w:abstractNumId w:val="30"/>
  </w:num>
  <w:num w:numId="24">
    <w:abstractNumId w:val="8"/>
  </w:num>
  <w:num w:numId="25">
    <w:abstractNumId w:val="15"/>
  </w:num>
  <w:num w:numId="26">
    <w:abstractNumId w:val="2"/>
  </w:num>
  <w:num w:numId="27">
    <w:abstractNumId w:val="4"/>
  </w:num>
  <w:num w:numId="28">
    <w:abstractNumId w:val="6"/>
  </w:num>
  <w:num w:numId="29">
    <w:abstractNumId w:val="31"/>
  </w:num>
  <w:num w:numId="30">
    <w:abstractNumId w:val="25"/>
  </w:num>
  <w:num w:numId="31">
    <w:abstractNumId w:val="17"/>
  </w:num>
  <w:num w:numId="32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F0"/>
    <w:rsid w:val="00022EDB"/>
    <w:rsid w:val="00027555"/>
    <w:rsid w:val="00032A06"/>
    <w:rsid w:val="000415F1"/>
    <w:rsid w:val="000430C3"/>
    <w:rsid w:val="000447C3"/>
    <w:rsid w:val="0005248C"/>
    <w:rsid w:val="000678C6"/>
    <w:rsid w:val="00070700"/>
    <w:rsid w:val="00081FB4"/>
    <w:rsid w:val="00083B40"/>
    <w:rsid w:val="00086C5B"/>
    <w:rsid w:val="00087692"/>
    <w:rsid w:val="000A4134"/>
    <w:rsid w:val="000A4C0E"/>
    <w:rsid w:val="000B39F5"/>
    <w:rsid w:val="000B47EB"/>
    <w:rsid w:val="000B52EA"/>
    <w:rsid w:val="000C3486"/>
    <w:rsid w:val="000E4CED"/>
    <w:rsid w:val="001075C3"/>
    <w:rsid w:val="0013052B"/>
    <w:rsid w:val="0014090F"/>
    <w:rsid w:val="00141A9E"/>
    <w:rsid w:val="00145C56"/>
    <w:rsid w:val="001562DD"/>
    <w:rsid w:val="00162AE2"/>
    <w:rsid w:val="001722FB"/>
    <w:rsid w:val="00172784"/>
    <w:rsid w:val="00173A72"/>
    <w:rsid w:val="00180053"/>
    <w:rsid w:val="00180203"/>
    <w:rsid w:val="00181945"/>
    <w:rsid w:val="00181B85"/>
    <w:rsid w:val="00186C61"/>
    <w:rsid w:val="00187D34"/>
    <w:rsid w:val="001A3529"/>
    <w:rsid w:val="001B5008"/>
    <w:rsid w:val="001B54EC"/>
    <w:rsid w:val="001C4E80"/>
    <w:rsid w:val="001C67D0"/>
    <w:rsid w:val="001D1850"/>
    <w:rsid w:val="001D21AD"/>
    <w:rsid w:val="001E046F"/>
    <w:rsid w:val="001E2EE8"/>
    <w:rsid w:val="001E5021"/>
    <w:rsid w:val="00206899"/>
    <w:rsid w:val="0021680C"/>
    <w:rsid w:val="00225CA9"/>
    <w:rsid w:val="00226D15"/>
    <w:rsid w:val="00250B38"/>
    <w:rsid w:val="00251D6B"/>
    <w:rsid w:val="002541BE"/>
    <w:rsid w:val="00256531"/>
    <w:rsid w:val="0026059A"/>
    <w:rsid w:val="00263954"/>
    <w:rsid w:val="00272B0E"/>
    <w:rsid w:val="0029127A"/>
    <w:rsid w:val="002C6F8A"/>
    <w:rsid w:val="002D1961"/>
    <w:rsid w:val="002D46F6"/>
    <w:rsid w:val="003003C3"/>
    <w:rsid w:val="00307038"/>
    <w:rsid w:val="00313929"/>
    <w:rsid w:val="003335EE"/>
    <w:rsid w:val="003363EF"/>
    <w:rsid w:val="003604DB"/>
    <w:rsid w:val="00365EB3"/>
    <w:rsid w:val="00367162"/>
    <w:rsid w:val="00372959"/>
    <w:rsid w:val="00390F36"/>
    <w:rsid w:val="0039472F"/>
    <w:rsid w:val="003A0276"/>
    <w:rsid w:val="003A1005"/>
    <w:rsid w:val="003A4C2A"/>
    <w:rsid w:val="003A56C8"/>
    <w:rsid w:val="003B234E"/>
    <w:rsid w:val="003B2FBD"/>
    <w:rsid w:val="003C2FCD"/>
    <w:rsid w:val="003C359D"/>
    <w:rsid w:val="003D40EE"/>
    <w:rsid w:val="003D52C2"/>
    <w:rsid w:val="003E6EA3"/>
    <w:rsid w:val="00412152"/>
    <w:rsid w:val="00447956"/>
    <w:rsid w:val="00454F79"/>
    <w:rsid w:val="00460BF1"/>
    <w:rsid w:val="004668FC"/>
    <w:rsid w:val="00474466"/>
    <w:rsid w:val="00475E1C"/>
    <w:rsid w:val="00481EEE"/>
    <w:rsid w:val="004C71F9"/>
    <w:rsid w:val="004F5AC1"/>
    <w:rsid w:val="00501F8B"/>
    <w:rsid w:val="00521995"/>
    <w:rsid w:val="00535681"/>
    <w:rsid w:val="005518E9"/>
    <w:rsid w:val="00551F7D"/>
    <w:rsid w:val="005615E9"/>
    <w:rsid w:val="0058326B"/>
    <w:rsid w:val="00586980"/>
    <w:rsid w:val="00594C7D"/>
    <w:rsid w:val="005A3F49"/>
    <w:rsid w:val="005C340D"/>
    <w:rsid w:val="005C6AC0"/>
    <w:rsid w:val="005E0929"/>
    <w:rsid w:val="005F241E"/>
    <w:rsid w:val="005F7E05"/>
    <w:rsid w:val="00601E28"/>
    <w:rsid w:val="00603DFB"/>
    <w:rsid w:val="00610737"/>
    <w:rsid w:val="0061400F"/>
    <w:rsid w:val="00624B65"/>
    <w:rsid w:val="006350B0"/>
    <w:rsid w:val="006416B2"/>
    <w:rsid w:val="006575D3"/>
    <w:rsid w:val="00661FEF"/>
    <w:rsid w:val="006625CF"/>
    <w:rsid w:val="00667117"/>
    <w:rsid w:val="0067440B"/>
    <w:rsid w:val="00693BE4"/>
    <w:rsid w:val="0069551F"/>
    <w:rsid w:val="006A491C"/>
    <w:rsid w:val="006B7A31"/>
    <w:rsid w:val="006D6DAD"/>
    <w:rsid w:val="006E46A2"/>
    <w:rsid w:val="006E5C6E"/>
    <w:rsid w:val="006E641A"/>
    <w:rsid w:val="00703D4F"/>
    <w:rsid w:val="0070746E"/>
    <w:rsid w:val="0072527C"/>
    <w:rsid w:val="00735D08"/>
    <w:rsid w:val="007378F1"/>
    <w:rsid w:val="00744F27"/>
    <w:rsid w:val="00751EF7"/>
    <w:rsid w:val="007647E2"/>
    <w:rsid w:val="00766334"/>
    <w:rsid w:val="00770A4C"/>
    <w:rsid w:val="00781133"/>
    <w:rsid w:val="00792993"/>
    <w:rsid w:val="007968DB"/>
    <w:rsid w:val="007A1D39"/>
    <w:rsid w:val="007A7C6B"/>
    <w:rsid w:val="007B51B4"/>
    <w:rsid w:val="007C4680"/>
    <w:rsid w:val="007C55B4"/>
    <w:rsid w:val="007D4340"/>
    <w:rsid w:val="007D5360"/>
    <w:rsid w:val="007D7E49"/>
    <w:rsid w:val="007E3C27"/>
    <w:rsid w:val="007F2AB2"/>
    <w:rsid w:val="00805CF6"/>
    <w:rsid w:val="008119E5"/>
    <w:rsid w:val="0081355A"/>
    <w:rsid w:val="00820216"/>
    <w:rsid w:val="008227C8"/>
    <w:rsid w:val="00825265"/>
    <w:rsid w:val="00826F2B"/>
    <w:rsid w:val="00831882"/>
    <w:rsid w:val="00840AFD"/>
    <w:rsid w:val="008451A9"/>
    <w:rsid w:val="00857EF3"/>
    <w:rsid w:val="00866E8F"/>
    <w:rsid w:val="008856F0"/>
    <w:rsid w:val="00895138"/>
    <w:rsid w:val="008E008C"/>
    <w:rsid w:val="008E0BDC"/>
    <w:rsid w:val="008E5F11"/>
    <w:rsid w:val="008F007B"/>
    <w:rsid w:val="008F18FA"/>
    <w:rsid w:val="00904443"/>
    <w:rsid w:val="0093638E"/>
    <w:rsid w:val="009569A2"/>
    <w:rsid w:val="009628CE"/>
    <w:rsid w:val="009657BD"/>
    <w:rsid w:val="0097624E"/>
    <w:rsid w:val="00991E03"/>
    <w:rsid w:val="00992820"/>
    <w:rsid w:val="009A1FDD"/>
    <w:rsid w:val="009D6712"/>
    <w:rsid w:val="009D74A1"/>
    <w:rsid w:val="009D7F7A"/>
    <w:rsid w:val="009E1E77"/>
    <w:rsid w:val="009E5823"/>
    <w:rsid w:val="009E599A"/>
    <w:rsid w:val="00A059F0"/>
    <w:rsid w:val="00A05C39"/>
    <w:rsid w:val="00A259A7"/>
    <w:rsid w:val="00A2734D"/>
    <w:rsid w:val="00A34AE6"/>
    <w:rsid w:val="00A41919"/>
    <w:rsid w:val="00A42163"/>
    <w:rsid w:val="00A71809"/>
    <w:rsid w:val="00A81E32"/>
    <w:rsid w:val="00A92F56"/>
    <w:rsid w:val="00AA2F0A"/>
    <w:rsid w:val="00AB6FDF"/>
    <w:rsid w:val="00AB71E8"/>
    <w:rsid w:val="00AC257D"/>
    <w:rsid w:val="00AC2CA8"/>
    <w:rsid w:val="00AC42D8"/>
    <w:rsid w:val="00AC75F6"/>
    <w:rsid w:val="00AD1C8A"/>
    <w:rsid w:val="00AD75EC"/>
    <w:rsid w:val="00B01597"/>
    <w:rsid w:val="00B161F8"/>
    <w:rsid w:val="00B30FD2"/>
    <w:rsid w:val="00B32BEA"/>
    <w:rsid w:val="00B32DDC"/>
    <w:rsid w:val="00B34E4E"/>
    <w:rsid w:val="00B401A9"/>
    <w:rsid w:val="00B4111E"/>
    <w:rsid w:val="00B46D39"/>
    <w:rsid w:val="00B60A9E"/>
    <w:rsid w:val="00B63C77"/>
    <w:rsid w:val="00B72B95"/>
    <w:rsid w:val="00B73BF4"/>
    <w:rsid w:val="00B815E7"/>
    <w:rsid w:val="00B868D8"/>
    <w:rsid w:val="00B953EF"/>
    <w:rsid w:val="00BA78C6"/>
    <w:rsid w:val="00C00CB5"/>
    <w:rsid w:val="00C023F2"/>
    <w:rsid w:val="00C03033"/>
    <w:rsid w:val="00C221F8"/>
    <w:rsid w:val="00C40044"/>
    <w:rsid w:val="00C51BAD"/>
    <w:rsid w:val="00C51C1A"/>
    <w:rsid w:val="00C6788B"/>
    <w:rsid w:val="00C6791E"/>
    <w:rsid w:val="00C72385"/>
    <w:rsid w:val="00C92098"/>
    <w:rsid w:val="00C926CF"/>
    <w:rsid w:val="00C95275"/>
    <w:rsid w:val="00CA06FE"/>
    <w:rsid w:val="00CA1F93"/>
    <w:rsid w:val="00CB3C2B"/>
    <w:rsid w:val="00CB4D86"/>
    <w:rsid w:val="00CC3E9F"/>
    <w:rsid w:val="00CE36CB"/>
    <w:rsid w:val="00CE5AB8"/>
    <w:rsid w:val="00CF40D2"/>
    <w:rsid w:val="00CF72BA"/>
    <w:rsid w:val="00D0153A"/>
    <w:rsid w:val="00D14BAD"/>
    <w:rsid w:val="00D26AF6"/>
    <w:rsid w:val="00D328E8"/>
    <w:rsid w:val="00D557EE"/>
    <w:rsid w:val="00D57693"/>
    <w:rsid w:val="00D66CEB"/>
    <w:rsid w:val="00D71B46"/>
    <w:rsid w:val="00D80C71"/>
    <w:rsid w:val="00D81FB6"/>
    <w:rsid w:val="00D86A89"/>
    <w:rsid w:val="00D90DA8"/>
    <w:rsid w:val="00D936E3"/>
    <w:rsid w:val="00DE15AD"/>
    <w:rsid w:val="00DE1927"/>
    <w:rsid w:val="00DF55A4"/>
    <w:rsid w:val="00DF755A"/>
    <w:rsid w:val="00E05A8F"/>
    <w:rsid w:val="00E06C35"/>
    <w:rsid w:val="00E10395"/>
    <w:rsid w:val="00E36018"/>
    <w:rsid w:val="00E524EF"/>
    <w:rsid w:val="00E77D8F"/>
    <w:rsid w:val="00EA12B6"/>
    <w:rsid w:val="00EA21B3"/>
    <w:rsid w:val="00EA70A6"/>
    <w:rsid w:val="00EC3E7E"/>
    <w:rsid w:val="00EE4D96"/>
    <w:rsid w:val="00F006A2"/>
    <w:rsid w:val="00F01E2B"/>
    <w:rsid w:val="00F06CA3"/>
    <w:rsid w:val="00F10C1A"/>
    <w:rsid w:val="00F319EA"/>
    <w:rsid w:val="00F35F25"/>
    <w:rsid w:val="00F53877"/>
    <w:rsid w:val="00F64A31"/>
    <w:rsid w:val="00F65370"/>
    <w:rsid w:val="00F654B5"/>
    <w:rsid w:val="00F715E9"/>
    <w:rsid w:val="00F74AB6"/>
    <w:rsid w:val="00FA1477"/>
    <w:rsid w:val="00FB202C"/>
    <w:rsid w:val="00FB6DF1"/>
    <w:rsid w:val="00FD1109"/>
    <w:rsid w:val="00FD61E3"/>
    <w:rsid w:val="00FE13A5"/>
    <w:rsid w:val="00FE382A"/>
    <w:rsid w:val="00FE478B"/>
    <w:rsid w:val="00FE4CCB"/>
    <w:rsid w:val="00FE61B2"/>
    <w:rsid w:val="00FE66CA"/>
    <w:rsid w:val="00FF5B99"/>
    <w:rsid w:val="6A29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AD878"/>
  <w15:docId w15:val="{D21EFDAE-2936-4DD7-80F3-8E3147736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955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7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7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07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0746E"/>
  </w:style>
  <w:style w:type="paragraph" w:styleId="Footer">
    <w:name w:val="footer"/>
    <w:basedOn w:val="Normal"/>
    <w:link w:val="FooterChar"/>
    <w:uiPriority w:val="99"/>
    <w:unhideWhenUsed/>
    <w:rsid w:val="00707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46E"/>
  </w:style>
  <w:style w:type="character" w:styleId="PageNumber">
    <w:name w:val="page number"/>
    <w:rsid w:val="00744F27"/>
    <w:rPr>
      <w:rFonts w:ascii="Arial" w:hAnsi="Arial" w:cs="Arial"/>
      <w:b w:val="0"/>
      <w:i w:val="0"/>
      <w:caps w:val="0"/>
      <w:color w:val="000000"/>
      <w:sz w:val="22"/>
      <w:lang w:val="en-AU"/>
    </w:rPr>
  </w:style>
  <w:style w:type="table" w:customStyle="1" w:styleId="MediumShading1-Accent51">
    <w:name w:val="Medium Shading 1 - Accent 51"/>
    <w:basedOn w:val="TableNormal"/>
    <w:next w:val="MediumShading1-Accent5"/>
    <w:uiPriority w:val="63"/>
    <w:rsid w:val="00744F2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44F2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653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65370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19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9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9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9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919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nhideWhenUsed/>
    <w:rsid w:val="00454F79"/>
    <w:pPr>
      <w:spacing w:after="120" w:line="240" w:lineRule="auto"/>
    </w:pPr>
    <w:rPr>
      <w:rFonts w:ascii="Times New Roman" w:eastAsia="SimSun" w:hAnsi="Times New Roman" w:cs="Latha"/>
      <w:sz w:val="24"/>
      <w:szCs w:val="24"/>
      <w:lang w:eastAsia="zh-CN" w:bidi="ta-IN"/>
    </w:rPr>
  </w:style>
  <w:style w:type="character" w:customStyle="1" w:styleId="BodyTextChar">
    <w:name w:val="Body Text Char"/>
    <w:basedOn w:val="DefaultParagraphFont"/>
    <w:link w:val="BodyText"/>
    <w:rsid w:val="00454F79"/>
    <w:rPr>
      <w:rFonts w:ascii="Times New Roman" w:eastAsia="SimSun" w:hAnsi="Times New Roman" w:cs="Latha"/>
      <w:sz w:val="24"/>
      <w:szCs w:val="24"/>
      <w:lang w:eastAsia="zh-CN" w:bidi="ta-IN"/>
    </w:rPr>
  </w:style>
  <w:style w:type="paragraph" w:styleId="NormalWeb">
    <w:name w:val="Normal (Web)"/>
    <w:basedOn w:val="Normal"/>
    <w:unhideWhenUsed/>
    <w:rsid w:val="00FD1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2EDB"/>
  </w:style>
  <w:style w:type="character" w:styleId="FollowedHyperlink">
    <w:name w:val="FollowedHyperlink"/>
    <w:basedOn w:val="DefaultParagraphFont"/>
    <w:uiPriority w:val="99"/>
    <w:semiHidden/>
    <w:unhideWhenUsed/>
    <w:rsid w:val="000B39F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E46A2"/>
    <w:rPr>
      <w:b/>
      <w:bCs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ff.central.wa.edu.au/ems/Policies%20and%20Procedures/P052E.docx" TargetMode="External"/><Relationship Id="rId18" Type="http://schemas.openxmlformats.org/officeDocument/2006/relationships/hyperlink" Target="https://staff.central.wa.edu.au/ems/Policies%20and%20Procedures/PCY37.docx" TargetMode="External"/><Relationship Id="rId26" Type="http://schemas.openxmlformats.org/officeDocument/2006/relationships/hyperlink" Target="https://staff.central.wa.edu.au/ems/Policies%20and%20Procedures/P052C.doc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taff.central.wa.edu.au/ems/Policies%20and%20Procedures/P052E.docx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staff.central.wa.edu.au/ems/Policies%20and%20Procedures/P052E.docx" TargetMode="External"/><Relationship Id="rId25" Type="http://schemas.openxmlformats.org/officeDocument/2006/relationships/hyperlink" Target="https://staff.central.wa.edu.au/ems/Policies%20and%20Procedures/P052S.docx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taff.central.wa.edu.au/ems/Policies%20and%20Procedures/P052B.docx" TargetMode="External"/><Relationship Id="rId20" Type="http://schemas.openxmlformats.org/officeDocument/2006/relationships/footer" Target="footer2.xml"/><Relationship Id="rId29" Type="http://schemas.openxmlformats.org/officeDocument/2006/relationships/hyperlink" Target="https://staff.central.wa.edu.au/ems/Policies%20and%20Procedures/P052B.doc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staff.central.wa.edu.au/ems/Policies%20and%20Procedures/PCY37.docx" TargetMode="External"/><Relationship Id="rId32" Type="http://schemas.openxmlformats.org/officeDocument/2006/relationships/hyperlink" Target="https://staff.central.wa.edu.au/ems/Policies%20and%20Procedures/PCY030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taff.central.wa.edu.au/ems/Policies%20and%20Procedures/P052E.docx" TargetMode="External"/><Relationship Id="rId23" Type="http://schemas.openxmlformats.org/officeDocument/2006/relationships/hyperlink" Target="https://staff.central.wa.edu.au/ems/Policies%20and%20Procedures/P081A.docx" TargetMode="External"/><Relationship Id="rId28" Type="http://schemas.openxmlformats.org/officeDocument/2006/relationships/hyperlink" Target="https://staff.central.wa.edu.au/ems/Policies%20and%20Procedures/PCY37.docx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staff.central.wa.edu.au/ems/Policies%20and%20Procedures/P052S.docx" TargetMode="External"/><Relationship Id="rId31" Type="http://schemas.openxmlformats.org/officeDocument/2006/relationships/hyperlink" Target="https://staff.central.wa.edu.au/ems/Policies%20and%20Procedures/PCY052.doc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aff.central.wa.edu.au/ems/Policies%20and%20Procedures/P052S.docx" TargetMode="External"/><Relationship Id="rId22" Type="http://schemas.openxmlformats.org/officeDocument/2006/relationships/hyperlink" Target="https://staff.central.wa.edu.au/ems/Policies%20and%20Procedures/P052E.docx" TargetMode="External"/><Relationship Id="rId27" Type="http://schemas.openxmlformats.org/officeDocument/2006/relationships/hyperlink" Target="https://staff.central.wa.edu.au/ems/Policies%20and%20Procedures/P052Q.docx" TargetMode="External"/><Relationship Id="rId30" Type="http://schemas.openxmlformats.org/officeDocument/2006/relationships/hyperlink" Target="https://staff.central.wa.edu.au/ems/Policies%20and%20Procedures/PCY162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stCentre xmlns="c369ec6e-e776-4cfb-9aab-85bbb2d3059b">XIS Information Services</CostCentre>
    <Tag xmlns="c369ec6e-e776-4cfb-9aab-85bbb2d3059b" xsi:nil="true"/>
    <Suffix xmlns="c369ec6e-e776-4cfb-9aab-85bbb2d3059b">N</Suffix>
    <NameKeywords xmlns="c369ec6e-e776-4cfb-9aab-85bbb2d3059b">Information Services Incident Management Procedure</NameKeywords>
    <Corpex xmlns="c369ec6e-e776-4cfb-9aab-85bbb2d3059b">false</Corpex>
    <ByWhom xmlns="c369ec6e-e776-4cfb-9aab-85bbb2d3059b">Director Information Services</ByWhom>
    <Prefix xmlns="c369ec6e-e776-4cfb-9aab-85bbb2d3059b">Procedure</Prefix>
    <UploadDate xmlns="c369ec6e-e776-4cfb-9aab-85bbb2d3059b">2019-01-07T16:00:00+00:00</UploadDate>
    <ActionRequired xmlns="c369ec6e-e776-4cfb-9aab-85bbb2d3059b">Revised</ActionRequired>
    <Links xmlns="c369ec6e-e776-4cfb-9aab-85bbb2d3059b" xsi:nil="true"/>
    <IssueNum xmlns="c369ec6e-e776-4cfb-9aab-85bbb2d3059b">2</IssueNum>
    <Division xmlns="c369ec6e-e776-4cfb-9aab-85bbb2d3059b">Corporate Services</Division>
    <IssueDate xmlns="c369ec6e-e776-4cfb-9aab-85bbb2d3059b">2019-01-07T16:00:00+00:00</IssueDate>
    <Pathway xmlns="7f1ed7a5-13c4-4640-91cb-37295ecf9af4">IT Facilities</Pathway>
    <CentralStatus xmlns="c369ec6e-e776-4cfb-9aab-85bbb2d3059b" xsi:nil="true"/>
    <ProposedTitle xmlns="c369ec6e-e776-4cfb-9aab-85bbb2d3059b">Information Services Incident Management Procedure (P052N)</ProposedTitle>
    <Frequently xmlns="c369ec6e-e776-4cfb-9aab-85bbb2d3059b">false</Frequently>
    <OtherReferences xmlns="c369ec6e-e776-4cfb-9aab-85bbb2d3059b" xsi:nil="true"/>
    <CergDate xmlns="c369ec6e-e776-4cfb-9aab-85bbb2d3059b" xsi:nil="true"/>
    <International xmlns="c369ec6e-e776-4cfb-9aab-85bbb2d3059b" xsi:nil="true"/>
    <Portal xmlns="c369ec6e-e776-4cfb-9aab-85bbb2d3059b">false</Portal>
    <PolicyNum xmlns="c369ec6e-e776-4cfb-9aab-85bbb2d3059b">052</PolicyNum>
    <CorpexDate xmlns="c369ec6e-e776-4cfb-9aab-85bbb2d3059b" xsi:nil="true"/>
    <ReviewDate xmlns="c369ec6e-e776-4cfb-9aab-85bbb2d3059b">September 2022</ReviewDate>
    <Comments xmlns="http://schemas.microsoft.com/sharepoint/v3">11/11/2020 change review date to match pcy052 as per GMCS
8/11/19 received update version from Jodie Horton to upload</Comments>
    <Cerg xmlns="c369ec6e-e776-4cfb-9aab-85bbb2d305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entral Procedure" ma:contentTypeID="0x010100AF4BA1430F2E4F53972F8E467AD5D5BB00696DE74613E64D2A9F47C65D49B8A79C003038644A0328644994E01E19710ADB6D" ma:contentTypeVersion="3" ma:contentTypeDescription="Central Procedure Document" ma:contentTypeScope="" ma:versionID="07b687f7007b946ed995e3691bd06ffa">
  <xsd:schema xmlns:xsd="http://www.w3.org/2001/XMLSchema" xmlns:xs="http://www.w3.org/2001/XMLSchema" xmlns:p="http://schemas.microsoft.com/office/2006/metadata/properties" xmlns:ns1="http://schemas.microsoft.com/sharepoint/v3" xmlns:ns2="c369ec6e-e776-4cfb-9aab-85bbb2d3059b" xmlns:ns3="7f1ed7a5-13c4-4640-91cb-37295ecf9af4" targetNamespace="http://schemas.microsoft.com/office/2006/metadata/properties" ma:root="true" ma:fieldsID="3178bf5ea224a66b73ab1c50cae6997f" ns1:_="" ns2:_="" ns3:_="">
    <xsd:import namespace="http://schemas.microsoft.com/sharepoint/v3"/>
    <xsd:import namespace="c369ec6e-e776-4cfb-9aab-85bbb2d3059b"/>
    <xsd:import namespace="7f1ed7a5-13c4-4640-91cb-37295ecf9af4"/>
    <xsd:element name="properties">
      <xsd:complexType>
        <xsd:sequence>
          <xsd:element name="documentManagement">
            <xsd:complexType>
              <xsd:all>
                <xsd:element ref="ns2:Prefix" minOccurs="0"/>
                <xsd:element ref="ns2:PolicyNum" minOccurs="0"/>
                <xsd:element ref="ns2:Suffix" minOccurs="0"/>
                <xsd:element ref="ns2:IssueNum" minOccurs="0"/>
                <xsd:element ref="ns2:IssueDate" minOccurs="0"/>
                <xsd:element ref="ns2:ReviewDate" minOccurs="0"/>
                <xsd:element ref="ns2:ActionRequired" minOccurs="0"/>
                <xsd:element ref="ns2:ByWhom" minOccurs="0"/>
                <xsd:element ref="ns1:Comments" minOccurs="0"/>
                <xsd:element ref="ns2:Division" minOccurs="0"/>
                <xsd:element ref="ns2:CentralStatus" minOccurs="0"/>
                <xsd:element ref="ns2:ProposedTitle" minOccurs="0"/>
                <xsd:element ref="ns2:Frequently" minOccurs="0"/>
                <xsd:element ref="ns2:Cerg" minOccurs="0"/>
                <xsd:element ref="ns2:CergDate" minOccurs="0"/>
                <xsd:element ref="ns2:Corpex" minOccurs="0"/>
                <xsd:element ref="ns2:CorpexDate" minOccurs="0"/>
                <xsd:element ref="ns2:NameKeywords" minOccurs="0"/>
                <xsd:element ref="ns2:UploadDate" minOccurs="0"/>
                <xsd:element ref="ns2:Portal" minOccurs="0"/>
                <xsd:element ref="ns2:International" minOccurs="0"/>
                <xsd:element ref="ns2:Links" minOccurs="0"/>
                <xsd:element ref="ns2:OtherReferences" minOccurs="0"/>
                <xsd:element ref="ns2:CostCentre" minOccurs="0"/>
                <xsd:element ref="ns2:Tag" minOccurs="0"/>
                <xsd:element ref="ns3:Pathw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16" nillable="true" ma:displayName="Comments" ma:internalName="Comment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9ec6e-e776-4cfb-9aab-85bbb2d3059b" elementFormDefault="qualified">
    <xsd:import namespace="http://schemas.microsoft.com/office/2006/documentManagement/types"/>
    <xsd:import namespace="http://schemas.microsoft.com/office/infopath/2007/PartnerControls"/>
    <xsd:element name="Prefix" ma:index="8" nillable="true" ma:displayName="Prefix" ma:default="Checklist" ma:format="Dropdown" ma:internalName="Prefix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Template"/>
          <xsd:enumeration value="WI"/>
        </xsd:restriction>
      </xsd:simpleType>
    </xsd:element>
    <xsd:element name="PolicyNum" ma:index="9" nillable="true" ma:displayName="Policy Number" ma:internalName="PolicyNum">
      <xsd:simpleType>
        <xsd:restriction base="dms:Text"/>
      </xsd:simpleType>
    </xsd:element>
    <xsd:element name="Suffix" ma:index="10" nillable="true" ma:displayName="Suffix" ma:internalName="Suffix">
      <xsd:simpleType>
        <xsd:restriction base="dms:Text">
          <xsd:maxLength value="2"/>
        </xsd:restriction>
      </xsd:simpleType>
    </xsd:element>
    <xsd:element name="IssueNum" ma:index="11" nillable="true" ma:displayName="Issue Number" ma:internalName="IssueNum">
      <xsd:simpleType>
        <xsd:restriction base="dms:Text"/>
      </xsd:simpleType>
    </xsd:element>
    <xsd:element name="IssueDate" ma:index="12" nillable="true" ma:displayName="Issue Date" ma:internalName="IssueDate">
      <xsd:simpleType>
        <xsd:restriction base="dms:DateTime"/>
      </xsd:simpleType>
    </xsd:element>
    <xsd:element name="ReviewDate" ma:index="13" nillable="true" ma:displayName="Review Date" ma:internalName="ReviewDate">
      <xsd:simpleType>
        <xsd:restriction base="dms:Text"/>
      </xsd:simpleType>
    </xsd:element>
    <xsd:element name="ActionRequired" ma:index="14" nillable="true" ma:displayName="Action Required" ma:internalName="ActionRequired">
      <xsd:simpleType>
        <xsd:restriction base="dms:Text"/>
      </xsd:simpleType>
    </xsd:element>
    <xsd:element name="ByWhom" ma:index="15" nillable="true" ma:displayName="By Whom" ma:internalName="ByWhom">
      <xsd:simpleType>
        <xsd:restriction base="dms:Text"/>
      </xsd:simpleType>
    </xsd:element>
    <xsd:element name="Division" ma:index="17" nillable="true" ma:displayName="Division" ma:internalName="Division">
      <xsd:simpleType>
        <xsd:restriction base="dms:Text"/>
      </xsd:simpleType>
    </xsd:element>
    <xsd:element name="CentralStatus" ma:index="18" nillable="true" ma:displayName="Central Status" ma:internalName="CentralStatus">
      <xsd:simpleType>
        <xsd:restriction base="dms:Text"/>
      </xsd:simpleType>
    </xsd:element>
    <xsd:element name="ProposedTitle" ma:index="19" nillable="true" ma:displayName="Proposed Title" ma:internalName="ProposedTitle">
      <xsd:simpleType>
        <xsd:restriction base="dms:Text"/>
      </xsd:simpleType>
    </xsd:element>
    <xsd:element name="Frequently" ma:index="20" nillable="true" ma:displayName="Frequently" ma:internalName="Frequently">
      <xsd:simpleType>
        <xsd:restriction base="dms:Boolean"/>
      </xsd:simpleType>
    </xsd:element>
    <xsd:element name="Cerg" ma:index="22" nillable="true" ma:displayName="CERG" ma:internalName="Cerg">
      <xsd:simpleType>
        <xsd:restriction base="dms:Text"/>
      </xsd:simpleType>
    </xsd:element>
    <xsd:element name="CergDate" ma:index="23" nillable="true" ma:displayName="CERG Date" ma:internalName="CergDate">
      <xsd:simpleType>
        <xsd:restriction base="dms:Text"/>
      </xsd:simpleType>
    </xsd:element>
    <xsd:element name="Corpex" ma:index="24" nillable="true" ma:displayName="CORPEX" ma:internalName="Corpex">
      <xsd:simpleType>
        <xsd:restriction base="dms:Boolean"/>
      </xsd:simpleType>
    </xsd:element>
    <xsd:element name="CorpexDate" ma:index="25" nillable="true" ma:displayName="CORPEX Date" ma:internalName="CorpexDate">
      <xsd:simpleType>
        <xsd:restriction base="dms:Text"/>
      </xsd:simpleType>
    </xsd:element>
    <xsd:element name="NameKeywords" ma:index="26" nillable="true" ma:displayName="Name Keywords" ma:internalName="NameKeywords">
      <xsd:simpleType>
        <xsd:restriction base="dms:Text"/>
      </xsd:simpleType>
    </xsd:element>
    <xsd:element name="UploadDate" ma:index="27" nillable="true" ma:displayName="Upload Date" ma:internalName="UploadDate">
      <xsd:simpleType>
        <xsd:restriction base="dms:DateTime"/>
      </xsd:simpleType>
    </xsd:element>
    <xsd:element name="Portal" ma:index="28" nillable="true" ma:displayName="Portal" ma:internalName="Portal">
      <xsd:simpleType>
        <xsd:restriction base="dms:Boolean"/>
      </xsd:simpleType>
    </xsd:element>
    <xsd:element name="International" ma:index="29" nillable="true" ma:displayName="International" ma:internalName="International">
      <xsd:simpleType>
        <xsd:restriction base="dms:Text"/>
      </xsd:simpleType>
    </xsd:element>
    <xsd:element name="Links" ma:index="30" nillable="true" ma:displayName="Links" ma:internalName="Links">
      <xsd:simpleType>
        <xsd:restriction base="dms:Note">
          <xsd:maxLength value="255"/>
        </xsd:restriction>
      </xsd:simpleType>
    </xsd:element>
    <xsd:element name="OtherReferences" ma:index="31" nillable="true" ma:displayName="Other References" ma:internalName="OtherReferences">
      <xsd:simpleType>
        <xsd:restriction base="dms:Note">
          <xsd:maxLength value="255"/>
        </xsd:restriction>
      </xsd:simpleType>
    </xsd:element>
    <xsd:element name="CostCentre" ma:index="32" nillable="true" ma:displayName="Cost Centre" ma:internalName="CostCentre">
      <xsd:simpleType>
        <xsd:restriction base="dms:Text"/>
      </xsd:simpleType>
    </xsd:element>
    <xsd:element name="Tag" ma:index="33" nillable="true" ma:displayName="Tag" ma:description="Key Academic, Top used docs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ed7a5-13c4-4640-91cb-37295ecf9af4" elementFormDefault="qualified">
    <xsd:import namespace="http://schemas.microsoft.com/office/2006/documentManagement/types"/>
    <xsd:import namespace="http://schemas.microsoft.com/office/infopath/2007/PartnerControls"/>
    <xsd:element name="Pathway" ma:index="34" nillable="true" ma:displayName="Pathway" ma:default="Academic" ma:description="Choose a pathway it will be shown on in the left menu" ma:format="Dropdown" ma:internalName="Pathway">
      <xsd:simpleType>
        <xsd:restriction base="dms:Choice">
          <xsd:enumeration value="Academic"/>
          <xsd:enumeration value="Student Services"/>
          <xsd:enumeration value="Finance"/>
          <xsd:enumeration value="HR OSH"/>
          <xsd:enumeration value="IT Facilities"/>
          <xsd:enumeration value="Corporate Managemen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1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97CF5-489B-402A-BB2C-FC6C10F26FC0}">
  <ds:schemaRefs>
    <ds:schemaRef ds:uri="http://schemas.microsoft.com/office/2006/metadata/properties"/>
    <ds:schemaRef ds:uri="http://schemas.microsoft.com/office/infopath/2007/PartnerControls"/>
    <ds:schemaRef ds:uri="c369ec6e-e776-4cfb-9aab-85bbb2d3059b"/>
    <ds:schemaRef ds:uri="7f1ed7a5-13c4-4640-91cb-37295ecf9af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03FD136-2D25-4F9F-A0D1-F93883CD1A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1C8E0-CCBC-4636-99B1-87572EB3F1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C1414B-8452-4DCE-8580-5BE35E775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69ec6e-e776-4cfb-9aab-85bbb2d3059b"/>
    <ds:schemaRef ds:uri="7f1ed7a5-13c4-4640-91cb-37295ecf9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Services Incident Management Procedure (P052N)</vt:lpstr>
    </vt:vector>
  </TitlesOfParts>
  <Manager>Director Information Services</Manager>
  <Company>North Metropolitan TAFE</Company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Services Incident Management Procedure (P052N)</dc:title>
  <dc:subject>Information Services Incident Management Procedure (P052N)</dc:subject>
  <dc:creator>North Metropolitan TAFE</dc:creator>
  <cp:keywords>Information Services Incident Management Procedure</cp:keywords>
  <dc:description/>
  <cp:lastModifiedBy>Lewis Rose</cp:lastModifiedBy>
  <cp:revision>2</cp:revision>
  <cp:lastPrinted>2016-09-01T02:04:00Z</cp:lastPrinted>
  <dcterms:created xsi:type="dcterms:W3CDTF">2021-10-22T09:02:00Z</dcterms:created>
  <dcterms:modified xsi:type="dcterms:W3CDTF">2021-10-22T09:02:00Z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0x010100AF4BA1430F2E4F53972F8E467AD5D5BB00696DE74613E64D2A9F47C65D49B8A79C003038644A0328644994E01E19710ADB6D</vt:lpwstr>
  </property>
</Properties>
</file>