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B3B01" w14:textId="2CA05E16" w:rsidR="00011C24" w:rsidRPr="00495B19" w:rsidRDefault="00000000" w:rsidP="00495B19">
      <w:pPr>
        <w:pStyle w:val="Heading1"/>
      </w:pPr>
      <w:r>
        <w:t>DEMRESAI — Work Package Leads, Co-leads &amp; Task Leads as we currently have it in Concept Note</w:t>
      </w:r>
    </w:p>
    <w:tbl>
      <w:tblPr>
        <w:tblW w:w="12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000"/>
        <w:gridCol w:w="3100"/>
        <w:gridCol w:w="1300"/>
        <w:gridCol w:w="2200"/>
        <w:gridCol w:w="1100"/>
      </w:tblGrid>
      <w:tr w:rsidR="00011C24" w14:paraId="3D18DC8A" w14:textId="77777777">
        <w:trPr>
          <w:tblHeader/>
        </w:trPr>
        <w:tc>
          <w:tcPr>
            <w:tcW w:w="2100" w:type="dxa"/>
            <w:shd w:val="clear" w:color="auto" w:fill="2F5496"/>
          </w:tcPr>
          <w:p w14:paraId="28DDB27A" w14:textId="77777777" w:rsidR="00011C24" w:rsidRDefault="00000000">
            <w:r>
              <w:rPr>
                <w:b/>
                <w:bCs/>
                <w:color w:val="FFFFFF"/>
              </w:rPr>
              <w:t>Work Package</w:t>
            </w:r>
          </w:p>
        </w:tc>
        <w:tc>
          <w:tcPr>
            <w:tcW w:w="1900" w:type="dxa"/>
            <w:shd w:val="clear" w:color="auto" w:fill="2F5496"/>
          </w:tcPr>
          <w:p w14:paraId="5C14B6F4" w14:textId="77777777" w:rsidR="00011C24" w:rsidRDefault="00000000">
            <w:r>
              <w:rPr>
                <w:b/>
                <w:bCs/>
                <w:color w:val="FFFFFF"/>
              </w:rPr>
              <w:t>Lead</w:t>
            </w:r>
          </w:p>
        </w:tc>
        <w:tc>
          <w:tcPr>
            <w:tcW w:w="1000" w:type="dxa"/>
            <w:shd w:val="clear" w:color="auto" w:fill="2F5496"/>
          </w:tcPr>
          <w:p w14:paraId="21BB972B" w14:textId="77777777" w:rsidR="00011C24" w:rsidRDefault="00000000">
            <w:r>
              <w:rPr>
                <w:b/>
                <w:bCs/>
                <w:color w:val="FFFFFF"/>
              </w:rPr>
              <w:t>Country</w:t>
            </w:r>
          </w:p>
        </w:tc>
        <w:tc>
          <w:tcPr>
            <w:tcW w:w="3100" w:type="dxa"/>
            <w:shd w:val="clear" w:color="auto" w:fill="2F5496"/>
          </w:tcPr>
          <w:p w14:paraId="34A30F02" w14:textId="77777777" w:rsidR="00011C24" w:rsidRDefault="00000000">
            <w:r>
              <w:rPr>
                <w:b/>
                <w:bCs/>
                <w:color w:val="FFFFFF"/>
              </w:rPr>
              <w:t>Co-lead(s)</w:t>
            </w:r>
          </w:p>
        </w:tc>
        <w:tc>
          <w:tcPr>
            <w:tcW w:w="1300" w:type="dxa"/>
            <w:shd w:val="clear" w:color="auto" w:fill="2F5496"/>
          </w:tcPr>
          <w:p w14:paraId="6E839704" w14:textId="77777777" w:rsidR="00011C24" w:rsidRDefault="00000000">
            <w:r>
              <w:rPr>
                <w:b/>
                <w:bCs/>
                <w:color w:val="FFFFFF"/>
              </w:rPr>
              <w:t>Country</w:t>
            </w:r>
          </w:p>
        </w:tc>
        <w:tc>
          <w:tcPr>
            <w:tcW w:w="2200" w:type="dxa"/>
            <w:shd w:val="clear" w:color="auto" w:fill="2F5496"/>
          </w:tcPr>
          <w:p w14:paraId="494565BF" w14:textId="77777777" w:rsidR="00011C24" w:rsidRDefault="00000000">
            <w:r>
              <w:rPr>
                <w:b/>
                <w:bCs/>
                <w:color w:val="FFFFFF"/>
              </w:rPr>
              <w:t>Task leads</w:t>
            </w:r>
          </w:p>
        </w:tc>
        <w:tc>
          <w:tcPr>
            <w:tcW w:w="1100" w:type="dxa"/>
            <w:shd w:val="clear" w:color="auto" w:fill="2F5496"/>
          </w:tcPr>
          <w:p w14:paraId="065D1C71" w14:textId="77777777" w:rsidR="00011C24" w:rsidRDefault="00000000">
            <w:r>
              <w:rPr>
                <w:b/>
                <w:bCs/>
                <w:color w:val="FFFFFF"/>
              </w:rPr>
              <w:t>Country</w:t>
            </w:r>
          </w:p>
        </w:tc>
      </w:tr>
      <w:tr w:rsidR="00011C24" w14:paraId="3AB16B85" w14:textId="77777777">
        <w:tc>
          <w:tcPr>
            <w:tcW w:w="2100" w:type="dxa"/>
          </w:tcPr>
          <w:p w14:paraId="7DD16A87" w14:textId="77777777" w:rsidR="00011C24" w:rsidRDefault="00000000">
            <w:r>
              <w:rPr>
                <w:b/>
                <w:bCs/>
              </w:rPr>
              <w:t>WP1: Framework</w:t>
            </w:r>
          </w:p>
        </w:tc>
        <w:tc>
          <w:tcPr>
            <w:tcW w:w="1900" w:type="dxa"/>
            <w:shd w:val="clear" w:color="auto" w:fill="FFF59D"/>
          </w:tcPr>
          <w:p w14:paraId="65F0B96C" w14:textId="77777777" w:rsidR="00011C24" w:rsidRDefault="00000000">
            <w:r>
              <w:t>Seraphine Maerz (UoM)</w:t>
            </w:r>
          </w:p>
        </w:tc>
        <w:tc>
          <w:tcPr>
            <w:tcW w:w="1000" w:type="dxa"/>
            <w:shd w:val="clear" w:color="auto" w:fill="FFF59D"/>
          </w:tcPr>
          <w:p w14:paraId="5F065227" w14:textId="77777777" w:rsidR="00011C24" w:rsidRDefault="00000000">
            <w:r>
              <w:t>Australia</w:t>
            </w:r>
          </w:p>
        </w:tc>
        <w:tc>
          <w:tcPr>
            <w:tcW w:w="3100" w:type="dxa"/>
          </w:tcPr>
          <w:p w14:paraId="108A8DEB" w14:textId="77777777" w:rsidR="00011C24" w:rsidRDefault="00000000">
            <w:r>
              <w:t>Constanza Sanhueza Petrarca (ANU), Max Groemping (Griffith), Aurel Croissant (UoH)</w:t>
            </w:r>
          </w:p>
        </w:tc>
        <w:tc>
          <w:tcPr>
            <w:tcW w:w="1300" w:type="dxa"/>
          </w:tcPr>
          <w:p w14:paraId="2E732B7E" w14:textId="77777777" w:rsidR="00011C24" w:rsidRDefault="00000000">
            <w:r>
              <w:t>Australia, Australia, Germany</w:t>
            </w:r>
          </w:p>
        </w:tc>
        <w:tc>
          <w:tcPr>
            <w:tcW w:w="2200" w:type="dxa"/>
          </w:tcPr>
          <w:p w14:paraId="13584051" w14:textId="77777777" w:rsidR="00011C24" w:rsidRDefault="00011C24"/>
        </w:tc>
        <w:tc>
          <w:tcPr>
            <w:tcW w:w="1100" w:type="dxa"/>
          </w:tcPr>
          <w:p w14:paraId="3BA8181A" w14:textId="260F707F" w:rsidR="00011C24" w:rsidRDefault="00011C24"/>
        </w:tc>
      </w:tr>
      <w:tr w:rsidR="00011C24" w14:paraId="72B47313" w14:textId="77777777">
        <w:tc>
          <w:tcPr>
            <w:tcW w:w="2100" w:type="dxa"/>
            <w:shd w:val="clear" w:color="auto" w:fill="90CAF9"/>
          </w:tcPr>
          <w:p w14:paraId="4376B17F" w14:textId="77777777" w:rsidR="00011C24" w:rsidRDefault="00000000">
            <w:r>
              <w:rPr>
                <w:b/>
                <w:bCs/>
              </w:rPr>
              <w:t>WP2: Citizen Trust</w:t>
            </w:r>
          </w:p>
        </w:tc>
        <w:tc>
          <w:tcPr>
            <w:tcW w:w="1900" w:type="dxa"/>
            <w:shd w:val="clear" w:color="auto" w:fill="FFF59D"/>
          </w:tcPr>
          <w:p w14:paraId="3B84295B" w14:textId="77777777" w:rsidR="00011C24" w:rsidRDefault="00000000">
            <w:r>
              <w:t>Constanza Sanhueza Petrarca (ANU)</w:t>
            </w:r>
          </w:p>
        </w:tc>
        <w:tc>
          <w:tcPr>
            <w:tcW w:w="1000" w:type="dxa"/>
            <w:shd w:val="clear" w:color="auto" w:fill="FFF59D"/>
          </w:tcPr>
          <w:p w14:paraId="58336831" w14:textId="77777777" w:rsidR="00011C24" w:rsidRDefault="00000000">
            <w:r>
              <w:t>Australia</w:t>
            </w:r>
          </w:p>
        </w:tc>
        <w:tc>
          <w:tcPr>
            <w:tcW w:w="3100" w:type="dxa"/>
          </w:tcPr>
          <w:p w14:paraId="4730FB5D" w14:textId="77777777" w:rsidR="00011C24" w:rsidRPr="0075716D" w:rsidRDefault="00000000">
            <w:pPr>
              <w:rPr>
                <w:lang w:val="de-DE"/>
              </w:rPr>
            </w:pPr>
            <w:r>
              <w:rPr>
                <w:lang w:val="de-DE"/>
              </w:rPr>
              <w:t>Marta Kolczynska (UoW), Simon Jackman (UoC)</w:t>
            </w:r>
          </w:p>
        </w:tc>
        <w:tc>
          <w:tcPr>
            <w:tcW w:w="1300" w:type="dxa"/>
          </w:tcPr>
          <w:p w14:paraId="3D27F747" w14:textId="77777777" w:rsidR="00011C24" w:rsidRDefault="00000000">
            <w:r>
              <w:t>Poland, Australia</w:t>
            </w:r>
          </w:p>
        </w:tc>
        <w:tc>
          <w:tcPr>
            <w:tcW w:w="2200" w:type="dxa"/>
          </w:tcPr>
          <w:p w14:paraId="41462620" w14:textId="77777777" w:rsidR="00011C24" w:rsidRDefault="00000000">
            <w:r>
              <w:t>Ferran Martinez i Coma (Griffith)</w:t>
            </w:r>
          </w:p>
        </w:tc>
        <w:tc>
          <w:tcPr>
            <w:tcW w:w="1100" w:type="dxa"/>
          </w:tcPr>
          <w:p w14:paraId="3B317078" w14:textId="77777777" w:rsidR="00011C24" w:rsidRDefault="00000000">
            <w:r>
              <w:t>Australia</w:t>
            </w:r>
          </w:p>
        </w:tc>
      </w:tr>
      <w:tr w:rsidR="00011C24" w14:paraId="60EC2AEB" w14:textId="77777777">
        <w:tc>
          <w:tcPr>
            <w:tcW w:w="2100" w:type="dxa"/>
          </w:tcPr>
          <w:p w14:paraId="0FAF84AF" w14:textId="77777777" w:rsidR="00011C24" w:rsidRDefault="00000000">
            <w:r>
              <w:rPr>
                <w:b/>
                <w:bCs/>
              </w:rPr>
              <w:t>WP3: Deliberative Democracy Pilot</w:t>
            </w:r>
          </w:p>
        </w:tc>
        <w:tc>
          <w:tcPr>
            <w:tcW w:w="1900" w:type="dxa"/>
          </w:tcPr>
          <w:p w14:paraId="5B81ECE3" w14:textId="77777777" w:rsidR="00011C24" w:rsidRDefault="00000000">
            <w:r>
              <w:t>Nicole Curato (UoB)</w:t>
            </w:r>
          </w:p>
        </w:tc>
        <w:tc>
          <w:tcPr>
            <w:tcW w:w="1000" w:type="dxa"/>
          </w:tcPr>
          <w:p w14:paraId="2269ACF7" w14:textId="77777777" w:rsidR="00011C24" w:rsidRDefault="00000000">
            <w:r>
              <w:t>UK</w:t>
            </w:r>
          </w:p>
        </w:tc>
        <w:tc>
          <w:tcPr>
            <w:tcW w:w="3100" w:type="dxa"/>
          </w:tcPr>
          <w:p w14:paraId="4B1D33CE" w14:textId="43FDF88A" w:rsidR="00011C24" w:rsidRDefault="00000000">
            <w:r>
              <w:t>Adele Webb (</w:t>
            </w:r>
            <w:proofErr w:type="spellStart"/>
            <w:r>
              <w:t>UoC</w:t>
            </w:r>
            <w:proofErr w:type="spellEnd"/>
            <w:r>
              <w:t>)</w:t>
            </w:r>
            <w:r w:rsidR="00DC343B">
              <w:t xml:space="preserve"> – participation tbc</w:t>
            </w:r>
          </w:p>
        </w:tc>
        <w:tc>
          <w:tcPr>
            <w:tcW w:w="1300" w:type="dxa"/>
          </w:tcPr>
          <w:p w14:paraId="3A5948E4" w14:textId="77777777" w:rsidR="00011C24" w:rsidRDefault="00000000">
            <w:r>
              <w:t>Australia</w:t>
            </w:r>
          </w:p>
        </w:tc>
        <w:tc>
          <w:tcPr>
            <w:tcW w:w="2200" w:type="dxa"/>
          </w:tcPr>
          <w:p w14:paraId="0E4E319E" w14:textId="77777777" w:rsidR="00011C24" w:rsidRDefault="00000000">
            <w:r>
              <w:t>Nicholas Biddle (ANU)</w:t>
            </w:r>
          </w:p>
        </w:tc>
        <w:tc>
          <w:tcPr>
            <w:tcW w:w="1100" w:type="dxa"/>
          </w:tcPr>
          <w:p w14:paraId="68D22541" w14:textId="77777777" w:rsidR="00011C24" w:rsidRDefault="00000000">
            <w:r>
              <w:t>Australia</w:t>
            </w:r>
          </w:p>
        </w:tc>
      </w:tr>
      <w:tr w:rsidR="00011C24" w14:paraId="502B3095" w14:textId="77777777">
        <w:tc>
          <w:tcPr>
            <w:tcW w:w="2100" w:type="dxa"/>
          </w:tcPr>
          <w:p w14:paraId="5F376052" w14:textId="77777777" w:rsidR="00011C24" w:rsidRDefault="00000000">
            <w:r>
              <w:rPr>
                <w:b/>
                <w:bCs/>
              </w:rPr>
              <w:t>WP4: Disinformation Monitoring</w:t>
            </w:r>
          </w:p>
        </w:tc>
        <w:tc>
          <w:tcPr>
            <w:tcW w:w="1900" w:type="dxa"/>
            <w:shd w:val="clear" w:color="auto" w:fill="FFCC80"/>
          </w:tcPr>
          <w:p w14:paraId="6A7719A8" w14:textId="77777777" w:rsidR="00011C24" w:rsidRDefault="00000000">
            <w:r>
              <w:t>Andrea Carson (UoM)</w:t>
            </w:r>
          </w:p>
        </w:tc>
        <w:tc>
          <w:tcPr>
            <w:tcW w:w="1000" w:type="dxa"/>
            <w:shd w:val="clear" w:color="auto" w:fill="FFCC80"/>
          </w:tcPr>
          <w:p w14:paraId="76202323" w14:textId="77777777" w:rsidR="00011C24" w:rsidRDefault="00000000">
            <w:r>
              <w:t>Australia</w:t>
            </w:r>
          </w:p>
        </w:tc>
        <w:tc>
          <w:tcPr>
            <w:tcW w:w="3100" w:type="dxa"/>
            <w:shd w:val="clear" w:color="auto" w:fill="FFCC80"/>
          </w:tcPr>
          <w:p w14:paraId="49F0DF24" w14:textId="77777777" w:rsidR="00011C24" w:rsidRDefault="00000000">
            <w:r>
              <w:t>Ed Hovy (UoM), Catherine de Kock (UoM), fact-checking civil-society organisation (tbc)</w:t>
            </w:r>
          </w:p>
        </w:tc>
        <w:tc>
          <w:tcPr>
            <w:tcW w:w="1300" w:type="dxa"/>
            <w:shd w:val="clear" w:color="auto" w:fill="FFCC80"/>
          </w:tcPr>
          <w:p w14:paraId="38AD316F" w14:textId="77777777" w:rsidR="00011C24" w:rsidRDefault="00000000">
            <w:r>
              <w:t>Australia, Australia, tbc</w:t>
            </w:r>
          </w:p>
        </w:tc>
        <w:tc>
          <w:tcPr>
            <w:tcW w:w="2200" w:type="dxa"/>
            <w:shd w:val="clear" w:color="auto" w:fill="FFCC80"/>
          </w:tcPr>
          <w:p w14:paraId="674E427E" w14:textId="77777777" w:rsidR="00011C24" w:rsidRPr="0075716D" w:rsidRDefault="00000000">
            <w:pPr>
              <w:rPr>
                <w:lang w:val="de-DE"/>
              </w:rPr>
            </w:pPr>
            <w:r>
              <w:rPr>
                <w:lang w:val="de-DE"/>
              </w:rPr>
              <w:t>Christopher Leckie (UoM), Yoshihisa Kashima (UoM)</w:t>
            </w:r>
          </w:p>
        </w:tc>
        <w:tc>
          <w:tcPr>
            <w:tcW w:w="1100" w:type="dxa"/>
            <w:shd w:val="clear" w:color="auto" w:fill="FFCC80"/>
          </w:tcPr>
          <w:p w14:paraId="4059CD71" w14:textId="77777777" w:rsidR="00011C24" w:rsidRDefault="00000000">
            <w:r>
              <w:t>Australia, Australia</w:t>
            </w:r>
          </w:p>
        </w:tc>
      </w:tr>
      <w:tr w:rsidR="00011C24" w14:paraId="61483984" w14:textId="77777777">
        <w:tc>
          <w:tcPr>
            <w:tcW w:w="2100" w:type="dxa"/>
          </w:tcPr>
          <w:p w14:paraId="23F39760" w14:textId="77777777" w:rsidR="00011C24" w:rsidRDefault="00000000">
            <w:r>
              <w:rPr>
                <w:b/>
                <w:bCs/>
              </w:rPr>
              <w:t>WP5: Evidence integrity in policy advice</w:t>
            </w:r>
          </w:p>
        </w:tc>
        <w:tc>
          <w:tcPr>
            <w:tcW w:w="1900" w:type="dxa"/>
            <w:shd w:val="clear" w:color="auto" w:fill="FFF59D"/>
          </w:tcPr>
          <w:p w14:paraId="53031025" w14:textId="77777777" w:rsidR="00011C24" w:rsidRDefault="00000000">
            <w:r>
              <w:t>Max Groemping (Griffith)</w:t>
            </w:r>
          </w:p>
        </w:tc>
        <w:tc>
          <w:tcPr>
            <w:tcW w:w="1000" w:type="dxa"/>
            <w:shd w:val="clear" w:color="auto" w:fill="FFF59D"/>
          </w:tcPr>
          <w:p w14:paraId="378F4637" w14:textId="77777777" w:rsidR="00011C24" w:rsidRDefault="00000000">
            <w:r>
              <w:t>Australia</w:t>
            </w:r>
          </w:p>
        </w:tc>
        <w:tc>
          <w:tcPr>
            <w:tcW w:w="3100" w:type="dxa"/>
            <w:shd w:val="clear" w:color="auto" w:fill="EF9A9A"/>
          </w:tcPr>
          <w:p w14:paraId="0E857F9B" w14:textId="77777777" w:rsidR="00011C24" w:rsidRDefault="00000000">
            <w:r>
              <w:t>Erin O'Brien (Griffith)</w:t>
            </w:r>
          </w:p>
        </w:tc>
        <w:tc>
          <w:tcPr>
            <w:tcW w:w="1300" w:type="dxa"/>
            <w:shd w:val="clear" w:color="auto" w:fill="EF9A9A"/>
          </w:tcPr>
          <w:p w14:paraId="327D05B2" w14:textId="77777777" w:rsidR="00011C24" w:rsidRDefault="00000000">
            <w:r>
              <w:t>Australia</w:t>
            </w:r>
          </w:p>
        </w:tc>
        <w:tc>
          <w:tcPr>
            <w:tcW w:w="2200" w:type="dxa"/>
          </w:tcPr>
          <w:p w14:paraId="015053D6" w14:textId="77777777" w:rsidR="00011C24" w:rsidRDefault="00000000">
            <w:r>
              <w:t>Kate Williams (UoM)</w:t>
            </w:r>
          </w:p>
        </w:tc>
        <w:tc>
          <w:tcPr>
            <w:tcW w:w="1100" w:type="dxa"/>
          </w:tcPr>
          <w:p w14:paraId="01ACE7E0" w14:textId="77777777" w:rsidR="00011C24" w:rsidRDefault="00000000">
            <w:r>
              <w:t>Australia</w:t>
            </w:r>
          </w:p>
        </w:tc>
      </w:tr>
      <w:tr w:rsidR="00011C24" w14:paraId="39F8B8CD" w14:textId="77777777">
        <w:tc>
          <w:tcPr>
            <w:tcW w:w="2100" w:type="dxa"/>
          </w:tcPr>
          <w:p w14:paraId="2AD36AAF" w14:textId="77777777" w:rsidR="00011C24" w:rsidRDefault="00000000">
            <w:r>
              <w:rPr>
                <w:b/>
                <w:bCs/>
              </w:rPr>
              <w:t>WP6: Executive Traceability</w:t>
            </w:r>
          </w:p>
        </w:tc>
        <w:tc>
          <w:tcPr>
            <w:tcW w:w="1900" w:type="dxa"/>
          </w:tcPr>
          <w:p w14:paraId="0BB0921F" w14:textId="77777777" w:rsidR="00011C24" w:rsidRDefault="00000000">
            <w:r>
              <w:t>Miklos Sebok (DI/CEU)</w:t>
            </w:r>
          </w:p>
        </w:tc>
        <w:tc>
          <w:tcPr>
            <w:tcW w:w="1000" w:type="dxa"/>
          </w:tcPr>
          <w:p w14:paraId="0FE25AE0" w14:textId="77777777" w:rsidR="00011C24" w:rsidRDefault="00000000">
            <w:r>
              <w:t>Hungary, Austria</w:t>
            </w:r>
          </w:p>
        </w:tc>
        <w:tc>
          <w:tcPr>
            <w:tcW w:w="3100" w:type="dxa"/>
          </w:tcPr>
          <w:p w14:paraId="79C4EBE8" w14:textId="77777777" w:rsidR="00011C24" w:rsidRPr="0075716D" w:rsidRDefault="00000000">
            <w:pPr>
              <w:rPr>
                <w:lang w:val="de-DE"/>
              </w:rPr>
            </w:pPr>
            <w:r>
              <w:rPr>
                <w:lang w:val="de-DE"/>
              </w:rPr>
              <w:t>Ken Benoit (SMU), Seraphine Maerz (UoM)</w:t>
            </w:r>
          </w:p>
        </w:tc>
        <w:tc>
          <w:tcPr>
            <w:tcW w:w="1300" w:type="dxa"/>
          </w:tcPr>
          <w:p w14:paraId="129B2DC0" w14:textId="77777777" w:rsidR="00011C24" w:rsidRDefault="00000000">
            <w:r>
              <w:t>UK, Australia</w:t>
            </w:r>
          </w:p>
        </w:tc>
        <w:tc>
          <w:tcPr>
            <w:tcW w:w="2200" w:type="dxa"/>
          </w:tcPr>
          <w:p w14:paraId="6636EC00" w14:textId="77777777" w:rsidR="00011C24" w:rsidRDefault="00000000">
            <w:r>
              <w:t>Janjira Sombatpoonsiri (CU), Francesco Bailo (UoS), Sofya Glazunova (UoM)</w:t>
            </w:r>
          </w:p>
        </w:tc>
        <w:tc>
          <w:tcPr>
            <w:tcW w:w="1100" w:type="dxa"/>
          </w:tcPr>
          <w:p w14:paraId="6408A041" w14:textId="77777777" w:rsidR="00011C24" w:rsidRDefault="00000000">
            <w:r>
              <w:t>Thailand, Australia, Australia</w:t>
            </w:r>
          </w:p>
        </w:tc>
      </w:tr>
      <w:tr w:rsidR="00011C24" w14:paraId="481F0C9C" w14:textId="77777777">
        <w:tc>
          <w:tcPr>
            <w:tcW w:w="2100" w:type="dxa"/>
          </w:tcPr>
          <w:p w14:paraId="15D66C7D" w14:textId="77777777" w:rsidR="00011C24" w:rsidRDefault="00000000">
            <w:r>
              <w:rPr>
                <w:b/>
                <w:bCs/>
              </w:rPr>
              <w:t>WP7: AI Governance</w:t>
            </w:r>
          </w:p>
        </w:tc>
        <w:tc>
          <w:tcPr>
            <w:tcW w:w="1900" w:type="dxa"/>
          </w:tcPr>
          <w:p w14:paraId="5E0CACFB" w14:textId="77777777" w:rsidR="00011C24" w:rsidRDefault="00000000">
            <w:r>
              <w:t>Pascal Koenig (VoA)</w:t>
            </w:r>
          </w:p>
        </w:tc>
        <w:tc>
          <w:tcPr>
            <w:tcW w:w="1000" w:type="dxa"/>
          </w:tcPr>
          <w:p w14:paraId="27551484" w14:textId="77777777" w:rsidR="00011C24" w:rsidRDefault="00000000">
            <w:r>
              <w:t>Netherlands</w:t>
            </w:r>
          </w:p>
        </w:tc>
        <w:tc>
          <w:tcPr>
            <w:tcW w:w="3100" w:type="dxa"/>
          </w:tcPr>
          <w:p w14:paraId="0600E50C" w14:textId="77777777" w:rsidR="00011C24" w:rsidRDefault="00000000">
            <w:r>
              <w:t>tbc (Pascal to suggest, Europe)</w:t>
            </w:r>
          </w:p>
        </w:tc>
        <w:tc>
          <w:tcPr>
            <w:tcW w:w="1300" w:type="dxa"/>
          </w:tcPr>
          <w:p w14:paraId="6B5FAFB5" w14:textId="77777777" w:rsidR="00011C24" w:rsidRDefault="00000000">
            <w:r>
              <w:t>tbc</w:t>
            </w:r>
          </w:p>
        </w:tc>
        <w:tc>
          <w:tcPr>
            <w:tcW w:w="2200" w:type="dxa"/>
          </w:tcPr>
          <w:p w14:paraId="50E4B55A" w14:textId="77777777" w:rsidR="00011C24" w:rsidRDefault="00000000">
            <w:r>
              <w:t>Evgeny Postnikov (UoM), Andrew Walter (UoM)</w:t>
            </w:r>
          </w:p>
        </w:tc>
        <w:tc>
          <w:tcPr>
            <w:tcW w:w="1100" w:type="dxa"/>
          </w:tcPr>
          <w:p w14:paraId="710E2E9C" w14:textId="77777777" w:rsidR="00011C24" w:rsidRDefault="00000000">
            <w:r>
              <w:t>Australia, Australia</w:t>
            </w:r>
          </w:p>
        </w:tc>
      </w:tr>
      <w:tr w:rsidR="00011C24" w14:paraId="0F0E2D13" w14:textId="77777777">
        <w:tc>
          <w:tcPr>
            <w:tcW w:w="2100" w:type="dxa"/>
            <w:shd w:val="clear" w:color="auto" w:fill="A5D6A7"/>
          </w:tcPr>
          <w:p w14:paraId="6A3392C3" w14:textId="77777777" w:rsidR="00011C24" w:rsidRDefault="00000000">
            <w:r>
              <w:rPr>
                <w:b/>
                <w:bCs/>
              </w:rPr>
              <w:t>WP8: Resilience Radar</w:t>
            </w:r>
          </w:p>
        </w:tc>
        <w:tc>
          <w:tcPr>
            <w:tcW w:w="1900" w:type="dxa"/>
          </w:tcPr>
          <w:p w14:paraId="579237BA" w14:textId="77777777" w:rsidR="00011C24" w:rsidRDefault="00000000">
            <w:r>
              <w:t>Steven Wilson (UoG)</w:t>
            </w:r>
          </w:p>
        </w:tc>
        <w:tc>
          <w:tcPr>
            <w:tcW w:w="1000" w:type="dxa"/>
          </w:tcPr>
          <w:p w14:paraId="1F70C233" w14:textId="77777777" w:rsidR="00011C24" w:rsidRDefault="00000000">
            <w:r>
              <w:t>Sweden</w:t>
            </w:r>
          </w:p>
        </w:tc>
        <w:tc>
          <w:tcPr>
            <w:tcW w:w="3100" w:type="dxa"/>
          </w:tcPr>
          <w:p w14:paraId="43D6DA05" w14:textId="77777777" w:rsidR="00011C24" w:rsidRDefault="00000000">
            <w:r>
              <w:t>Carl-Henrik Knutsen (Oslo), Aurel Croissant (UoH)</w:t>
            </w:r>
          </w:p>
        </w:tc>
        <w:tc>
          <w:tcPr>
            <w:tcW w:w="1300" w:type="dxa"/>
          </w:tcPr>
          <w:p w14:paraId="2476D433" w14:textId="77777777" w:rsidR="00011C24" w:rsidRDefault="00000000">
            <w:r>
              <w:t>Norway, Germany</w:t>
            </w:r>
          </w:p>
        </w:tc>
        <w:tc>
          <w:tcPr>
            <w:tcW w:w="2200" w:type="dxa"/>
          </w:tcPr>
          <w:p w14:paraId="7DB76EF5" w14:textId="77777777" w:rsidR="00011C24" w:rsidRDefault="00000000">
            <w:r>
              <w:t>Svitlana Chernykh (ANU), Rene Rejon (UoM)</w:t>
            </w:r>
          </w:p>
        </w:tc>
        <w:tc>
          <w:tcPr>
            <w:tcW w:w="1100" w:type="dxa"/>
          </w:tcPr>
          <w:p w14:paraId="0128A352" w14:textId="77777777" w:rsidR="00011C24" w:rsidRDefault="00000000">
            <w:r>
              <w:t>Australia, Australia</w:t>
            </w:r>
          </w:p>
        </w:tc>
      </w:tr>
      <w:tr w:rsidR="00011C24" w14:paraId="35783669" w14:textId="77777777">
        <w:tc>
          <w:tcPr>
            <w:tcW w:w="2100" w:type="dxa"/>
          </w:tcPr>
          <w:p w14:paraId="2DE3F2CB" w14:textId="77777777" w:rsidR="00011C24" w:rsidRDefault="00000000">
            <w:r>
              <w:rPr>
                <w:b/>
                <w:bCs/>
              </w:rPr>
              <w:t>WP9: Equitable AI Literacy</w:t>
            </w:r>
          </w:p>
        </w:tc>
        <w:tc>
          <w:tcPr>
            <w:tcW w:w="1900" w:type="dxa"/>
          </w:tcPr>
          <w:p w14:paraId="1CE62044" w14:textId="77777777" w:rsidR="00011C24" w:rsidRDefault="00000000">
            <w:r>
              <w:t>Tactical Tech</w:t>
            </w:r>
          </w:p>
        </w:tc>
        <w:tc>
          <w:tcPr>
            <w:tcW w:w="1000" w:type="dxa"/>
          </w:tcPr>
          <w:p w14:paraId="4370899C" w14:textId="77777777" w:rsidR="00011C24" w:rsidRDefault="00000000">
            <w:r>
              <w:t>Germany</w:t>
            </w:r>
          </w:p>
        </w:tc>
        <w:tc>
          <w:tcPr>
            <w:tcW w:w="3100" w:type="dxa"/>
          </w:tcPr>
          <w:p w14:paraId="4F5C1102" w14:textId="77777777" w:rsidR="00011C24" w:rsidRDefault="00000000">
            <w:r>
              <w:t>Tanja Notley (WSU)</w:t>
            </w:r>
          </w:p>
        </w:tc>
        <w:tc>
          <w:tcPr>
            <w:tcW w:w="1300" w:type="dxa"/>
          </w:tcPr>
          <w:p w14:paraId="1A05481B" w14:textId="77777777" w:rsidR="00011C24" w:rsidRDefault="00000000">
            <w:r>
              <w:t>Australia</w:t>
            </w:r>
          </w:p>
        </w:tc>
        <w:tc>
          <w:tcPr>
            <w:tcW w:w="2200" w:type="dxa"/>
          </w:tcPr>
          <w:p w14:paraId="57ABE722" w14:textId="77777777" w:rsidR="00011C24" w:rsidRPr="0075716D" w:rsidRDefault="00000000">
            <w:pPr>
              <w:rPr>
                <w:lang w:val="de-DE"/>
              </w:rPr>
            </w:pPr>
            <w:r>
              <w:rPr>
                <w:lang w:val="de-DE"/>
              </w:rPr>
              <w:t>Kate Williams (UoM), Eric Fu (UoM)</w:t>
            </w:r>
          </w:p>
        </w:tc>
        <w:tc>
          <w:tcPr>
            <w:tcW w:w="1100" w:type="dxa"/>
          </w:tcPr>
          <w:p w14:paraId="78CEED72" w14:textId="77777777" w:rsidR="00011C24" w:rsidRDefault="00000000">
            <w:r>
              <w:t>Australia, Australia</w:t>
            </w:r>
          </w:p>
        </w:tc>
      </w:tr>
      <w:tr w:rsidR="00011C24" w14:paraId="7DB06DC3" w14:textId="77777777">
        <w:tc>
          <w:tcPr>
            <w:tcW w:w="2100" w:type="dxa"/>
          </w:tcPr>
          <w:p w14:paraId="5FCC27B2" w14:textId="77777777" w:rsidR="00011C24" w:rsidRDefault="00000000">
            <w:r>
              <w:rPr>
                <w:b/>
                <w:bCs/>
              </w:rPr>
              <w:t>WP10: Public Engagement &amp; Dissemination</w:t>
            </w:r>
          </w:p>
        </w:tc>
        <w:tc>
          <w:tcPr>
            <w:tcW w:w="1900" w:type="dxa"/>
            <w:shd w:val="clear" w:color="auto" w:fill="FFF59D"/>
          </w:tcPr>
          <w:p w14:paraId="361BB16E" w14:textId="73040021" w:rsidR="00011C24" w:rsidRDefault="00000000">
            <w:r>
              <w:t>Seraphine Maerz (UoM)</w:t>
            </w:r>
          </w:p>
        </w:tc>
        <w:tc>
          <w:tcPr>
            <w:tcW w:w="1000" w:type="dxa"/>
            <w:shd w:val="clear" w:color="auto" w:fill="FFF59D"/>
          </w:tcPr>
          <w:p w14:paraId="5F7293AA" w14:textId="77777777" w:rsidR="00011C24" w:rsidRDefault="00000000">
            <w:r>
              <w:t>Australia</w:t>
            </w:r>
          </w:p>
        </w:tc>
        <w:tc>
          <w:tcPr>
            <w:tcW w:w="3100" w:type="dxa"/>
          </w:tcPr>
          <w:p w14:paraId="4997BE45" w14:textId="77777777" w:rsidR="00011C24" w:rsidRDefault="00000000">
            <w:r>
              <w:t>Constanza Sanhueza Petrarca (ANU), Project Manager (UoM)</w:t>
            </w:r>
          </w:p>
        </w:tc>
        <w:tc>
          <w:tcPr>
            <w:tcW w:w="1300" w:type="dxa"/>
          </w:tcPr>
          <w:p w14:paraId="5D6B2AEA" w14:textId="77777777" w:rsidR="00011C24" w:rsidRDefault="00000000">
            <w:r>
              <w:t>Australia, Australia</w:t>
            </w:r>
          </w:p>
        </w:tc>
        <w:tc>
          <w:tcPr>
            <w:tcW w:w="2200" w:type="dxa"/>
          </w:tcPr>
          <w:p w14:paraId="735A48A4" w14:textId="77777777" w:rsidR="00011C24" w:rsidRDefault="00011C24"/>
        </w:tc>
        <w:tc>
          <w:tcPr>
            <w:tcW w:w="1100" w:type="dxa"/>
          </w:tcPr>
          <w:p w14:paraId="69A1C286" w14:textId="77777777" w:rsidR="00011C24" w:rsidRDefault="00011C24"/>
        </w:tc>
      </w:tr>
    </w:tbl>
    <w:p w14:paraId="75E4458C" w14:textId="500B7BBB" w:rsidR="00842A97" w:rsidRPr="00842A97" w:rsidRDefault="00842A97" w:rsidP="000A292F">
      <w:pPr>
        <w:pStyle w:val="Heading2"/>
        <w:spacing w:before="400" w:after="160"/>
        <w:rPr>
          <w:color w:val="7030A0"/>
          <w:sz w:val="20"/>
          <w:szCs w:val="20"/>
        </w:rPr>
      </w:pPr>
      <w:r>
        <w:rPr>
          <w:color w:val="7030A0"/>
          <w:sz w:val="20"/>
          <w:szCs w:val="20"/>
        </w:rPr>
        <w:t>Midterm evaluation?</w:t>
      </w:r>
    </w:p>
    <w:p w14:paraId="746FBEEF" w14:textId="0B707FD2" w:rsidR="00011C24" w:rsidRDefault="0075716D" w:rsidP="000A292F">
      <w:pPr>
        <w:pStyle w:val="Heading2"/>
        <w:spacing w:before="400" w:after="160"/>
      </w:pPr>
      <w:r>
        <w:t>Issues:</w:t>
      </w:r>
    </w:p>
    <w:p w14:paraId="7DFCC2A5" w14:textId="77777777" w:rsidR="00011C24" w:rsidRDefault="00000000">
      <w:pPr>
        <w:spacing w:after="160"/>
      </w:pPr>
      <w:r>
        <w:rPr>
          <w:shd w:val="clear" w:color="auto" w:fill="FFF59D"/>
        </w:rPr>
        <w:t xml:space="preserve">   </w:t>
      </w:r>
      <w:r>
        <w:rPr>
          <w:b/>
          <w:bCs/>
        </w:rPr>
        <w:t xml:space="preserve">  Geographic concentration: </w:t>
      </w:r>
      <w:r>
        <w:t>5 of 10 WP leads are based in Australia (WP1, WP2, WP4, WP5, WP10). Worth diversifying leadership geographically given the project's EU–Australia dual-site design.</w:t>
      </w:r>
    </w:p>
    <w:p w14:paraId="64C41C77" w14:textId="77777777" w:rsidR="00011C24" w:rsidRDefault="00000000">
      <w:pPr>
        <w:spacing w:after="160"/>
      </w:pPr>
      <w:r>
        <w:rPr>
          <w:shd w:val="clear" w:color="auto" w:fill="FFCC80"/>
        </w:rPr>
        <w:t xml:space="preserve">   </w:t>
      </w:r>
      <w:r>
        <w:rPr>
          <w:b/>
          <w:bCs/>
        </w:rPr>
        <w:t xml:space="preserve">  WP4 — single-institution risk: </w:t>
      </w:r>
      <w:r>
        <w:t>WP4's Lead, both Co-leads, and both Task leads are all University of Melbourne (UoM). No institutional diversity within the WP.</w:t>
      </w:r>
    </w:p>
    <w:p w14:paraId="5284EA0E" w14:textId="77777777" w:rsidR="00011C24" w:rsidRDefault="00000000">
      <w:pPr>
        <w:spacing w:after="160"/>
      </w:pPr>
      <w:r>
        <w:rPr>
          <w:shd w:val="clear" w:color="auto" w:fill="EF9A9A"/>
        </w:rPr>
        <w:t xml:space="preserve">   </w:t>
      </w:r>
      <w:r>
        <w:rPr>
          <w:b/>
          <w:bCs/>
        </w:rPr>
        <w:t xml:space="preserve">  WP5 — single-institution risk: </w:t>
      </w:r>
      <w:r>
        <w:t>WP5's Lead and Co-lead are both Griffith University. Same single-institution concentration as WP4.</w:t>
      </w:r>
    </w:p>
    <w:p w14:paraId="4B195338" w14:textId="77777777" w:rsidR="000A292F" w:rsidRDefault="000A292F" w:rsidP="000A292F">
      <w:pPr>
        <w:spacing w:after="160"/>
      </w:pPr>
      <w:r>
        <w:rPr>
          <w:shd w:val="clear" w:color="auto" w:fill="90CAF9"/>
        </w:rPr>
        <w:t xml:space="preserve">   </w:t>
      </w:r>
      <w:r>
        <w:rPr>
          <w:b/>
          <w:bCs/>
        </w:rPr>
        <w:t xml:space="preserve">  WP2 — framework misfit: </w:t>
      </w:r>
      <w:r>
        <w:t>WP2 is about citizen trust, not informational autonomy — its assigned home component in the framework (Figure 2).</w:t>
      </w:r>
    </w:p>
    <w:p w14:paraId="781EA7D3" w14:textId="77777777" w:rsidR="000A292F" w:rsidRDefault="000A292F">
      <w:pPr>
        <w:spacing w:after="160"/>
      </w:pPr>
    </w:p>
    <w:p w14:paraId="5013F958" w14:textId="77777777" w:rsidR="00011C24" w:rsidRDefault="00000000">
      <w:pPr>
        <w:spacing w:after="160"/>
      </w:pPr>
      <w:r>
        <w:rPr>
          <w:shd w:val="clear" w:color="auto" w:fill="D9D9D9"/>
        </w:rPr>
        <w:lastRenderedPageBreak/>
        <w:t xml:space="preserve">   </w:t>
      </w:r>
      <w:r>
        <w:rPr>
          <w:b/>
          <w:bCs/>
        </w:rPr>
        <w:t xml:space="preserve">  Civil-society / policy-making partners: </w:t>
      </w:r>
      <w:r>
        <w:t>More civil-society organisations and policy-making institutions are needed as beneficiaries/partners — most WPs still have this field blank or tbc.</w:t>
      </w:r>
    </w:p>
    <w:p w14:paraId="1A2B3C02" w14:textId="5914AA64" w:rsidR="00011C24" w:rsidRDefault="00000000">
      <w:pPr>
        <w:spacing w:after="160"/>
      </w:pPr>
      <w:r>
        <w:rPr>
          <w:shd w:val="clear" w:color="auto" w:fill="A5D6A7"/>
        </w:rPr>
        <w:t xml:space="preserve">   </w:t>
      </w:r>
      <w:r>
        <w:rPr>
          <w:b/>
          <w:bCs/>
        </w:rPr>
        <w:t xml:space="preserve">  WP2/WP8 — coverage gap: </w:t>
      </w:r>
      <w:r>
        <w:t>WP2 or</w:t>
      </w:r>
      <w:r>
        <w:rPr>
          <w:b/>
          <w:bCs/>
        </w:rPr>
        <w:t xml:space="preserve"> </w:t>
      </w:r>
      <w:r>
        <w:t>WP8 need to cover Aggregation (parties), one of the three Informational Autonomy indicators in the framework which is not covered otherwise.</w:t>
      </w:r>
    </w:p>
    <w:p w14:paraId="149A7DD8" w14:textId="77777777" w:rsidR="00E52CA3" w:rsidRDefault="00E52CA3" w:rsidP="00E52CA3">
      <w:pPr>
        <w:spacing w:after="160"/>
      </w:pPr>
      <w:r>
        <w:rPr>
          <w:shd w:val="clear" w:color="auto" w:fill="CE93D8"/>
        </w:rPr>
        <w:t xml:space="preserve">   </w:t>
      </w:r>
      <w:r>
        <w:rPr>
          <w:b/>
          <w:bCs/>
        </w:rPr>
        <w:t xml:space="preserve">  Midterm evaluation: </w:t>
      </w:r>
      <w:r>
        <w:t xml:space="preserve">Have we followed up with Alex Reid (Inter-Parliamentary Union, Geneva)? Would he and possibly also IDEA work as evaluators? </w:t>
      </w:r>
    </w:p>
    <w:p w14:paraId="5F4FD490" w14:textId="77777777" w:rsidR="00E52CA3" w:rsidRDefault="00E52CA3">
      <w:pPr>
        <w:spacing w:after="160"/>
      </w:pPr>
    </w:p>
    <w:p w14:paraId="34EBA0D4" w14:textId="2F6683FC" w:rsidR="000A292F" w:rsidRDefault="000A292F" w:rsidP="000A292F">
      <w:pPr>
        <w:pStyle w:val="Heading1"/>
      </w:pPr>
      <w:r>
        <w:t>What Seraphine suggests as solutions:</w:t>
      </w:r>
    </w:p>
    <w:p w14:paraId="028FFBD9" w14:textId="68BD6668" w:rsidR="00495B19" w:rsidRPr="00495B19" w:rsidRDefault="00495B19" w:rsidP="00495B19">
      <w:pPr>
        <w:rPr>
          <w:b/>
          <w:bCs/>
          <w:sz w:val="22"/>
          <w:szCs w:val="22"/>
        </w:rPr>
      </w:pPr>
      <w:r w:rsidRPr="00495B19">
        <w:rPr>
          <w:b/>
          <w:bCs/>
          <w:i/>
          <w:iCs/>
          <w:sz w:val="22"/>
          <w:szCs w:val="22"/>
        </w:rPr>
        <w:t>FTE note: For WP2–WP9, the 0.2 FTE Lead allocation is shared between the Lead and Co-lead(s). For WP1 and WP10, the 0.3 FTE allocation is shared between all three leads (Lead + Co-leads).</w:t>
      </w:r>
    </w:p>
    <w:tbl>
      <w:tblPr>
        <w:tblW w:w="12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000"/>
        <w:gridCol w:w="3100"/>
        <w:gridCol w:w="1300"/>
        <w:gridCol w:w="2200"/>
        <w:gridCol w:w="1100"/>
      </w:tblGrid>
      <w:tr w:rsidR="000A292F" w14:paraId="2A758D9D" w14:textId="77777777" w:rsidTr="00A344C2">
        <w:trPr>
          <w:tblHeader/>
        </w:trPr>
        <w:tc>
          <w:tcPr>
            <w:tcW w:w="2100" w:type="dxa"/>
            <w:shd w:val="clear" w:color="auto" w:fill="2F5496"/>
          </w:tcPr>
          <w:p w14:paraId="56192204" w14:textId="77777777" w:rsidR="000A292F" w:rsidRDefault="000A292F" w:rsidP="00A344C2">
            <w:r>
              <w:rPr>
                <w:b/>
                <w:bCs/>
                <w:color w:val="FFFFFF"/>
              </w:rPr>
              <w:t>Work Package</w:t>
            </w:r>
          </w:p>
        </w:tc>
        <w:tc>
          <w:tcPr>
            <w:tcW w:w="1900" w:type="dxa"/>
            <w:shd w:val="clear" w:color="auto" w:fill="2F5496"/>
          </w:tcPr>
          <w:p w14:paraId="1D3AE8DE" w14:textId="77777777" w:rsidR="000A292F" w:rsidRDefault="000A292F" w:rsidP="00A344C2">
            <w:r>
              <w:rPr>
                <w:b/>
                <w:bCs/>
                <w:color w:val="FFFFFF"/>
              </w:rPr>
              <w:t>Lead</w:t>
            </w:r>
          </w:p>
        </w:tc>
        <w:tc>
          <w:tcPr>
            <w:tcW w:w="1000" w:type="dxa"/>
            <w:shd w:val="clear" w:color="auto" w:fill="2F5496"/>
          </w:tcPr>
          <w:p w14:paraId="78045853" w14:textId="77777777" w:rsidR="000A292F" w:rsidRDefault="000A292F" w:rsidP="00A344C2">
            <w:r>
              <w:rPr>
                <w:b/>
                <w:bCs/>
                <w:color w:val="FFFFFF"/>
              </w:rPr>
              <w:t>Country</w:t>
            </w:r>
          </w:p>
        </w:tc>
        <w:tc>
          <w:tcPr>
            <w:tcW w:w="3100" w:type="dxa"/>
            <w:shd w:val="clear" w:color="auto" w:fill="2F5496"/>
          </w:tcPr>
          <w:p w14:paraId="59BD5386" w14:textId="77777777" w:rsidR="000A292F" w:rsidRDefault="000A292F" w:rsidP="00A344C2">
            <w:r>
              <w:rPr>
                <w:b/>
                <w:bCs/>
                <w:color w:val="FFFFFF"/>
              </w:rPr>
              <w:t>Co-lead(s)</w:t>
            </w:r>
          </w:p>
        </w:tc>
        <w:tc>
          <w:tcPr>
            <w:tcW w:w="1300" w:type="dxa"/>
            <w:shd w:val="clear" w:color="auto" w:fill="2F5496"/>
          </w:tcPr>
          <w:p w14:paraId="4F3A20C2" w14:textId="77777777" w:rsidR="000A292F" w:rsidRDefault="000A292F" w:rsidP="00A344C2">
            <w:r>
              <w:rPr>
                <w:b/>
                <w:bCs/>
                <w:color w:val="FFFFFF"/>
              </w:rPr>
              <w:t>Country</w:t>
            </w:r>
          </w:p>
        </w:tc>
        <w:tc>
          <w:tcPr>
            <w:tcW w:w="2200" w:type="dxa"/>
            <w:shd w:val="clear" w:color="auto" w:fill="2F5496"/>
          </w:tcPr>
          <w:p w14:paraId="04078D98" w14:textId="77777777" w:rsidR="000A292F" w:rsidRDefault="000A292F" w:rsidP="00A344C2">
            <w:r>
              <w:rPr>
                <w:b/>
                <w:bCs/>
                <w:color w:val="FFFFFF"/>
              </w:rPr>
              <w:t>Task leads</w:t>
            </w:r>
          </w:p>
        </w:tc>
        <w:tc>
          <w:tcPr>
            <w:tcW w:w="1100" w:type="dxa"/>
            <w:shd w:val="clear" w:color="auto" w:fill="2F5496"/>
          </w:tcPr>
          <w:p w14:paraId="30CFAEE6" w14:textId="77777777" w:rsidR="000A292F" w:rsidRDefault="000A292F" w:rsidP="00A344C2">
            <w:r>
              <w:rPr>
                <w:b/>
                <w:bCs/>
                <w:color w:val="FFFFFF"/>
              </w:rPr>
              <w:t>Country</w:t>
            </w:r>
          </w:p>
        </w:tc>
      </w:tr>
      <w:tr w:rsidR="000A292F" w14:paraId="7F6DA429" w14:textId="77777777" w:rsidTr="00A344C2">
        <w:tc>
          <w:tcPr>
            <w:tcW w:w="2100" w:type="dxa"/>
          </w:tcPr>
          <w:p w14:paraId="7AC694A0" w14:textId="77777777" w:rsidR="000A292F" w:rsidRDefault="000A292F" w:rsidP="00A344C2">
            <w:r>
              <w:rPr>
                <w:b/>
                <w:bCs/>
              </w:rPr>
              <w:t>WP1: Framework</w:t>
            </w:r>
          </w:p>
        </w:tc>
        <w:tc>
          <w:tcPr>
            <w:tcW w:w="1900" w:type="dxa"/>
            <w:shd w:val="clear" w:color="auto" w:fill="FFF59D"/>
          </w:tcPr>
          <w:p w14:paraId="2F40C11A" w14:textId="77777777" w:rsidR="000A292F" w:rsidRDefault="000A292F" w:rsidP="00A344C2">
            <w:r>
              <w:t>Seraphine Maerz (UoM)</w:t>
            </w:r>
          </w:p>
        </w:tc>
        <w:tc>
          <w:tcPr>
            <w:tcW w:w="1000" w:type="dxa"/>
            <w:shd w:val="clear" w:color="auto" w:fill="FFF59D"/>
          </w:tcPr>
          <w:p w14:paraId="623CC967" w14:textId="77777777" w:rsidR="000A292F" w:rsidRDefault="000A292F" w:rsidP="00A344C2">
            <w:r>
              <w:t>Australia</w:t>
            </w:r>
          </w:p>
        </w:tc>
        <w:tc>
          <w:tcPr>
            <w:tcW w:w="3100" w:type="dxa"/>
          </w:tcPr>
          <w:p w14:paraId="51074EC8" w14:textId="045981A7" w:rsidR="000A292F" w:rsidRDefault="000A292F" w:rsidP="00A344C2">
            <w:r>
              <w:t>Constanza Sanhueza Petrarca (ANU), Max Groemping (Griffith)</w:t>
            </w:r>
          </w:p>
        </w:tc>
        <w:tc>
          <w:tcPr>
            <w:tcW w:w="1300" w:type="dxa"/>
          </w:tcPr>
          <w:p w14:paraId="20662ABF" w14:textId="53D5867E" w:rsidR="000A292F" w:rsidRDefault="000A292F" w:rsidP="00A344C2">
            <w:r>
              <w:t>Australia, Australia</w:t>
            </w:r>
          </w:p>
        </w:tc>
        <w:tc>
          <w:tcPr>
            <w:tcW w:w="2200" w:type="dxa"/>
          </w:tcPr>
          <w:p w14:paraId="0A829DEF" w14:textId="5C7D1BF7" w:rsidR="000A292F" w:rsidRDefault="000A292F" w:rsidP="00A344C2">
            <w:r>
              <w:t>Aurel Croissant (UoH)</w:t>
            </w:r>
          </w:p>
        </w:tc>
        <w:tc>
          <w:tcPr>
            <w:tcW w:w="1100" w:type="dxa"/>
          </w:tcPr>
          <w:p w14:paraId="4FF1844F" w14:textId="6B1C9B55" w:rsidR="000A292F" w:rsidRDefault="000A292F" w:rsidP="00A344C2">
            <w:r>
              <w:t>Germany</w:t>
            </w:r>
          </w:p>
        </w:tc>
      </w:tr>
      <w:tr w:rsidR="000A292F" w14:paraId="68273BA6" w14:textId="77777777" w:rsidTr="00A344C2">
        <w:tc>
          <w:tcPr>
            <w:tcW w:w="2100" w:type="dxa"/>
            <w:shd w:val="clear" w:color="auto" w:fill="90CAF9"/>
          </w:tcPr>
          <w:p w14:paraId="2C3FB474" w14:textId="0DAD0327" w:rsidR="000A292F" w:rsidRDefault="000A292F" w:rsidP="00A344C2">
            <w:r>
              <w:rPr>
                <w:b/>
                <w:bCs/>
              </w:rPr>
              <w:t>WP2: Autonomy Paradox</w:t>
            </w:r>
          </w:p>
        </w:tc>
        <w:tc>
          <w:tcPr>
            <w:tcW w:w="1900" w:type="dxa"/>
            <w:shd w:val="clear" w:color="auto" w:fill="FFF59D"/>
          </w:tcPr>
          <w:p w14:paraId="22FA8DD9" w14:textId="7A7B6B13" w:rsidR="000A292F" w:rsidRPr="000A292F" w:rsidRDefault="000A292F" w:rsidP="00A344C2">
            <w:pPr>
              <w:rPr>
                <w:lang w:val="de-DE"/>
              </w:rPr>
            </w:pPr>
            <w:r>
              <w:rPr>
                <w:lang w:val="de-DE"/>
              </w:rPr>
              <w:t>Marta Kolczynska (UoW)</w:t>
            </w:r>
          </w:p>
        </w:tc>
        <w:tc>
          <w:tcPr>
            <w:tcW w:w="1000" w:type="dxa"/>
            <w:shd w:val="clear" w:color="auto" w:fill="FFF59D"/>
          </w:tcPr>
          <w:p w14:paraId="01209128" w14:textId="322FEDAA" w:rsidR="000A292F" w:rsidRDefault="000A292F" w:rsidP="00A344C2">
            <w:r>
              <w:t>Poland</w:t>
            </w:r>
          </w:p>
        </w:tc>
        <w:tc>
          <w:tcPr>
            <w:tcW w:w="3100" w:type="dxa"/>
          </w:tcPr>
          <w:p w14:paraId="596D5E68" w14:textId="2E8BA543" w:rsidR="000A292F" w:rsidRPr="000A292F" w:rsidRDefault="00B01EB5" w:rsidP="00A344C2">
            <w:r>
              <w:t>Ed Hovy (UoM)</w:t>
            </w:r>
          </w:p>
        </w:tc>
        <w:tc>
          <w:tcPr>
            <w:tcW w:w="1300" w:type="dxa"/>
          </w:tcPr>
          <w:p w14:paraId="53CBA26F" w14:textId="037BA447" w:rsidR="000A292F" w:rsidRDefault="000A292F" w:rsidP="00A344C2">
            <w:r>
              <w:t>Australia</w:t>
            </w:r>
          </w:p>
        </w:tc>
        <w:tc>
          <w:tcPr>
            <w:tcW w:w="2200" w:type="dxa"/>
          </w:tcPr>
          <w:p w14:paraId="46235BC8" w14:textId="0CC066F2" w:rsidR="000A292F" w:rsidRDefault="000A292F" w:rsidP="00A344C2">
            <w:r>
              <w:t xml:space="preserve">Ferran Martinez </w:t>
            </w:r>
            <w:proofErr w:type="spellStart"/>
            <w:r>
              <w:t>i</w:t>
            </w:r>
            <w:proofErr w:type="spellEnd"/>
            <w:r>
              <w:t xml:space="preserve"> Coma (Griffith), </w:t>
            </w:r>
            <w:r w:rsidR="00495B19">
              <w:t xml:space="preserve">Piers Howe (UoM), </w:t>
            </w:r>
            <w:r w:rsidRPr="00495B19">
              <w:t>Yoshihisa Kashima (UoM)</w:t>
            </w:r>
          </w:p>
        </w:tc>
        <w:tc>
          <w:tcPr>
            <w:tcW w:w="1100" w:type="dxa"/>
          </w:tcPr>
          <w:p w14:paraId="51C472A9" w14:textId="77777777" w:rsidR="000A292F" w:rsidRDefault="000A292F" w:rsidP="00A344C2">
            <w:r>
              <w:t>Australia,</w:t>
            </w:r>
          </w:p>
          <w:p w14:paraId="5584F13B" w14:textId="00264A47" w:rsidR="000A292F" w:rsidRDefault="000A292F" w:rsidP="00A344C2">
            <w:r>
              <w:t>Australia</w:t>
            </w:r>
          </w:p>
        </w:tc>
      </w:tr>
      <w:tr w:rsidR="000A292F" w14:paraId="56E69386" w14:textId="77777777" w:rsidTr="00A344C2">
        <w:tc>
          <w:tcPr>
            <w:tcW w:w="2100" w:type="dxa"/>
          </w:tcPr>
          <w:p w14:paraId="442839A1" w14:textId="0BF3AB07" w:rsidR="000A292F" w:rsidRDefault="000A292F" w:rsidP="00A344C2">
            <w:r>
              <w:rPr>
                <w:b/>
                <w:bCs/>
              </w:rPr>
              <w:t xml:space="preserve">WP3: Deliberative Democracy </w:t>
            </w:r>
          </w:p>
        </w:tc>
        <w:tc>
          <w:tcPr>
            <w:tcW w:w="1900" w:type="dxa"/>
          </w:tcPr>
          <w:p w14:paraId="5637A5A9" w14:textId="77777777" w:rsidR="000A292F" w:rsidRDefault="000A292F" w:rsidP="00A344C2">
            <w:r>
              <w:t>Nicole Curato (UoB)</w:t>
            </w:r>
          </w:p>
        </w:tc>
        <w:tc>
          <w:tcPr>
            <w:tcW w:w="1000" w:type="dxa"/>
          </w:tcPr>
          <w:p w14:paraId="2FDB2BDF" w14:textId="77777777" w:rsidR="000A292F" w:rsidRDefault="000A292F" w:rsidP="00A344C2">
            <w:r>
              <w:t>UK</w:t>
            </w:r>
          </w:p>
        </w:tc>
        <w:tc>
          <w:tcPr>
            <w:tcW w:w="3100" w:type="dxa"/>
          </w:tcPr>
          <w:p w14:paraId="062EDDEF" w14:textId="15DF59D2" w:rsidR="000A292F" w:rsidRDefault="00B01EB5" w:rsidP="00A344C2">
            <w:r>
              <w:t>Constanza Sanhueza Petrarca (ANU)</w:t>
            </w:r>
          </w:p>
        </w:tc>
        <w:tc>
          <w:tcPr>
            <w:tcW w:w="1300" w:type="dxa"/>
          </w:tcPr>
          <w:p w14:paraId="4F04DE15" w14:textId="77777777" w:rsidR="000A292F" w:rsidRDefault="000A292F" w:rsidP="00A344C2">
            <w:r>
              <w:t>Australia</w:t>
            </w:r>
          </w:p>
        </w:tc>
        <w:tc>
          <w:tcPr>
            <w:tcW w:w="2200" w:type="dxa"/>
          </w:tcPr>
          <w:p w14:paraId="5937D8A8" w14:textId="674A09E9" w:rsidR="00DC343B" w:rsidRDefault="00DC343B" w:rsidP="00A344C2">
            <w:r>
              <w:t>Adele Webb (</w:t>
            </w:r>
            <w:proofErr w:type="spellStart"/>
            <w:r>
              <w:t>UoC</w:t>
            </w:r>
            <w:proofErr w:type="spellEnd"/>
            <w:r>
              <w:t>)</w:t>
            </w:r>
          </w:p>
          <w:p w14:paraId="08C8B7AE" w14:textId="013494A9" w:rsidR="000A292F" w:rsidRDefault="000A292F" w:rsidP="00A344C2">
            <w:r>
              <w:t>Nicholas Biddle (ANU</w:t>
            </w:r>
            <w:proofErr w:type="gramStart"/>
            <w:r>
              <w:t>),  Rene</w:t>
            </w:r>
            <w:proofErr w:type="gramEnd"/>
            <w:r>
              <w:t xml:space="preserve"> Rejon (UoM)</w:t>
            </w:r>
          </w:p>
        </w:tc>
        <w:tc>
          <w:tcPr>
            <w:tcW w:w="1100" w:type="dxa"/>
          </w:tcPr>
          <w:p w14:paraId="1D037881" w14:textId="77777777" w:rsidR="000A292F" w:rsidRDefault="000A292F" w:rsidP="00A344C2">
            <w:r>
              <w:t>Australia</w:t>
            </w:r>
            <w:r w:rsidR="00DC343B">
              <w:t>,</w:t>
            </w:r>
          </w:p>
          <w:p w14:paraId="23714EEB" w14:textId="77777777" w:rsidR="00DC343B" w:rsidRDefault="00DC343B" w:rsidP="00A344C2">
            <w:r>
              <w:t>Australia,</w:t>
            </w:r>
          </w:p>
          <w:p w14:paraId="173B3ED8" w14:textId="1B210E5B" w:rsidR="00DC343B" w:rsidRDefault="00DC343B" w:rsidP="00A344C2">
            <w:r>
              <w:t>Australia</w:t>
            </w:r>
          </w:p>
        </w:tc>
      </w:tr>
      <w:tr w:rsidR="000A292F" w14:paraId="05FA1815" w14:textId="77777777" w:rsidTr="00A344C2">
        <w:tc>
          <w:tcPr>
            <w:tcW w:w="2100" w:type="dxa"/>
          </w:tcPr>
          <w:p w14:paraId="66B65837" w14:textId="77777777" w:rsidR="000A292F" w:rsidRDefault="000A292F" w:rsidP="00A344C2">
            <w:r>
              <w:rPr>
                <w:b/>
                <w:bCs/>
              </w:rPr>
              <w:t>WP4: Disinformation Monitoring</w:t>
            </w:r>
          </w:p>
        </w:tc>
        <w:tc>
          <w:tcPr>
            <w:tcW w:w="1900" w:type="dxa"/>
            <w:shd w:val="clear" w:color="auto" w:fill="FFCC80"/>
          </w:tcPr>
          <w:p w14:paraId="7C631C54" w14:textId="77777777" w:rsidR="000A292F" w:rsidRDefault="000A292F" w:rsidP="00A344C2">
            <w:r>
              <w:t>Andrea Carson (UoM)</w:t>
            </w:r>
          </w:p>
        </w:tc>
        <w:tc>
          <w:tcPr>
            <w:tcW w:w="1000" w:type="dxa"/>
            <w:shd w:val="clear" w:color="auto" w:fill="FFCC80"/>
          </w:tcPr>
          <w:p w14:paraId="0142C75E" w14:textId="77777777" w:rsidR="000A292F" w:rsidRDefault="000A292F" w:rsidP="00A344C2">
            <w:r>
              <w:t>Australia</w:t>
            </w:r>
          </w:p>
        </w:tc>
        <w:tc>
          <w:tcPr>
            <w:tcW w:w="3100" w:type="dxa"/>
            <w:shd w:val="clear" w:color="auto" w:fill="D9D9D9"/>
          </w:tcPr>
          <w:p w14:paraId="79E71692" w14:textId="0DD57F8D" w:rsidR="000A292F" w:rsidRDefault="000A292F" w:rsidP="00A344C2">
            <w:r>
              <w:t>fact-checking civil-society organisation (tbc)</w:t>
            </w:r>
          </w:p>
        </w:tc>
        <w:tc>
          <w:tcPr>
            <w:tcW w:w="1300" w:type="dxa"/>
            <w:shd w:val="clear" w:color="auto" w:fill="D9D9D9"/>
          </w:tcPr>
          <w:p w14:paraId="3159CC70" w14:textId="3266DC16" w:rsidR="000A292F" w:rsidRDefault="008D08B8" w:rsidP="00A344C2">
            <w:r>
              <w:t>Europe</w:t>
            </w:r>
          </w:p>
        </w:tc>
        <w:tc>
          <w:tcPr>
            <w:tcW w:w="2200" w:type="dxa"/>
            <w:shd w:val="clear" w:color="auto" w:fill="FFCC80"/>
          </w:tcPr>
          <w:p w14:paraId="5D04AB32" w14:textId="50C35814" w:rsidR="000A292F" w:rsidRPr="008D08B8" w:rsidRDefault="00FE2A5E" w:rsidP="00A344C2">
            <w:r>
              <w:t xml:space="preserve">Catherine de Kock (UoM), </w:t>
            </w:r>
            <w:r w:rsidR="000A292F">
              <w:t xml:space="preserve">Christopher Leckie (UoM), </w:t>
            </w:r>
            <w:proofErr w:type="spellStart"/>
            <w:r w:rsidR="000A292F">
              <w:t>Janjira</w:t>
            </w:r>
            <w:proofErr w:type="spellEnd"/>
            <w:r w:rsidR="000A292F">
              <w:t xml:space="preserve"> </w:t>
            </w:r>
            <w:proofErr w:type="spellStart"/>
            <w:r w:rsidR="000A292F">
              <w:t>Sombatpoonsiri</w:t>
            </w:r>
            <w:proofErr w:type="spellEnd"/>
            <w:r w:rsidR="000A292F">
              <w:t xml:space="preserve"> (CU)</w:t>
            </w:r>
          </w:p>
        </w:tc>
        <w:tc>
          <w:tcPr>
            <w:tcW w:w="1100" w:type="dxa"/>
            <w:shd w:val="clear" w:color="auto" w:fill="FFCC80"/>
          </w:tcPr>
          <w:p w14:paraId="36418790" w14:textId="77777777" w:rsidR="000A292F" w:rsidRDefault="000A292F" w:rsidP="00A344C2">
            <w:r>
              <w:t>Australia, Australia</w:t>
            </w:r>
            <w:r w:rsidR="00E86CCA">
              <w:t>,</w:t>
            </w:r>
          </w:p>
          <w:p w14:paraId="17287415" w14:textId="14161074" w:rsidR="00E86CCA" w:rsidRDefault="00E86CCA" w:rsidP="00A344C2">
            <w:r>
              <w:t>Thailand</w:t>
            </w:r>
          </w:p>
        </w:tc>
      </w:tr>
      <w:tr w:rsidR="000A292F" w14:paraId="23D7E1A0" w14:textId="77777777" w:rsidTr="00A344C2">
        <w:tc>
          <w:tcPr>
            <w:tcW w:w="2100" w:type="dxa"/>
          </w:tcPr>
          <w:p w14:paraId="667A97EC" w14:textId="1DAE500C" w:rsidR="000A292F" w:rsidRDefault="000A292F" w:rsidP="00A344C2">
            <w:r>
              <w:rPr>
                <w:b/>
                <w:bCs/>
              </w:rPr>
              <w:t xml:space="preserve">WP5: Evidence integrity </w:t>
            </w:r>
          </w:p>
        </w:tc>
        <w:tc>
          <w:tcPr>
            <w:tcW w:w="1900" w:type="dxa"/>
            <w:shd w:val="clear" w:color="auto" w:fill="FFF59D"/>
          </w:tcPr>
          <w:p w14:paraId="08231EB7" w14:textId="04A98C8F" w:rsidR="000A292F" w:rsidRDefault="000A292F" w:rsidP="00A344C2">
            <w:r>
              <w:t>?</w:t>
            </w:r>
          </w:p>
        </w:tc>
        <w:tc>
          <w:tcPr>
            <w:tcW w:w="1000" w:type="dxa"/>
            <w:shd w:val="clear" w:color="auto" w:fill="FFF59D"/>
          </w:tcPr>
          <w:p w14:paraId="465E0E20" w14:textId="7AD97D51" w:rsidR="000A292F" w:rsidRDefault="000A292F" w:rsidP="00A344C2">
            <w:r>
              <w:t>Ideally Southern Europe</w:t>
            </w:r>
          </w:p>
        </w:tc>
        <w:tc>
          <w:tcPr>
            <w:tcW w:w="3100" w:type="dxa"/>
            <w:shd w:val="clear" w:color="auto" w:fill="EF9A9A"/>
          </w:tcPr>
          <w:p w14:paraId="2150AB95" w14:textId="20691D16" w:rsidR="000A292F" w:rsidRDefault="000A292F" w:rsidP="00A344C2">
            <w:r>
              <w:t>Max Groemping (Griffith)</w:t>
            </w:r>
          </w:p>
        </w:tc>
        <w:tc>
          <w:tcPr>
            <w:tcW w:w="1300" w:type="dxa"/>
            <w:shd w:val="clear" w:color="auto" w:fill="EF9A9A"/>
          </w:tcPr>
          <w:p w14:paraId="2ED33152" w14:textId="77777777" w:rsidR="000A292F" w:rsidRDefault="000A292F" w:rsidP="00A344C2">
            <w:r>
              <w:t>Australia</w:t>
            </w:r>
          </w:p>
        </w:tc>
        <w:tc>
          <w:tcPr>
            <w:tcW w:w="2200" w:type="dxa"/>
            <w:shd w:val="clear" w:color="auto" w:fill="EF9A9A"/>
          </w:tcPr>
          <w:p w14:paraId="5EB2B467" w14:textId="2DCDCCD6" w:rsidR="002914EC" w:rsidRPr="00972178" w:rsidRDefault="00972178" w:rsidP="00A344C2">
            <w:r>
              <w:t xml:space="preserve">Policy-making institutions (?), Erin O'Brien (Griffith), </w:t>
            </w:r>
          </w:p>
          <w:p w14:paraId="7717E77C" w14:textId="6622F632" w:rsidR="000A292F" w:rsidRPr="002914EC" w:rsidRDefault="002914EC" w:rsidP="00A344C2">
            <w:r>
              <w:t>Janjira Sombatpoonsiri (CU)</w:t>
            </w:r>
          </w:p>
        </w:tc>
        <w:tc>
          <w:tcPr>
            <w:tcW w:w="1100" w:type="dxa"/>
            <w:shd w:val="clear" w:color="auto" w:fill="EF9A9A"/>
          </w:tcPr>
          <w:p w14:paraId="45FD4FBA" w14:textId="77777777" w:rsidR="00E86CCA" w:rsidRDefault="00E86CCA" w:rsidP="00A344C2">
            <w:r>
              <w:t>Australia</w:t>
            </w:r>
            <w:r>
              <w:t>,</w:t>
            </w:r>
          </w:p>
          <w:p w14:paraId="5EF55F8F" w14:textId="30E1155D" w:rsidR="000A292F" w:rsidRDefault="000A292F" w:rsidP="00A344C2">
            <w:pPr>
              <w:rPr>
                <w:lang w:val="de-DE"/>
              </w:rPr>
            </w:pPr>
            <w:r>
              <w:rPr>
                <w:lang w:val="de-DE"/>
              </w:rPr>
              <w:t>Australia, Thailand,</w:t>
            </w:r>
          </w:p>
          <w:p w14:paraId="6B1871F0" w14:textId="3824BD01" w:rsidR="000A292F" w:rsidRDefault="000A292F" w:rsidP="00A344C2"/>
        </w:tc>
      </w:tr>
      <w:tr w:rsidR="000A292F" w14:paraId="70537BEF" w14:textId="77777777" w:rsidTr="00A344C2">
        <w:tc>
          <w:tcPr>
            <w:tcW w:w="2100" w:type="dxa"/>
          </w:tcPr>
          <w:p w14:paraId="2BF77E15" w14:textId="77777777" w:rsidR="000A292F" w:rsidRDefault="000A292F" w:rsidP="00A344C2">
            <w:r>
              <w:rPr>
                <w:b/>
                <w:bCs/>
              </w:rPr>
              <w:t>WP6: Executive Traceability</w:t>
            </w:r>
          </w:p>
        </w:tc>
        <w:tc>
          <w:tcPr>
            <w:tcW w:w="1900" w:type="dxa"/>
          </w:tcPr>
          <w:p w14:paraId="50ACC5FE" w14:textId="77777777" w:rsidR="000A292F" w:rsidRDefault="000A292F" w:rsidP="00A344C2">
            <w:r>
              <w:t>Miklos Sebok (DI/CEU)</w:t>
            </w:r>
          </w:p>
        </w:tc>
        <w:tc>
          <w:tcPr>
            <w:tcW w:w="1000" w:type="dxa"/>
          </w:tcPr>
          <w:p w14:paraId="0F347D5D" w14:textId="77777777" w:rsidR="000A292F" w:rsidRDefault="000A292F" w:rsidP="00A344C2">
            <w:r>
              <w:t>Hungary, Austria</w:t>
            </w:r>
          </w:p>
        </w:tc>
        <w:tc>
          <w:tcPr>
            <w:tcW w:w="3100" w:type="dxa"/>
          </w:tcPr>
          <w:p w14:paraId="6BBA1553" w14:textId="4A90FC04" w:rsidR="000A292F" w:rsidRPr="0075716D" w:rsidRDefault="000A292F" w:rsidP="00A344C2">
            <w:pPr>
              <w:rPr>
                <w:lang w:val="de-DE"/>
              </w:rPr>
            </w:pPr>
            <w:r>
              <w:rPr>
                <w:lang w:val="de-DE"/>
              </w:rPr>
              <w:t>Seraphine Maerz (UoM)</w:t>
            </w:r>
          </w:p>
        </w:tc>
        <w:tc>
          <w:tcPr>
            <w:tcW w:w="1300" w:type="dxa"/>
          </w:tcPr>
          <w:p w14:paraId="5CD1085D" w14:textId="12EC9B19" w:rsidR="000A292F" w:rsidRDefault="000A292F" w:rsidP="00A344C2">
            <w:r>
              <w:t>Australia</w:t>
            </w:r>
          </w:p>
        </w:tc>
        <w:tc>
          <w:tcPr>
            <w:tcW w:w="2200" w:type="dxa"/>
          </w:tcPr>
          <w:p w14:paraId="5A3AB153" w14:textId="12185D41" w:rsidR="000A292F" w:rsidRDefault="00C32402" w:rsidP="00A344C2">
            <w:r>
              <w:t>Ken Benoit (SMU), Francesco Bailo (UoS), Sofya Glazunova (UoM)</w:t>
            </w:r>
          </w:p>
        </w:tc>
        <w:tc>
          <w:tcPr>
            <w:tcW w:w="1100" w:type="dxa"/>
          </w:tcPr>
          <w:p w14:paraId="18B19951" w14:textId="2B227201" w:rsidR="000A292F" w:rsidRDefault="00C32402" w:rsidP="00A344C2">
            <w:r>
              <w:t>Singapore, Thailand, Australia, Australia</w:t>
            </w:r>
          </w:p>
        </w:tc>
      </w:tr>
      <w:tr w:rsidR="000A292F" w14:paraId="4F83A170" w14:textId="77777777" w:rsidTr="00A344C2">
        <w:tc>
          <w:tcPr>
            <w:tcW w:w="2100" w:type="dxa"/>
          </w:tcPr>
          <w:p w14:paraId="4DC672EA" w14:textId="77777777" w:rsidR="000A292F" w:rsidRDefault="000A292F" w:rsidP="00A344C2">
            <w:r>
              <w:rPr>
                <w:b/>
                <w:bCs/>
              </w:rPr>
              <w:t>WP7: AI Governance</w:t>
            </w:r>
          </w:p>
        </w:tc>
        <w:tc>
          <w:tcPr>
            <w:tcW w:w="1900" w:type="dxa"/>
          </w:tcPr>
          <w:p w14:paraId="513354D9" w14:textId="77777777" w:rsidR="000A292F" w:rsidRDefault="000A292F" w:rsidP="00A344C2">
            <w:r>
              <w:t>Pascal Koenig (VoA)</w:t>
            </w:r>
          </w:p>
        </w:tc>
        <w:tc>
          <w:tcPr>
            <w:tcW w:w="1000" w:type="dxa"/>
          </w:tcPr>
          <w:p w14:paraId="394ADA81" w14:textId="77777777" w:rsidR="000A292F" w:rsidRDefault="000A292F" w:rsidP="00A344C2">
            <w:r>
              <w:t>Netherlands</w:t>
            </w:r>
          </w:p>
        </w:tc>
        <w:tc>
          <w:tcPr>
            <w:tcW w:w="3100" w:type="dxa"/>
          </w:tcPr>
          <w:p w14:paraId="07AD6042" w14:textId="77777777" w:rsidR="000A292F" w:rsidRDefault="000A292F" w:rsidP="00A344C2">
            <w:r>
              <w:t>tbc (Pascal to suggest, Europe)</w:t>
            </w:r>
          </w:p>
        </w:tc>
        <w:tc>
          <w:tcPr>
            <w:tcW w:w="1300" w:type="dxa"/>
          </w:tcPr>
          <w:p w14:paraId="21526BD7" w14:textId="5A50E649" w:rsidR="000A292F" w:rsidRDefault="00C32402" w:rsidP="00A344C2">
            <w:r>
              <w:t>Europe</w:t>
            </w:r>
          </w:p>
        </w:tc>
        <w:tc>
          <w:tcPr>
            <w:tcW w:w="2200" w:type="dxa"/>
          </w:tcPr>
          <w:p w14:paraId="71FFE2DB" w14:textId="77777777" w:rsidR="000A292F" w:rsidRDefault="000A292F" w:rsidP="00A344C2">
            <w:r>
              <w:t>Evgeny Postnikov (UoM), Andrew Walter (UoM)</w:t>
            </w:r>
          </w:p>
        </w:tc>
        <w:tc>
          <w:tcPr>
            <w:tcW w:w="1100" w:type="dxa"/>
          </w:tcPr>
          <w:p w14:paraId="00AEDDE7" w14:textId="77777777" w:rsidR="000A292F" w:rsidRDefault="000A292F" w:rsidP="00A344C2">
            <w:r>
              <w:t>Australia, Australia</w:t>
            </w:r>
          </w:p>
        </w:tc>
      </w:tr>
      <w:tr w:rsidR="000A292F" w14:paraId="63B44E92" w14:textId="77777777" w:rsidTr="00A344C2">
        <w:tc>
          <w:tcPr>
            <w:tcW w:w="2100" w:type="dxa"/>
            <w:shd w:val="clear" w:color="auto" w:fill="A5D6A7"/>
          </w:tcPr>
          <w:p w14:paraId="07D51A36" w14:textId="77777777" w:rsidR="000A292F" w:rsidRDefault="000A292F" w:rsidP="00A344C2">
            <w:r>
              <w:rPr>
                <w:b/>
                <w:bCs/>
              </w:rPr>
              <w:t>WP8: Resilience Radar</w:t>
            </w:r>
          </w:p>
        </w:tc>
        <w:tc>
          <w:tcPr>
            <w:tcW w:w="1900" w:type="dxa"/>
          </w:tcPr>
          <w:p w14:paraId="155B445D" w14:textId="77777777" w:rsidR="000A292F" w:rsidRDefault="000A292F" w:rsidP="00A344C2">
            <w:r>
              <w:t>Steven Wilson (UoG)</w:t>
            </w:r>
          </w:p>
        </w:tc>
        <w:tc>
          <w:tcPr>
            <w:tcW w:w="1000" w:type="dxa"/>
          </w:tcPr>
          <w:p w14:paraId="695A66D8" w14:textId="77777777" w:rsidR="000A292F" w:rsidRDefault="000A292F" w:rsidP="00A344C2">
            <w:r>
              <w:t>Sweden</w:t>
            </w:r>
          </w:p>
        </w:tc>
        <w:tc>
          <w:tcPr>
            <w:tcW w:w="3100" w:type="dxa"/>
          </w:tcPr>
          <w:p w14:paraId="4C285C1D" w14:textId="319493BC" w:rsidR="000A292F" w:rsidRDefault="000A292F" w:rsidP="00A344C2">
            <w:r>
              <w:t>Carl-Henrik Knutsen (Oslo)</w:t>
            </w:r>
            <w:r w:rsidR="00B87ABD">
              <w:t xml:space="preserve"> </w:t>
            </w:r>
            <w:r w:rsidR="00B87ABD" w:rsidRPr="00B87ABD">
              <w:rPr>
                <w:i/>
                <w:iCs/>
              </w:rPr>
              <w:t>or Aurel Croissant better here and 0.3FTE for this package, too?</w:t>
            </w:r>
          </w:p>
        </w:tc>
        <w:tc>
          <w:tcPr>
            <w:tcW w:w="1300" w:type="dxa"/>
          </w:tcPr>
          <w:p w14:paraId="436290BD" w14:textId="77777777" w:rsidR="000A292F" w:rsidRDefault="000A292F" w:rsidP="00A344C2">
            <w:r>
              <w:t>Norway, Germany</w:t>
            </w:r>
          </w:p>
        </w:tc>
        <w:tc>
          <w:tcPr>
            <w:tcW w:w="2200" w:type="dxa"/>
            <w:shd w:val="clear" w:color="auto" w:fill="A5D6A7"/>
          </w:tcPr>
          <w:p w14:paraId="37577216" w14:textId="52909AB6" w:rsidR="000A292F" w:rsidRDefault="00064A66" w:rsidP="00A344C2">
            <w:r>
              <w:t>Aurel Croissant (UoH), Simon Jackman (UoC), Svitlana Chernykh (ANU)</w:t>
            </w:r>
          </w:p>
        </w:tc>
        <w:tc>
          <w:tcPr>
            <w:tcW w:w="1100" w:type="dxa"/>
            <w:shd w:val="clear" w:color="auto" w:fill="A5D6A7"/>
          </w:tcPr>
          <w:p w14:paraId="0130A694" w14:textId="77777777" w:rsidR="000A292F" w:rsidRDefault="000A292F" w:rsidP="00A344C2">
            <w:r>
              <w:t>Australia, Australia,</w:t>
            </w:r>
          </w:p>
          <w:p w14:paraId="30C07E26" w14:textId="2B7AB5FB" w:rsidR="000A292F" w:rsidRDefault="000A292F" w:rsidP="00A344C2">
            <w:r>
              <w:t>Australia</w:t>
            </w:r>
          </w:p>
        </w:tc>
      </w:tr>
      <w:tr w:rsidR="000A292F" w14:paraId="4143FFC8" w14:textId="77777777" w:rsidTr="00A344C2">
        <w:tc>
          <w:tcPr>
            <w:tcW w:w="2100" w:type="dxa"/>
          </w:tcPr>
          <w:p w14:paraId="17371DEB" w14:textId="77777777" w:rsidR="000A292F" w:rsidRDefault="000A292F" w:rsidP="00A344C2">
            <w:r>
              <w:rPr>
                <w:b/>
                <w:bCs/>
              </w:rPr>
              <w:t>WP9: Equitable AI Literacy</w:t>
            </w:r>
          </w:p>
        </w:tc>
        <w:tc>
          <w:tcPr>
            <w:tcW w:w="1900" w:type="dxa"/>
          </w:tcPr>
          <w:p w14:paraId="388382E8" w14:textId="77777777" w:rsidR="000A292F" w:rsidRDefault="000A292F" w:rsidP="00A344C2">
            <w:r>
              <w:t>Tactical Tech</w:t>
            </w:r>
          </w:p>
        </w:tc>
        <w:tc>
          <w:tcPr>
            <w:tcW w:w="1000" w:type="dxa"/>
          </w:tcPr>
          <w:p w14:paraId="2841E383" w14:textId="77777777" w:rsidR="000A292F" w:rsidRDefault="000A292F" w:rsidP="00A344C2">
            <w:r>
              <w:t>Germany</w:t>
            </w:r>
          </w:p>
        </w:tc>
        <w:tc>
          <w:tcPr>
            <w:tcW w:w="3100" w:type="dxa"/>
          </w:tcPr>
          <w:p w14:paraId="02C1DB48" w14:textId="77777777" w:rsidR="000A292F" w:rsidRDefault="000A292F" w:rsidP="00A344C2">
            <w:r>
              <w:t>Tanja Notley (WSU)</w:t>
            </w:r>
          </w:p>
        </w:tc>
        <w:tc>
          <w:tcPr>
            <w:tcW w:w="1300" w:type="dxa"/>
          </w:tcPr>
          <w:p w14:paraId="6205FF98" w14:textId="77777777" w:rsidR="000A292F" w:rsidRDefault="000A292F" w:rsidP="00A344C2">
            <w:r>
              <w:t>Australia</w:t>
            </w:r>
          </w:p>
        </w:tc>
        <w:tc>
          <w:tcPr>
            <w:tcW w:w="2200" w:type="dxa"/>
          </w:tcPr>
          <w:p w14:paraId="1B2B4B08" w14:textId="77777777" w:rsidR="000A292F" w:rsidRPr="0075716D" w:rsidRDefault="000A292F" w:rsidP="00A344C2">
            <w:pPr>
              <w:rPr>
                <w:lang w:val="de-DE"/>
              </w:rPr>
            </w:pPr>
            <w:r>
              <w:rPr>
                <w:lang w:val="de-DE"/>
              </w:rPr>
              <w:t>Kate Williams (UoM), Eric Fu (UoM)</w:t>
            </w:r>
          </w:p>
        </w:tc>
        <w:tc>
          <w:tcPr>
            <w:tcW w:w="1100" w:type="dxa"/>
          </w:tcPr>
          <w:p w14:paraId="66EA3018" w14:textId="77777777" w:rsidR="000A292F" w:rsidRDefault="000A292F" w:rsidP="00A344C2">
            <w:r>
              <w:t>Australia, Australia</w:t>
            </w:r>
          </w:p>
        </w:tc>
      </w:tr>
      <w:tr w:rsidR="000A292F" w14:paraId="7321FD82" w14:textId="77777777" w:rsidTr="00A344C2">
        <w:tc>
          <w:tcPr>
            <w:tcW w:w="2100" w:type="dxa"/>
          </w:tcPr>
          <w:p w14:paraId="68B8672F" w14:textId="72D84691" w:rsidR="000A292F" w:rsidRDefault="000A292F" w:rsidP="00A344C2">
            <w:r>
              <w:rPr>
                <w:b/>
                <w:bCs/>
              </w:rPr>
              <w:lastRenderedPageBreak/>
              <w:t>WP10: Findings, Public Engagement &amp; Dissemination</w:t>
            </w:r>
          </w:p>
        </w:tc>
        <w:tc>
          <w:tcPr>
            <w:tcW w:w="1900" w:type="dxa"/>
            <w:shd w:val="clear" w:color="auto" w:fill="FFF59D"/>
          </w:tcPr>
          <w:p w14:paraId="055B5384" w14:textId="48ED4A7A" w:rsidR="000A292F" w:rsidRDefault="000A292F" w:rsidP="00A344C2">
            <w:r>
              <w:t>Seraphine Maerz (UoM)</w:t>
            </w:r>
          </w:p>
        </w:tc>
        <w:tc>
          <w:tcPr>
            <w:tcW w:w="1000" w:type="dxa"/>
            <w:shd w:val="clear" w:color="auto" w:fill="FFF59D"/>
          </w:tcPr>
          <w:p w14:paraId="1B9F8F79" w14:textId="77777777" w:rsidR="000A292F" w:rsidRDefault="000A292F" w:rsidP="00A344C2">
            <w:r>
              <w:t>Australia</w:t>
            </w:r>
          </w:p>
        </w:tc>
        <w:tc>
          <w:tcPr>
            <w:tcW w:w="3100" w:type="dxa"/>
          </w:tcPr>
          <w:p w14:paraId="534FE85A" w14:textId="797DC4F8" w:rsidR="000A292F" w:rsidRDefault="000A292F" w:rsidP="00A344C2">
            <w:r>
              <w:t>Constanza Sanhueza Petrarca (ANU), Max Groemping (Griffith)</w:t>
            </w:r>
          </w:p>
        </w:tc>
        <w:tc>
          <w:tcPr>
            <w:tcW w:w="1300" w:type="dxa"/>
          </w:tcPr>
          <w:p w14:paraId="57509D4E" w14:textId="77777777" w:rsidR="000A292F" w:rsidRDefault="000A292F" w:rsidP="00A344C2">
            <w:r>
              <w:t>Australia, Australia,</w:t>
            </w:r>
          </w:p>
          <w:p w14:paraId="3B91A4E7" w14:textId="21EEE6BD" w:rsidR="000A292F" w:rsidRDefault="000A292F" w:rsidP="00A344C2">
            <w:r>
              <w:t>Australia</w:t>
            </w:r>
          </w:p>
        </w:tc>
        <w:tc>
          <w:tcPr>
            <w:tcW w:w="2200" w:type="dxa"/>
            <w:shd w:val="clear" w:color="auto" w:fill="D9D9D9"/>
          </w:tcPr>
          <w:p w14:paraId="5D701472" w14:textId="65ADA80B" w:rsidR="000A292F" w:rsidRDefault="002914EC" w:rsidP="00A344C2">
            <w:r>
              <w:t>Project Manager (UoM), European civil society organisation as partner for more effective engagement activities</w:t>
            </w:r>
          </w:p>
        </w:tc>
        <w:tc>
          <w:tcPr>
            <w:tcW w:w="1100" w:type="dxa"/>
            <w:shd w:val="clear" w:color="auto" w:fill="D9D9D9"/>
          </w:tcPr>
          <w:p w14:paraId="2FCD5426" w14:textId="7D3FA85F" w:rsidR="000A292F" w:rsidRDefault="00C32402" w:rsidP="00A344C2">
            <w:r>
              <w:t>Brussels, Belgium</w:t>
            </w:r>
          </w:p>
        </w:tc>
      </w:tr>
    </w:tbl>
    <w:p w14:paraId="2A2A2A01" w14:textId="2A2A2A01" w:rsidR="00011C24" w:rsidRDefault="00000000">
      <w:pPr>
        <w:pStyle w:val="Heading2"/>
        <w:spacing w:before="400" w:after="160"/>
      </w:pPr>
      <w:r>
        <w:t>How much is solved:</w:t>
      </w:r>
    </w:p>
    <w:p w14:paraId="2A2A2A02" w14:textId="035C1215" w:rsidR="00011C24" w:rsidRDefault="00000000">
      <w:pPr>
        <w:spacing w:after="160"/>
      </w:pPr>
      <w:r>
        <w:rPr>
          <w:shd w:val="clear" w:color="auto" w:fill="FFF59D"/>
        </w:rPr>
        <w:t xml:space="preserve">   </w:t>
      </w:r>
      <w:r>
        <w:rPr>
          <w:b/>
          <w:bCs/>
        </w:rPr>
        <w:t xml:space="preserve">  Geographic concentration: </w:t>
      </w:r>
      <w:r>
        <w:t>Australian leads drop from 5 to 3 of 10 (WP1, WP4, WP10 remain). WP2's lead moved to Poland; WP5's lead is now an open slot explicitly targeting Southern Europe, but no name is confirmed yet.</w:t>
      </w:r>
    </w:p>
    <w:p w14:paraId="2A2A2A03" w14:textId="6CEF0BFF" w:rsidR="00011C24" w:rsidRDefault="00000000">
      <w:pPr>
        <w:spacing w:after="160"/>
      </w:pPr>
      <w:r>
        <w:rPr>
          <w:shd w:val="clear" w:color="auto" w:fill="FFCC80"/>
        </w:rPr>
        <w:t xml:space="preserve">   </w:t>
      </w:r>
      <w:r>
        <w:rPr>
          <w:b/>
          <w:bCs/>
        </w:rPr>
        <w:t xml:space="preserve">  WP4 single-institution risk: </w:t>
      </w:r>
      <w:r>
        <w:t>Lead (Carson) and 2 of 3 task leads (Leckie, de Kock) remain UoM – but they are the techy disinfo people in our team, so this also really makes sense. The co-lead slot is now a non-UoM civil-society partner (tbc) and one task lead (Sombatpoonsiri) is from Thailand.</w:t>
      </w:r>
    </w:p>
    <w:p w14:paraId="2A2A2A04" w14:textId="29AC1D0A" w:rsidR="00011C24" w:rsidRDefault="00000000">
      <w:pPr>
        <w:spacing w:after="160"/>
      </w:pPr>
      <w:r>
        <w:rPr>
          <w:shd w:val="clear" w:color="auto" w:fill="EF9A9A"/>
        </w:rPr>
        <w:t xml:space="preserve">   </w:t>
      </w:r>
      <w:r>
        <w:rPr>
          <w:b/>
          <w:bCs/>
        </w:rPr>
        <w:t xml:space="preserve">  WP5 single-institution: </w:t>
      </w:r>
      <w:r>
        <w:t>The Lead role is no longer Griffith (now an open Southern-Europe slot), but Groemping (Griffith) stays as Co-lead and O'Brien (Griffith) stays as a Task lead.</w:t>
      </w:r>
    </w:p>
    <w:p w14:paraId="2A2A2A05" w14:textId="06348D7C" w:rsidR="00011C24" w:rsidRDefault="00000000">
      <w:pPr>
        <w:spacing w:after="160"/>
      </w:pPr>
      <w:r>
        <w:rPr>
          <w:shd w:val="clear" w:color="auto" w:fill="90CAF9"/>
        </w:rPr>
        <w:t xml:space="preserve">   </w:t>
      </w:r>
      <w:r>
        <w:rPr>
          <w:b/>
          <w:bCs/>
        </w:rPr>
        <w:t xml:space="preserve">  WP2 framework misfit: </w:t>
      </w:r>
      <w:r>
        <w:t xml:space="preserve">WP2 is renamed “Autonomy Paradox,” directly aligning it with the Informational Autonomy terminology already used in the framework text. Tasks should be about the praradox, investigated not only with surveys (Ed Hovy has interesting work about interaction between humans and AI). </w:t>
      </w:r>
    </w:p>
    <w:p w14:paraId="2A2A2A06" w14:textId="233FFBF8" w:rsidR="00011C24" w:rsidRDefault="00000000">
      <w:pPr>
        <w:spacing w:after="160"/>
      </w:pPr>
      <w:r>
        <w:rPr>
          <w:shd w:val="clear" w:color="auto" w:fill="D9D9D9"/>
        </w:rPr>
        <w:t xml:space="preserve">   </w:t>
      </w:r>
      <w:r>
        <w:rPr>
          <w:b/>
          <w:bCs/>
        </w:rPr>
        <w:t xml:space="preserve">  Civil-society / policy-making partners: </w:t>
      </w:r>
      <w:r>
        <w:t>Three WPs now carry an explicit slot (WP4 co-lead, WP5 task leads, WP10 task leads), but all three are still placeholders (“tbc” / “?”) rather than confirmed partners.</w:t>
      </w:r>
    </w:p>
    <w:p w14:paraId="4D5FB0C1" w14:textId="77777777" w:rsidR="00E6190D" w:rsidRDefault="00000000" w:rsidP="00E6190D">
      <w:pPr>
        <w:spacing w:after="160"/>
      </w:pPr>
      <w:r>
        <w:rPr>
          <w:shd w:val="clear" w:color="auto" w:fill="A5D6A7"/>
        </w:rPr>
        <w:t xml:space="preserve">   </w:t>
      </w:r>
      <w:r>
        <w:rPr>
          <w:b/>
          <w:bCs/>
        </w:rPr>
        <w:t xml:space="preserve">  WP2/WP8 — Aggregation (parties) coverage gap: </w:t>
      </w:r>
      <w:r>
        <w:t>WP8 did add Simon Jackman (elections/party data), a plausible implicit fit, but we need to communicate to the lead/co-leads that this should be covered, too.</w:t>
      </w:r>
    </w:p>
    <w:p w14:paraId="3B3B3B02" w14:textId="3B3B3B02" w:rsidR="00011C24" w:rsidRDefault="00000000">
      <w:pPr>
        <w:spacing w:after="160"/>
      </w:pPr>
      <w:r>
        <w:rPr>
          <w:shd w:val="clear" w:color="auto" w:fill="B3E5FC"/>
        </w:rPr>
        <w:t xml:space="preserve">   </w:t>
      </w:r>
      <w:r>
        <w:rPr>
          <w:b/>
          <w:bCs/>
        </w:rPr>
        <w:t xml:space="preserve">  WP3 co-lead rationale: </w:t>
      </w:r>
      <w:r>
        <w:t>Constanza Sanhueza Petrarca is well suited as WP3’s Co-lead — her survey expertise can investigate how citizens feel about AI moderators in deliberative processes, directly feeding into the pilot’s evaluation design.</w:t>
      </w:r>
    </w:p>
    <w:p w14:paraId="7A075DE8" w14:textId="1E4B649E" w:rsidR="000A292F" w:rsidRPr="00E6190D" w:rsidRDefault="000A292F" w:rsidP="00E6190D">
      <w:pPr>
        <w:spacing w:after="160"/>
      </w:pPr>
      <w:r>
        <w:rPr>
          <w:color w:val="7030A0"/>
        </w:rPr>
        <w:t>Midterm evaluation: Follow up with Alex Reid (IPU), asking him if he would be open to act as evaluator, follow up with IDEA, too. Potentially get a third org. on board.</w:t>
      </w:r>
    </w:p>
    <w:p w14:paraId="28C2D95A" w14:textId="77777777" w:rsidR="000A292F" w:rsidRDefault="000A292F">
      <w:pPr>
        <w:spacing w:after="160"/>
      </w:pPr>
    </w:p>
    <w:sectPr w:rsidR="000A292F" w:rsidSect="0075716D">
      <w:pgSz w:w="15840" w:h="12240" w:orient="landscape"/>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4B3A25"/>
    <w:multiLevelType w:val="hybridMultilevel"/>
    <w:tmpl w:val="BBC28B20"/>
    <w:lvl w:ilvl="0" w:tplc="DF40356E" w:tentative="1">
      <w:start w:val="1"/>
      <w:numFmt w:val="bullet"/>
      <w:lvlText w:val="●"/>
      <w:lvlJc w:val="left"/>
      <w:pPr>
        <w:ind w:left="720" w:hanging="360"/>
      </w:pPr>
    </w:lvl>
    <w:lvl w:ilvl="1" w:tplc="07E8B2C2" w:tentative="1">
      <w:start w:val="1"/>
      <w:numFmt w:val="bullet"/>
      <w:lvlText w:val="○"/>
      <w:lvlJc w:val="left"/>
      <w:pPr>
        <w:ind w:left="1440" w:hanging="360"/>
      </w:pPr>
    </w:lvl>
    <w:lvl w:ilvl="2" w:tplc="49C47608" w:tentative="1">
      <w:start w:val="1"/>
      <w:numFmt w:val="bullet"/>
      <w:lvlText w:val="■"/>
      <w:lvlJc w:val="left"/>
      <w:pPr>
        <w:ind w:left="2160" w:hanging="360"/>
      </w:pPr>
    </w:lvl>
    <w:lvl w:ilvl="3" w:tplc="7C101208" w:tentative="1">
      <w:start w:val="1"/>
      <w:numFmt w:val="bullet"/>
      <w:lvlText w:val="●"/>
      <w:lvlJc w:val="left"/>
      <w:pPr>
        <w:ind w:left="2880" w:hanging="360"/>
      </w:pPr>
    </w:lvl>
    <w:lvl w:ilvl="4" w:tplc="3F12E522" w:tentative="1">
      <w:start w:val="1"/>
      <w:numFmt w:val="bullet"/>
      <w:lvlText w:val="○"/>
      <w:lvlJc w:val="left"/>
      <w:pPr>
        <w:ind w:left="3600" w:hanging="360"/>
      </w:pPr>
    </w:lvl>
    <w:lvl w:ilvl="5" w:tplc="F2705A36" w:tentative="1">
      <w:start w:val="1"/>
      <w:numFmt w:val="bullet"/>
      <w:lvlText w:val="■"/>
      <w:lvlJc w:val="left"/>
      <w:pPr>
        <w:ind w:left="4320" w:hanging="360"/>
      </w:pPr>
    </w:lvl>
    <w:lvl w:ilvl="6" w:tplc="1B88B242" w:tentative="1">
      <w:start w:val="1"/>
      <w:numFmt w:val="bullet"/>
      <w:lvlText w:val="●"/>
      <w:lvlJc w:val="left"/>
      <w:pPr>
        <w:ind w:left="5040" w:hanging="360"/>
      </w:pPr>
    </w:lvl>
    <w:lvl w:ilvl="7" w:tplc="0678ABEC" w:tentative="1">
      <w:start w:val="1"/>
      <w:numFmt w:val="bullet"/>
      <w:lvlText w:val="●"/>
      <w:lvlJc w:val="left"/>
      <w:pPr>
        <w:ind w:left="5760" w:hanging="360"/>
      </w:pPr>
    </w:lvl>
    <w:lvl w:ilvl="8" w:tplc="30A24300" w:tentative="1">
      <w:start w:val="1"/>
      <w:numFmt w:val="bullet"/>
      <w:lvlText w:val="●"/>
      <w:lvlJc w:val="left"/>
      <w:pPr>
        <w:ind w:left="6480" w:hanging="360"/>
      </w:pPr>
    </w:lvl>
  </w:abstractNum>
  <w:num w:numId="1" w16cid:durableId="8649036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C24"/>
    <w:rsid w:val="00011C24"/>
    <w:rsid w:val="00064A66"/>
    <w:rsid w:val="000A292F"/>
    <w:rsid w:val="002914EC"/>
    <w:rsid w:val="00452E06"/>
    <w:rsid w:val="00495B19"/>
    <w:rsid w:val="0075716D"/>
    <w:rsid w:val="00783174"/>
    <w:rsid w:val="00842A97"/>
    <w:rsid w:val="008D08B8"/>
    <w:rsid w:val="00972178"/>
    <w:rsid w:val="00990B5E"/>
    <w:rsid w:val="00B01EB5"/>
    <w:rsid w:val="00B87ABD"/>
    <w:rsid w:val="00C32402"/>
    <w:rsid w:val="00DC343B"/>
    <w:rsid w:val="00E52CA3"/>
    <w:rsid w:val="00E6190D"/>
    <w:rsid w:val="00E86CCA"/>
    <w:rsid w:val="00FE2A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C45424F"/>
  <w15:docId w15:val="{81F082E4-5D90-884A-8B9A-3182A444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Seraphine Maerz</cp:lastModifiedBy>
  <cp:revision>17</cp:revision>
  <dcterms:created xsi:type="dcterms:W3CDTF">2026-10-01T19:41:00Z</dcterms:created>
  <dcterms:modified xsi:type="dcterms:W3CDTF">2026-10-01T22:20:00Z</dcterms:modified>
</cp:coreProperties>
</file>