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113650946"/>
        <w:docPartObj>
          <w:docPartGallery w:val="Cover Pages"/>
          <w:docPartUnique/>
        </w:docPartObj>
      </w:sdtPr>
      <w:sdtContent>
        <w:p w14:paraId="719EB7EA" w14:textId="74FC0547" w:rsidR="00D16912" w:rsidRDefault="00D1691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028E15" wp14:editId="0A11A2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A9148C1" w14:textId="24B10321" w:rsidR="00D16912" w:rsidRDefault="00D1691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12/03/2025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1028E15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A9148C1" w14:textId="24B10321" w:rsidR="00D16912" w:rsidRDefault="00D1691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12/03/2025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82D89D" wp14:editId="73BCDD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654DE" w14:textId="6459DFA2" w:rsidR="00D16912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1691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Séraphin Dubail, Ryan Dordain</w:t>
                                    </w:r>
                                  </w:sdtContent>
                                </w:sdt>
                              </w:p>
                              <w:p w14:paraId="7282741B" w14:textId="03C45EDE" w:rsidR="00D16912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1691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82D89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0DD654DE" w14:textId="6459DFA2" w:rsidR="00D16912" w:rsidRDefault="0000000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1691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Séraphin Dubail, Ryan Dordain</w:t>
                              </w:r>
                            </w:sdtContent>
                          </w:sdt>
                        </w:p>
                        <w:p w14:paraId="7282741B" w14:textId="03C45EDE" w:rsidR="00D16912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1691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8DF2E7" wp14:editId="73AC43E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D5FC6" w14:textId="219B419C" w:rsidR="00D16912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1691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p w14:paraId="71300266" w14:textId="6283DBD6" w:rsidR="00D1691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169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4CITE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8DF2E7" id="Zone de texte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X4oYw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" filled="f" stroked="f" strokeweight=".5pt">
                    <v:textbox style="mso-fit-shape-to-text:t" inset="0,0,0,0">
                      <w:txbxContent>
                        <w:p w14:paraId="385D5FC6" w14:textId="219B419C" w:rsidR="00D16912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1691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p w14:paraId="71300266" w14:textId="6283DBD6" w:rsidR="00D1691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169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4CITE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C958AA" w14:textId="32B7149F" w:rsidR="00D16912" w:rsidRDefault="00D1691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574465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7E9D3" w14:textId="76156C64" w:rsidR="00DD4256" w:rsidRDefault="00DD4256">
          <w:pPr>
            <w:pStyle w:val="En-ttedetabledesmatires"/>
          </w:pPr>
          <w:r>
            <w:t>Table des matières</w:t>
          </w:r>
        </w:p>
        <w:p w14:paraId="34BC72F6" w14:textId="121FC3DA" w:rsidR="000741E9" w:rsidRDefault="00DD4256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00539" w:history="1">
            <w:r w:rsidR="000741E9" w:rsidRPr="00BA799C">
              <w:rPr>
                <w:rStyle w:val="Lienhypertexte"/>
                <w:noProof/>
              </w:rPr>
              <w:t>I.</w:t>
            </w:r>
            <w:r w:rsidR="000741E9">
              <w:rPr>
                <w:rFonts w:eastAsiaTheme="minorEastAsia"/>
                <w:noProof/>
                <w:lang w:eastAsia="fr-FR"/>
              </w:rPr>
              <w:tab/>
            </w:r>
            <w:r w:rsidR="000741E9" w:rsidRPr="00BA799C">
              <w:rPr>
                <w:rStyle w:val="Lienhypertexte"/>
                <w:noProof/>
              </w:rPr>
              <w:t>API</w:t>
            </w:r>
            <w:r w:rsidR="000741E9">
              <w:rPr>
                <w:noProof/>
                <w:webHidden/>
              </w:rPr>
              <w:tab/>
            </w:r>
            <w:r w:rsidR="000741E9">
              <w:rPr>
                <w:noProof/>
                <w:webHidden/>
              </w:rPr>
              <w:fldChar w:fldCharType="begin"/>
            </w:r>
            <w:r w:rsidR="000741E9">
              <w:rPr>
                <w:noProof/>
                <w:webHidden/>
              </w:rPr>
              <w:instrText xml:space="preserve"> PAGEREF _Toc192700539 \h </w:instrText>
            </w:r>
            <w:r w:rsidR="000741E9">
              <w:rPr>
                <w:noProof/>
                <w:webHidden/>
              </w:rPr>
            </w:r>
            <w:r w:rsidR="000741E9">
              <w:rPr>
                <w:noProof/>
                <w:webHidden/>
              </w:rPr>
              <w:fldChar w:fldCharType="separate"/>
            </w:r>
            <w:r w:rsidR="000741E9">
              <w:rPr>
                <w:noProof/>
                <w:webHidden/>
              </w:rPr>
              <w:t>2</w:t>
            </w:r>
            <w:r w:rsidR="000741E9">
              <w:rPr>
                <w:noProof/>
                <w:webHidden/>
              </w:rPr>
              <w:fldChar w:fldCharType="end"/>
            </w:r>
          </w:hyperlink>
        </w:p>
        <w:p w14:paraId="3C93222E" w14:textId="390FC0B7" w:rsidR="000741E9" w:rsidRDefault="000741E9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2700540" w:history="1">
            <w:r w:rsidRPr="00BA799C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799C">
              <w:rPr>
                <w:rStyle w:val="Lienhypertexte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1E3E" w14:textId="42291B33" w:rsidR="000741E9" w:rsidRDefault="000741E9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2700541" w:history="1">
            <w:r w:rsidRPr="00BA799C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799C">
              <w:rPr>
                <w:rStyle w:val="Lienhypertexte"/>
                <w:noProof/>
              </w:rPr>
              <w:t>Pipeline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3983" w14:textId="6DFC2110" w:rsidR="00DD4256" w:rsidRDefault="00DD4256">
          <w:r>
            <w:rPr>
              <w:b/>
              <w:bCs/>
            </w:rPr>
            <w:fldChar w:fldCharType="end"/>
          </w:r>
        </w:p>
      </w:sdtContent>
    </w:sdt>
    <w:p w14:paraId="657BF968" w14:textId="5B1B9E77" w:rsidR="00D16912" w:rsidRDefault="00D16912">
      <w:r>
        <w:br w:type="page"/>
      </w:r>
    </w:p>
    <w:p w14:paraId="4D9B3510" w14:textId="7423DDF4" w:rsidR="000803A9" w:rsidRDefault="00D16912" w:rsidP="00D16912">
      <w:pPr>
        <w:pStyle w:val="Titre1"/>
        <w:numPr>
          <w:ilvl w:val="0"/>
          <w:numId w:val="1"/>
        </w:numPr>
      </w:pPr>
      <w:bookmarkStart w:id="0" w:name="_Toc192700539"/>
      <w:r>
        <w:lastRenderedPageBreak/>
        <w:t>API</w:t>
      </w:r>
      <w:bookmarkEnd w:id="0"/>
    </w:p>
    <w:p w14:paraId="6278E0E4" w14:textId="77777777" w:rsidR="00D16912" w:rsidRDefault="00D16912" w:rsidP="00D16912"/>
    <w:p w14:paraId="25039B52" w14:textId="0991286B" w:rsidR="00D16912" w:rsidRDefault="00D16912" w:rsidP="00D16912">
      <w:r>
        <w:t xml:space="preserve">L’api se situe dans le dossier "backend" à la racine duquel vous pourrez trouver un README expliquant comment lancer le projet. N’oubliez pas de créer un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 xml:space="preserve"> à la racine ou vous renseignerez les identifiants de connexion de vos bases de données </w:t>
      </w:r>
      <w:proofErr w:type="spellStart"/>
      <w:r>
        <w:t>postgres</w:t>
      </w:r>
      <w:proofErr w:type="spellEnd"/>
      <w:r>
        <w:t xml:space="preserve"> de production et de test. Une fois ces étapes faites, vous pourrez retrouver l’API</w:t>
      </w:r>
      <w:r w:rsidR="00F26FDF">
        <w:t xml:space="preserve"> documentée grâce à un </w:t>
      </w:r>
      <w:proofErr w:type="spellStart"/>
      <w:r w:rsidR="00F26FDF">
        <w:t>swagger</w:t>
      </w:r>
      <w:proofErr w:type="spellEnd"/>
      <w:r>
        <w:t xml:space="preserve"> à l’URL </w:t>
      </w:r>
      <w:hyperlink r:id="rId7" w:anchor="/" w:history="1">
        <w:r w:rsidRPr="00CA60E7">
          <w:rPr>
            <w:rStyle w:val="Lienhypertexte"/>
          </w:rPr>
          <w:t>http://localhost:3000/api#/</w:t>
        </w:r>
      </w:hyperlink>
      <w:r>
        <w:t xml:space="preserve"> .</w:t>
      </w:r>
    </w:p>
    <w:p w14:paraId="078B7C0F" w14:textId="50589E0D" w:rsidR="00F26FDF" w:rsidRDefault="00F26FDF" w:rsidP="00D16912">
      <w:r>
        <w:t>Des tests unitaires explorant la quasi-totalité des cas limites sont disponibles dans le dossier backend\test\</w:t>
      </w:r>
      <w:proofErr w:type="spellStart"/>
      <w:r>
        <w:t>unitaryTests</w:t>
      </w:r>
      <w:proofErr w:type="spellEnd"/>
      <w:r>
        <w:t xml:space="preserve"> et des tests fonctionnels dans le dossier backend\test\</w:t>
      </w:r>
      <w:proofErr w:type="spellStart"/>
      <w:r>
        <w:t>functionalTests</w:t>
      </w:r>
      <w:proofErr w:type="spellEnd"/>
      <w:r>
        <w:t xml:space="preserve"> ou l’on test directement des appels API, avec les différentes autorisation admin, user normal et non authentifiés.</w:t>
      </w:r>
    </w:p>
    <w:p w14:paraId="4F556691" w14:textId="0AD75DFE" w:rsidR="00B5170E" w:rsidRDefault="00B5170E" w:rsidP="00B5170E">
      <w:pPr>
        <w:pStyle w:val="Titre1"/>
        <w:numPr>
          <w:ilvl w:val="0"/>
          <w:numId w:val="1"/>
        </w:numPr>
      </w:pPr>
      <w:bookmarkStart w:id="1" w:name="_Toc192700540"/>
      <w:r>
        <w:t>Frontend</w:t>
      </w:r>
      <w:bookmarkEnd w:id="1"/>
    </w:p>
    <w:p w14:paraId="1A3A03CB" w14:textId="77777777" w:rsidR="00B5170E" w:rsidRDefault="00B5170E" w:rsidP="00B5170E"/>
    <w:p w14:paraId="0BFFB925" w14:textId="102AADC2" w:rsidR="00B5170E" w:rsidRPr="00B5170E" w:rsidRDefault="00B5170E" w:rsidP="00B5170E">
      <w:r>
        <w:t xml:space="preserve">Le frontend se situe dans le </w:t>
      </w:r>
      <w:proofErr w:type="gramStart"/>
      <w:r>
        <w:t>dossier  ’</w:t>
      </w:r>
      <w:proofErr w:type="gramEnd"/>
      <w:r>
        <w:t>/frontend’, il est possible d’y trouver un fichier readme.md dans lequel les instructions permettant de lancer le code sont énoncés.</w:t>
      </w:r>
      <w:r>
        <w:br/>
      </w:r>
      <w:r>
        <w:br/>
        <w:t xml:space="preserve">les test unitaires des composants se trouvent dans le dossier ‘_tests_’ du dossier ‘src/components’ et ceux des pages de manière plus globale se trouvent dans le </w:t>
      </w:r>
      <w:proofErr w:type="spellStart"/>
      <w:r>
        <w:t>le</w:t>
      </w:r>
      <w:proofErr w:type="spellEnd"/>
      <w:r>
        <w:t xml:space="preserve"> dossier ‘_tests_’ du dossier ‘src/</w:t>
      </w:r>
      <w:proofErr w:type="spellStart"/>
      <w:r>
        <w:t>views</w:t>
      </w:r>
      <w:proofErr w:type="spellEnd"/>
      <w:r>
        <w:t>’.</w:t>
      </w:r>
      <w:r>
        <w:br/>
      </w:r>
      <w:r>
        <w:br/>
        <w:t xml:space="preserve">les tests e2e </w:t>
      </w:r>
      <w:r w:rsidR="000741E9">
        <w:t>sont situés dans le dossier ‘</w:t>
      </w:r>
      <w:proofErr w:type="spellStart"/>
      <w:r w:rsidR="000741E9">
        <w:t>cypress</w:t>
      </w:r>
      <w:proofErr w:type="spellEnd"/>
      <w:r w:rsidR="000741E9">
        <w:t>/e2e’, ceux-ci sont découpés en fonction du type de test et de la page concernée</w:t>
      </w:r>
    </w:p>
    <w:p w14:paraId="10DFEFB0" w14:textId="098287C5" w:rsidR="00F26FDF" w:rsidRDefault="00F26FDF" w:rsidP="00B5170E">
      <w:pPr>
        <w:pStyle w:val="Titre1"/>
        <w:numPr>
          <w:ilvl w:val="0"/>
          <w:numId w:val="1"/>
        </w:numPr>
      </w:pPr>
      <w:bookmarkStart w:id="2" w:name="_Toc192700541"/>
      <w:r>
        <w:t>Pipeline CI/CD</w:t>
      </w:r>
      <w:bookmarkEnd w:id="2"/>
    </w:p>
    <w:p w14:paraId="4F3A93E3" w14:textId="77777777" w:rsidR="00F26FDF" w:rsidRDefault="00F26FDF" w:rsidP="00F26FDF"/>
    <w:p w14:paraId="1369128D" w14:textId="5D2C1D24" w:rsidR="00F26FDF" w:rsidRDefault="00F26FDF" w:rsidP="00F26FDF">
      <w:r>
        <w:t xml:space="preserve">Afin de nous assurer de la qualité du code lors des déploiements, nous avons mis en place un pipeline de CI/CD grâce à </w:t>
      </w:r>
      <w:proofErr w:type="spellStart"/>
      <w:r>
        <w:t>github</w:t>
      </w:r>
      <w:proofErr w:type="spellEnd"/>
      <w:r>
        <w:t xml:space="preserve"> et à </w:t>
      </w:r>
      <w:proofErr w:type="gramStart"/>
      <w:r>
        <w:t>une web</w:t>
      </w:r>
      <w:proofErr w:type="gramEnd"/>
      <w:r>
        <w:t xml:space="preserve"> app azure. </w:t>
      </w:r>
      <w:proofErr w:type="gramStart"/>
      <w:r>
        <w:t>Ainsi,  quand</w:t>
      </w:r>
      <w:proofErr w:type="gramEnd"/>
      <w:r>
        <w:t xml:space="preserve"> du code est push sur la branche principale (master) du git, les le </w:t>
      </w:r>
      <w:proofErr w:type="spellStart"/>
      <w:r>
        <w:t>gitgub</w:t>
      </w:r>
      <w:proofErr w:type="spellEnd"/>
      <w:r>
        <w:t xml:space="preserve"> workflow pouvant être retrouvé dans le fichier .git à la racine du projet se indique la marche et le déploiement ne se fait que si l’application </w:t>
      </w:r>
      <w:proofErr w:type="spellStart"/>
      <w:r>
        <w:t>build</w:t>
      </w:r>
      <w:proofErr w:type="spellEnd"/>
      <w:r>
        <w:t xml:space="preserve"> correctement et que les tests passent bien grâce à une </w:t>
      </w:r>
      <w:proofErr w:type="spellStart"/>
      <w:r>
        <w:t>github</w:t>
      </w:r>
      <w:proofErr w:type="spellEnd"/>
      <w:r>
        <w:t xml:space="preserve"> action.</w:t>
      </w:r>
    </w:p>
    <w:p w14:paraId="5B912D06" w14:textId="00F65638" w:rsidR="00F26FDF" w:rsidRDefault="00F26FDF" w:rsidP="00F26FDF">
      <w:r w:rsidRPr="00F26FDF">
        <w:rPr>
          <w:noProof/>
        </w:rPr>
        <w:lastRenderedPageBreak/>
        <w:drawing>
          <wp:inline distT="0" distB="0" distL="0" distR="0" wp14:anchorId="0556609D" wp14:editId="2F5DE286">
            <wp:extent cx="5760720" cy="1978025"/>
            <wp:effectExtent l="0" t="0" r="0" b="3175"/>
            <wp:docPr id="417667823" name="Image 1" descr="Une image contenant capture d’écran, logiciel, Logiciel multimédia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67823" name="Image 1" descr="Une image contenant capture d’écran, logiciel, Logiciel multimédia, text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BFBA" w14:textId="1E6988AA" w:rsidR="00F26FDF" w:rsidRDefault="00F26FDF" w:rsidP="00F26FDF">
      <w:r w:rsidRPr="00F26FDF">
        <w:rPr>
          <w:noProof/>
        </w:rPr>
        <w:drawing>
          <wp:inline distT="0" distB="0" distL="0" distR="0" wp14:anchorId="51ACA14C" wp14:editId="1F2733FA">
            <wp:extent cx="5760720" cy="2279015"/>
            <wp:effectExtent l="0" t="0" r="0" b="6985"/>
            <wp:docPr id="763264624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64624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D852" w14:textId="56462E21" w:rsidR="00F26FDF" w:rsidRPr="00F26FDF" w:rsidRDefault="00F26FDF" w:rsidP="00F26FDF">
      <w:r w:rsidRPr="00F26FDF">
        <w:rPr>
          <w:noProof/>
        </w:rPr>
        <w:drawing>
          <wp:inline distT="0" distB="0" distL="0" distR="0" wp14:anchorId="5D6494DC" wp14:editId="7926ED61">
            <wp:extent cx="5760720" cy="4159885"/>
            <wp:effectExtent l="0" t="0" r="0" b="0"/>
            <wp:docPr id="56551000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1000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FDF" w:rsidRPr="00F26FDF" w:rsidSect="00D169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E3A8F"/>
    <w:multiLevelType w:val="hybridMultilevel"/>
    <w:tmpl w:val="12049D06"/>
    <w:lvl w:ilvl="0" w:tplc="D97CFEA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4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2"/>
    <w:rsid w:val="000741E9"/>
    <w:rsid w:val="000803A9"/>
    <w:rsid w:val="00127E47"/>
    <w:rsid w:val="00B25C60"/>
    <w:rsid w:val="00B36E2B"/>
    <w:rsid w:val="00B5170E"/>
    <w:rsid w:val="00D16912"/>
    <w:rsid w:val="00DD4256"/>
    <w:rsid w:val="00F2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2536"/>
  <w15:chartTrackingRefBased/>
  <w15:docId w15:val="{4474ECDF-3626-46D6-AEFC-7E5DF6EE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0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FF0000"/>
      <w:sz w:val="48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03A9"/>
    <w:rPr>
      <w:rFonts w:asciiTheme="majorHAnsi" w:eastAsiaTheme="majorEastAsia" w:hAnsiTheme="majorHAnsi" w:cstheme="majorBidi"/>
      <w:color w:val="FF0000"/>
      <w:sz w:val="48"/>
      <w:szCs w:val="40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D1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69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69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69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69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69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69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69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69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69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69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6912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D16912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16912"/>
    <w:rPr>
      <w:rFonts w:eastAsiaTheme="minorEastAsia"/>
      <w:kern w:val="0"/>
      <w:sz w:val="22"/>
      <w:szCs w:val="22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D1691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6912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4256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u w:val="none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D42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localhost:3000/api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7DF44A-B362-46F6-B698-BF261B491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4CITE</dc:subject>
  <dc:creator>Séraphin Dubail, Ryan Dordain</dc:creator>
  <cp:keywords/>
  <dc:description/>
  <cp:lastModifiedBy>Ryan Dordain</cp:lastModifiedBy>
  <cp:revision>2</cp:revision>
  <dcterms:created xsi:type="dcterms:W3CDTF">2025-03-12T16:53:00Z</dcterms:created>
  <dcterms:modified xsi:type="dcterms:W3CDTF">2025-03-12T18:35:00Z</dcterms:modified>
</cp:coreProperties>
</file>