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PROIECT 2 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ECHIPA : ADAM ADRIAN CLAUDIU, grupa 342</w:t>
      </w:r>
    </w:p>
    <w:p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ab/>
      </w:r>
      <w:r>
        <w:rPr>
          <w:rFonts w:ascii="Calibri" w:hAnsi="Calibri" w:cs="Calibri"/>
          <w:b/>
          <w:bCs/>
          <w:sz w:val="24"/>
          <w:szCs w:val="24"/>
        </w:rPr>
        <w:t xml:space="preserve">    POINARITA ANDREEA DIANA, grupa 343</w:t>
      </w:r>
    </w:p>
    <w:p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>
      <w:pPr>
        <w:numPr>
          <w:ilvl w:val="0"/>
          <w:numId w:val="1"/>
        </w:num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CONCEPTUL PROIECTULUI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Proiectul reprezinta o animatie 3D pentru a simula iluminarea si 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formarea secventiala a </w:t>
      </w:r>
      <w:r>
        <w:rPr>
          <w:rFonts w:ascii="Calibri" w:hAnsi="Calibri" w:cs="Calibri"/>
          <w:sz w:val="24"/>
          <w:szCs w:val="24"/>
        </w:rPr>
        <w:t>umbr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ei </w:t>
      </w:r>
      <w:r>
        <w:rPr>
          <w:rFonts w:ascii="Calibri" w:hAnsi="Calibri" w:cs="Calibri"/>
          <w:sz w:val="24"/>
          <w:szCs w:val="24"/>
        </w:rPr>
        <w:t>unei banci atunci cand lumina provine atat de la o sursa fixa, dar si de la o sursa aflata in miscare (e.x. soarele pe parcursul unei zile).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</w:pPr>
      <w:r>
        <w:drawing>
          <wp:inline distT="0" distB="0" distL="114300" distR="114300">
            <wp:extent cx="5797550" cy="2474595"/>
            <wp:effectExtent l="0" t="0" r="0" b="190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15375" r="-2827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634355" cy="1699260"/>
            <wp:effectExtent l="0" t="0" r="4445" b="25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636895" cy="2291080"/>
            <wp:effectExtent l="0" t="0" r="1905" b="762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numPr>
          <w:ilvl w:val="0"/>
          <w:numId w:val="1"/>
        </w:num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ELEMENTE INCLUSE:</w:t>
      </w:r>
    </w:p>
    <w:p>
      <w:pPr>
        <w:numPr>
          <w:ilvl w:val="0"/>
          <w:numId w:val="2"/>
        </w:numPr>
        <w:tabs>
          <w:tab w:val="clear" w:pos="840"/>
        </w:tabs>
        <w:jc w:val="both"/>
        <w:rPr>
          <w:rFonts w:ascii="Calibri" w:hAnsi="Calibri" w:cs="Calibri"/>
          <w:i/>
          <w:iCs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 xml:space="preserve">Obiectele 3D </w:t>
      </w:r>
      <w:r>
        <w:rPr>
          <w:rFonts w:ascii="Calibri" w:hAnsi="Calibri" w:cs="Calibri"/>
          <w:sz w:val="24"/>
          <w:szCs w:val="24"/>
        </w:rPr>
        <w:t>(podeaua, sursa de lumina, banca) - reprezentate prin scalarea, translatarea si rotatia unui paralelipiped.</w:t>
      </w:r>
    </w:p>
    <w:p>
      <w:pPr>
        <w:ind w:left="420"/>
        <w:jc w:val="both"/>
        <w:rPr>
          <w:rFonts w:ascii="Calibri" w:hAnsi="Calibri" w:cs="Calibri"/>
          <w:i/>
          <w:iCs/>
          <w:sz w:val="24"/>
          <w:szCs w:val="24"/>
        </w:rPr>
      </w:pPr>
    </w:p>
    <w:p>
      <w:pPr>
        <w:jc w:val="both"/>
      </w:pPr>
      <w:r>
        <w:drawing>
          <wp:inline distT="0" distB="0" distL="114300" distR="114300">
            <wp:extent cx="5633085" cy="1783715"/>
            <wp:effectExtent l="0" t="0" r="5715" b="698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ind w:left="420"/>
        <w:jc w:val="both"/>
        <w:rPr>
          <w:rFonts w:ascii="Calibri" w:hAnsi="Calibri" w:cs="Calibri"/>
          <w:i/>
          <w:iCs/>
          <w:sz w:val="24"/>
          <w:szCs w:val="24"/>
        </w:rPr>
      </w:pPr>
    </w:p>
    <w:p>
      <w:pPr>
        <w:numPr>
          <w:ilvl w:val="0"/>
          <w:numId w:val="2"/>
        </w:numPr>
        <w:tabs>
          <w:tab w:val="clear" w:pos="840"/>
        </w:tabs>
        <w:jc w:val="both"/>
        <w:rPr>
          <w:rFonts w:ascii="Calibri" w:hAnsi="Calibri" w:cs="Calibri"/>
          <w:i/>
          <w:iCs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Textura -</w:t>
      </w:r>
      <w:r>
        <w:rPr>
          <w:rFonts w:ascii="Calibri" w:hAnsi="Calibri" w:cs="Calibri"/>
          <w:sz w:val="24"/>
          <w:szCs w:val="24"/>
        </w:rPr>
        <w:t xml:space="preserve"> bancii si podelei le-a fost aplicata texturarea, prin inlocuirea variabilei corespunzatoare culorii obiectului cu coordonatele pentru texturare, incluse in continuare in formula pentru iluminare:</w:t>
      </w:r>
    </w:p>
    <w:p>
      <w:pPr>
        <w:ind w:left="420"/>
        <w:jc w:val="both"/>
        <w:rPr>
          <w:rFonts w:ascii="Calibri" w:hAnsi="Calibri" w:cs="Calibri"/>
          <w:i/>
          <w:iCs/>
          <w:sz w:val="24"/>
          <w:szCs w:val="24"/>
        </w:rPr>
      </w:pPr>
    </w:p>
    <w:p>
      <w:pPr>
        <w:ind w:left="1680" w:firstLine="420"/>
        <w:jc w:val="both"/>
      </w:pPr>
      <w:r>
        <w:drawing>
          <wp:inline distT="0" distB="0" distL="114300" distR="114300">
            <wp:extent cx="2686050" cy="1981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firstLine="420"/>
        <w:jc w:val="both"/>
      </w:pPr>
    </w:p>
    <w:p>
      <w:pPr>
        <w:jc w:val="both"/>
      </w:pPr>
    </w:p>
    <w:p>
      <w:pPr>
        <w:jc w:val="both"/>
      </w:pPr>
      <w:r>
        <w:tab/>
      </w:r>
      <w:r>
        <w:tab/>
      </w:r>
      <w:r>
        <w:tab/>
      </w:r>
      <w:r>
        <w:rPr>
          <w:rFonts w:ascii="Calibri" w:hAnsi="Calibri" w:cs="Calibri"/>
          <w:sz w:val="24"/>
          <w:szCs w:val="24"/>
        </w:rPr>
        <w:t>Deoarece obiectele au fost reprezentate folosind acelasi obiect initial (aplicandu-i transformari), am introdus variabila tex_code pentru a informa in shadere ca se vrea a fi folosita textura sau nu, ci culoarea simpla a obiectului.</w:t>
      </w:r>
    </w:p>
    <w:p>
      <w:pPr>
        <w:jc w:val="both"/>
      </w:pPr>
    </w:p>
    <w:p>
      <w:pPr>
        <w:ind w:firstLine="420"/>
        <w:jc w:val="both"/>
      </w:pPr>
      <w:r>
        <w:drawing>
          <wp:inline distT="0" distB="0" distL="114300" distR="114300">
            <wp:extent cx="5092700" cy="800100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</w:pPr>
    </w:p>
    <w:p>
      <w:pPr>
        <w:ind w:left="420" w:firstLine="420"/>
        <w:jc w:val="both"/>
      </w:pPr>
      <w:r>
        <w:drawing>
          <wp:inline distT="0" distB="0" distL="114300" distR="114300">
            <wp:extent cx="4806950" cy="3644900"/>
            <wp:effectExtent l="0" t="0" r="635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</w:pPr>
    </w:p>
    <w:p>
      <w:pPr>
        <w:ind w:left="420"/>
        <w:jc w:val="both"/>
        <w:rPr>
          <w:rFonts w:ascii="Calibri" w:hAnsi="Calibri" w:cs="Calibri"/>
          <w:i/>
          <w:iCs/>
          <w:sz w:val="24"/>
          <w:szCs w:val="24"/>
        </w:rPr>
      </w:pPr>
    </w:p>
    <w:p>
      <w:pPr>
        <w:numPr>
          <w:ilvl w:val="0"/>
          <w:numId w:val="2"/>
        </w:numPr>
        <w:tabs>
          <w:tab w:val="clear" w:pos="840"/>
        </w:tabs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Umbra -</w:t>
      </w:r>
      <w:r>
        <w:rPr>
          <w:rFonts w:ascii="Calibri" w:hAnsi="Calibri" w:cs="Calibri"/>
          <w:sz w:val="24"/>
          <w:szCs w:val="24"/>
        </w:rPr>
        <w:t xml:space="preserve"> umbra bancii a fost desenata folosind aceleasi coordonate initiale, insa prin setarea culorii negre (fara a folosi texturarea sau a aplica iluminarea) si prin adaugarea matricei - umbra, care este actualizata la fiecare modificare a pozitiei sursei de lumina:</w:t>
      </w:r>
    </w:p>
    <w:p>
      <w:pPr>
        <w:ind w:left="420"/>
        <w:jc w:val="both"/>
        <w:rPr>
          <w:rFonts w:ascii="Calibri" w:hAnsi="Calibri" w:cs="Calibri"/>
          <w:sz w:val="24"/>
          <w:szCs w:val="24"/>
        </w:rPr>
      </w:pPr>
    </w:p>
    <w:p>
      <w:pPr>
        <w:ind w:left="420" w:firstLine="420"/>
        <w:jc w:val="both"/>
      </w:pPr>
      <w:r>
        <w:drawing>
          <wp:inline distT="0" distB="0" distL="114300" distR="114300">
            <wp:extent cx="4892675" cy="1259840"/>
            <wp:effectExtent l="0" t="0" r="952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drawing>
          <wp:inline distT="0" distB="0" distL="114300" distR="114300">
            <wp:extent cx="3867785" cy="1397635"/>
            <wp:effectExtent l="0" t="0" r="571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0" w:firstLine="420"/>
        <w:jc w:val="both"/>
      </w:pPr>
      <w:r>
        <w:drawing>
          <wp:inline distT="0" distB="0" distL="114300" distR="114300">
            <wp:extent cx="2654300" cy="1066800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2"/>
        </w:numPr>
        <w:tabs>
          <w:tab w:val="clear" w:pos="840"/>
        </w:tabs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i/>
          <w:iCs/>
          <w:sz w:val="24"/>
          <w:szCs w:val="24"/>
        </w:rPr>
        <w:t>Lumina</w:t>
      </w:r>
      <w:r>
        <w:rPr>
          <w:rFonts w:ascii="Calibri" w:hAnsi="Calibri" w:cs="Calibri"/>
          <w:sz w:val="24"/>
          <w:szCs w:val="24"/>
        </w:rPr>
        <w:t xml:space="preserve"> – pentru simularea luminii am folosit formulele clasice prezentate in cadrul laboratorului.</w:t>
      </w:r>
    </w:p>
    <w:p>
      <w:pPr>
        <w:jc w:val="both"/>
        <w:rPr>
          <w:rFonts w:ascii="Calibri" w:hAnsi="Calibri" w:cs="Calibri"/>
          <w:i/>
          <w:iCs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drawing>
          <wp:inline distT="0" distB="0" distL="0" distR="0">
            <wp:extent cx="5640070" cy="3109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Soarele si licuriciul de noapte au coordonate diferite, fiecare fiind reprezentat in momente diferite ale zilei, niciodata simultan. Pentru desenarea acestora am creeat cate o functie.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drawing>
          <wp:inline distT="0" distB="0" distL="0" distR="0">
            <wp:extent cx="5640070" cy="2680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t xml:space="preserve"> 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pStyle w:val="4"/>
        <w:numPr>
          <w:ilvl w:val="0"/>
          <w:numId w:val="3"/>
        </w:numPr>
        <w:jc w:val="both"/>
        <w:rPr>
          <w:rFonts w:ascii="Calibri" w:hAnsi="Calibri" w:cs="Calibri"/>
          <w:sz w:val="24"/>
          <w:szCs w:val="24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673735</wp:posOffset>
            </wp:positionV>
            <wp:extent cx="4419600" cy="7239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i/>
          <w:iCs/>
          <w:sz w:val="24"/>
          <w:szCs w:val="24"/>
        </w:rPr>
        <w:t>Timpul</w:t>
      </w:r>
      <w:r>
        <w:rPr>
          <w:rFonts w:ascii="Calibri" w:hAnsi="Calibri" w:cs="Calibri"/>
          <w:sz w:val="24"/>
          <w:szCs w:val="24"/>
        </w:rPr>
        <w:t xml:space="preserve"> - Luand in considerare tematica trecerii timpului, am incercat sa simulam acest fenomen printr-o reprezentare grafica. Am impartit ziua in 1440 minute, iar la fiecare apasare a tastei </w:t>
      </w:r>
      <w:r>
        <w:rPr>
          <w:rFonts w:ascii="Calibri" w:hAnsi="Calibri" w:cs="Calibri"/>
          <w:b/>
          <w:bCs/>
          <w:sz w:val="24"/>
          <w:szCs w:val="24"/>
        </w:rPr>
        <w:t>SPACE</w:t>
      </w:r>
      <w:r>
        <w:rPr>
          <w:rFonts w:ascii="Calibri" w:hAnsi="Calibri" w:cs="Calibri"/>
          <w:sz w:val="24"/>
          <w:szCs w:val="24"/>
        </w:rPr>
        <w:t xml:space="preserve"> incrementam </w:t>
      </w:r>
      <w:r>
        <w:rPr>
          <w:rFonts w:ascii="Calibri" w:hAnsi="Calibri" w:cs="Calibri"/>
          <w:b/>
          <w:bCs/>
          <w:sz w:val="24"/>
          <w:szCs w:val="24"/>
        </w:rPr>
        <w:t>Time</w:t>
      </w:r>
      <w:r>
        <w:rPr>
          <w:rFonts w:ascii="Calibri" w:hAnsi="Calibri" w:cs="Calibri"/>
          <w:sz w:val="24"/>
          <w:szCs w:val="24"/>
        </w:rPr>
        <w:t xml:space="preserve"> cu </w:t>
      </w:r>
      <w:r>
        <w:rPr>
          <w:rFonts w:ascii="Calibri" w:hAnsi="Calibri" w:cs="Calibri"/>
          <w:b/>
          <w:bCs/>
          <w:sz w:val="24"/>
          <w:szCs w:val="24"/>
        </w:rPr>
        <w:t>LAPS_TIME</w:t>
      </w:r>
      <w:r>
        <w:rPr>
          <w:rFonts w:ascii="Calibri" w:hAnsi="Calibri" w:cs="Calibri"/>
          <w:sz w:val="24"/>
          <w:szCs w:val="24"/>
        </w:rPr>
        <w:t xml:space="preserve"> minute.</w:t>
      </w:r>
    </w:p>
    <w:p>
      <w:pPr>
        <w:ind w:left="420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Cu ajutorul acestei referinte putem decide cand reprezentam soarele si cand reprezentam licuriciul.</w:t>
      </w:r>
    </w:p>
    <w:p>
      <w:pPr>
        <w:ind w:left="420"/>
        <w:jc w:val="both"/>
        <w:rPr>
          <w:rFonts w:ascii="Calibri" w:hAnsi="Calibri" w:cs="Calibri"/>
          <w:sz w:val="24"/>
          <w:szCs w:val="24"/>
        </w:rPr>
      </w:pPr>
    </w:p>
    <w:p>
      <w:pPr>
        <w:ind w:left="420"/>
        <w:jc w:val="both"/>
        <w:rPr>
          <w:rFonts w:ascii="Calibri" w:hAnsi="Calibri" w:cs="Calibri"/>
          <w:sz w:val="24"/>
          <w:szCs w:val="24"/>
        </w:rPr>
      </w:pPr>
      <w:r>
        <w:drawing>
          <wp:inline distT="0" distB="0" distL="0" distR="0">
            <wp:extent cx="5640070" cy="4223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Cum 720 am considerat ora 12:00, 360 este ora 6:00, iar 1080 este 18:00. Soarele rasare astfel la 6:00 AM is apune la 6:00 PM. Acesta are o singura libertate de miscare, depinzand doar de timp.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Pe de alta parte, licuriciul are 3 libertati de miscare, putand fi controlat dealungul celor 3 axe de miscare (A(&lt;), D(&gt;), S(v), W(^), Q(O), E(o)). 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>
      <w:pPr>
        <w:numPr>
          <w:ilvl w:val="0"/>
          <w:numId w:val="1"/>
        </w:numPr>
        <w:jc w:val="both"/>
        <w:rPr>
          <w:rFonts w:hint="default" w:ascii="Calibri" w:hAnsi="Calibri" w:cs="Calibri"/>
          <w:b/>
          <w:bCs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ELEMENTE DE DIFICULTATE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>Elementele de dificultate din aceasta scena (</w:t>
      </w: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 xml:space="preserve">descrise la punctul anterior) </w:t>
      </w: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 xml:space="preserve">sunt reprezentate de existenta celor doua surse de lumina aflate in miscare (soarele si licuriciul) si de simularea trecerii </w:t>
      </w:r>
      <w:bookmarkStart w:id="0" w:name="_GoBack"/>
      <w:bookmarkEnd w:id="0"/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 xml:space="preserve">timpului prin reprezentarea treptata a umbrei obiectului 3D </w:t>
      </w: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 xml:space="preserve">care se formeaza in raport cu pozitia sursei de lumina curente, </w:t>
      </w:r>
      <w:r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  <w:t>de la rasaritul soarelui pana la apus.</w:t>
      </w:r>
    </w:p>
    <w:p>
      <w:pPr>
        <w:numPr>
          <w:ilvl w:val="0"/>
          <w:numId w:val="0"/>
        </w:numPr>
        <w:jc w:val="both"/>
        <w:rPr>
          <w:rFonts w:hint="default" w:ascii="Calibri" w:hAnsi="Calibri" w:cs="Calibri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Calibri" w:hAnsi="Calibri" w:cs="Calibri"/>
          <w:b/>
          <w:bCs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ORIGINALITATE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In scena 3D sursa de lumina este folosita sub 2 forme, astfel incat se poate urmari secvential modul in care obiectul este iluminat si cum se formeaza umbra acestuia.</w:t>
      </w:r>
    </w:p>
    <w:p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>
      <w:pPr>
        <w:numPr>
          <w:ilvl w:val="0"/>
          <w:numId w:val="1"/>
        </w:num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COD SURSA</w:t>
      </w:r>
    </w:p>
    <w:p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// Iluminare: aplicarea mecanismului la nivel de varf / de fragment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#include &lt;windows.h&gt;  // biblioteci care urmeaza sa fie incluse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#include &lt;stdlib.h&gt; // necesare pentru citirea shader-elor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#include &lt;stdio.h&gt;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#include &lt;math.h&gt;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#include &lt;iostream&gt;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#include &lt;GL/glew.h&gt; // glew apare inainte de freeglut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#include &lt;GL/freeglut.h&gt; // nu trebuie uitat freeglut.h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#include "loadShaders.h"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#include "glm/glm/glm.hpp"  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#include "glm/glm/gtc/matrix_transform.hpp"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#include "glm/glm/gtx/transform.hpp"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#include "glm/glm/gtc/type_ptr.hpp"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#include "SOIL.h"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using namespace std;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// identificatori 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GLuint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VaoId,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VboId,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ColorBufferId,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ProgramIdv,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ProgramIdf,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viewLocation,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projLocation,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codColLocation,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depthLocation,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matrUmbraLocation,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rendermode,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TextureId,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l1, l2,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codCol,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texture;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GLint objectColorLoc, lightColorLoc, lightPosLoc, viewPosLoc, myMatrixLoc;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// matricea umbrei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float matrUmbra[4][4];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// variabile pentru matricea de vizualizare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float Obsx = 0.0, Obsy = -600.0, Obsz = 0.f;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float Refx = 0.0f, Refy = 1000.0f, Refz = 0.0f;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float Vx = 0.0, Vy = 0.0, Vz = 1.0;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// variabile pentru matricea de proiectie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float width = 800, height = 600, znear = 0.1, fov = 45;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float PI = 3.141592;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// matrice utilizate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glm::mat4 view, projection, myMatrix, rotationMat, translationMat, scaleMat;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float unit = 10;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float spacing = 10;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float LPlank = 250, lPlank = 20, hPlank = 5;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float XLight = -400, YLight = 0, ZLight = 400;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int LAPS_TIME = 10;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int MAX_MINS_IN_DAY = 1440;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int Time = 720; // (0, 1440) mins in a day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glm::vec3 SunInitPos = glm::vec3(-100.0f, 0.0f, 1000.0f);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glm::vec3 SunAnchor = glm::vec3(0.0f, 0.0f, 0.0f);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glm::vec3 SunPos = SunInitPos;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enum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Il_Frag, Il_Frag_Av, Il_Vert, Il_Vert_Av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menu(int selection)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rendermode = selection;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glutPostRedisplay();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processNormalKeys(unsigned char key, int x, int y)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switch (key)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'l':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Vx -= 0.1;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'r':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Vx += 0.1;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'+':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Obsy += 10;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'-':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Obsy -= 10;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'w':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ZLight += 10;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's':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ZLight -= 10;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'a':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XLight -= 10;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'd':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XLight += 10;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'q':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YLight -= 10;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'e':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YLight += 10;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' ':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Time += LAPS_TIME;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Time = Time % MAX_MINS_IN_DAY;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'`':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Time -= LAPS_TIME;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if (Time &lt; 0)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Time = MAX_MINS_IN_DAY - 1;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cout &lt;&lt; Time &lt;&lt;endl;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if (key == 27)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exit(0);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processSpecialKeys(int key, int xx, int yy)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switch (key)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GLUT_KEY_LEFT: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Obsx -= 20;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GLUT_KEY_RIGHT: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Obsx += 20;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GLUT_KEY_UP: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Obsz += 20;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GLUT_KEY_DOWN: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Obsz -= 20;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CreateVBO(void)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{ 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GLfloat Vertices[] =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FRAGMENT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inspre Oz'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 (-1)* unit, (-1)* unit,  0.0f,  0.0f,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 (-1)* unit, (-1)* unit,  0.0f,  0.0f,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 (-1)* unit,  0.0f,  0.0f,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 (-1)* unit,  0.0f,  0.0f,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 (-1)* unit,  0.0f,  0.0f,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 (-1)* unit, (-1)* unit,  0.0f,  0.0f, -1.0f,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inspre Oz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 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 (-1)* unit,  unit,      0.0f,  0.0f,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 (-1)* unit,  unit,      0.0f,  0.0f,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  unit,      0.0f,  0.0f,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  unit,      0.0f,  0.0f,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  unit,      0.0f,  0.0f,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 (-1)* unit,  unit,      0.0f,  0.0f,  1.0f,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inspre Ox'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   unit, -1.0f,  0.0f,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 (-1)* unit, -1.0f,  0.0f,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 (-1)* unit, (-1)* unit, -1.0f,  0.0f,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 (-1)* unit, (-1)* unit, -1.0f,  0.0f,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 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 -1.0f,  0.0f,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 -1.0f,  0.0f,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inspre Ox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1.0f,  0.0f,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 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1.0f,  0.0f,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 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1.0f,  0.0f,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(-1)* unit, 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1.0f,  0.0f,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(-1)* unit,    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1.0f,  0.0f,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    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1.0f,  0.0f,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// inspre Oy'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  (-1)* unit, (-1)* unit,  0.0f, -1.0f,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  (-1)* unit, (-1)* unit,  0.0f, -1.0f,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  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  0.0f, -1.0f,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unit,  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  0.0f, -1.0f,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  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  0.0f, -1.0f,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  (-1)* unit, (-1)* unit,  0.0f, -1.0f,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inspre Oy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  unit, 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0.0f,  1.0f,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 unit, 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0.0f,  1.0f,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0.0f,  1.0f,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0.0f,  1.0f,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0.0f,  1.0f,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 unit,  unit, (-1)*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0.0f,  1.0f,  0.0f,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/////////////////////////////////////////////////////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Vertex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inspre Oz'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 (-1)*unit, (-1)*unit,  -1.0f,  -1.0f,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  unit, (-1)*unit, (-1)*unit,   1.0f,  -1.0f,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 (-1)*unit,   1.0f,   1.0f,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 (-1)*unit,   1.0f,   1.0f,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 (-1)*unit,  -1.0f,   1.0f,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 (-1)*unit, (-1)*unit,  -1.0f,  -1.0f, -1.0f,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inspre Oz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  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 (-1)*unit,  unit,     -1.0f,  -1.0f,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(-1)*unit,  unit,      1.0f,  -1.0f,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  unit,      1.0f,   1.0f,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  unit,      1.0f,   1.0f,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  unit,     -1.0f,   1.0f,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 (-1)*unit,  unit,     -1.0f,  -1.0f,  1.0f,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inspre Ox'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 -1.0f,   1.0f, 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 (-1)*unit, -1.0f,   1.0f, 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 (-1)*unit, (-1)*unit, -1.0f,  -1.0f, 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 (-1)*unit, (-1)*unit, -1.0f,  -1.0f, 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 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 -1.0f,  -1.0f, 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 -1.0f,   1.0f,   1.0f,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inspre Ox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1.0f,   1.0f, 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 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1.0f,   1.0f, 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(-1)*unit, 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1.0f,  -1.0f, 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(-1)*unit, 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1.0f,  -1.0f, 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(-1)*unit,    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1.0f,  -1.0f, 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unit,    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1.0f,   1.0f,   1.0f,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// inspre Oy'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 (-1)*unit, (-1)*unit,  -1.0f, -1.0f, 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(-1)*unit, (-1)*unit,   1.0f, -1.0f, 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   1.0f, -1.0f, 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   1.0f, -1.0f, 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 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  -1.0f, -1.0f, 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 (-1)*unit, (-1)*unit,  -1.0f, -1.0f,  -1.0f,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inspre Oy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  unit, 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-1.0f,  1.0f, 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 unit, 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1.0f,  1.0f,  -1.0f,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1.0f,  1.0f, 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unit,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1.0f,  1.0f, 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 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-1.0f,  1.0f,  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(-1)*unit,  unit, (-1)*unit,</w:t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  -1.0f,  1.0f,  -1.0f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};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static const GLfloat Textures[] =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0.0f,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0.0f,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0.0f,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0.0f,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0.0f,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0.0f,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1.0f,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1.0f,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0.0f, 0.0f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};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glGenVertexArrays(1, &amp;VaoId);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glGenBuffers(1, &amp;VboId);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glBindVertexArray(VaoId);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glBindBuffer(GL_ARRAY_BUFFER, VboId);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glBufferData(GL_ARRAY_BUFFER, sizeof(Vertices), Vertices, GL_STATIC_DRAW);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glEnableVertexAttribArray(0); // atributul 0 = pozitie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glVertexAttribPointer(0, 3, GL_FLOAT, GL_FALSE, 6 * sizeof(GLfloat), (GLvoid*)0);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glEnableVertexAttribArray(1); // atributul 1 = normale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glVertexAttribPointer(1, 3, GL_FLOAT, GL_FALSE, 6 * sizeof(GLfloat), (GLvoid*)(3 * sizeof(GLfloat)));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glGenBuffers(1, &amp;TextureId);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glBindBuffer(GL_ARRAY_BUFFER, TextureId);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glBufferData(GL_ARRAY_BUFFER, sizeof(Textures), Textures, GL_STATIC_DRAW);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glVertexAttribPointer(2, 2, GL_FLOAT, GL_FALSE, 0, 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glEnableVertexAttribArray(2);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DestroyVBO(void)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glDisableVertexAttribArray(2);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glDisableVertexAttribArray(1);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glDisableVertexAttribArray(0);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glBindBuffer(GL_ARRAY_BUFFER, 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glDeleteBuffers(1, &amp;TextureId);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glDeleteBuffers(1, &amp;VboId);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glBindVertexArray(0);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glDeleteVertexArrays(1, &amp;VaoId);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LoadTexture(const char* imageName)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glGenTextures(1, &amp;texture);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glBindTexture(GL_TEXTURE_2D, texture);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glTexParameteri(GL_TEXTURE_2D, GL_TEXTURE_WRAP_S, GL_CLAMP);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glTexParameteri(GL_TEXTURE_2D, GL_TEXTURE_WRAP_T, GL_REPEAT);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glTexParameteri(GL_TEXTURE_2D, GL_TEXTURE_MIN_FILTER, GL_NEAREST);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glTexParameteri(GL_TEXTURE_2D, GL_TEXTURE_MAG_FILTER, GL_NEAREST);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int width, height;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unsigned char* image = SOIL_load_image(imageName, &amp;width, &amp;height, 0, SOIL_LOAD_RGB);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glTexImage2D(GL_TEXTURE_2D, 0, GL_RGB, width, height, 0, GL_RGB, GL_UNSIGNED_BYTE, image);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glGenerateMipmap(GL_TEXTURE_2D);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SOIL_free_image_data(image);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glBindTexture(GL_TEXTURE_2D, 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setTexCode(int texCode)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glUniform1i(glGetUniformLocation(ProgramIdf, "tex_code"), texCode);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glUniform1i(glGetUniformLocation(ProgramIdv, "tex_code"), texCode);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setMatriceUmbra(float xL, float yL, float zL)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float D = 77.0f;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matrUmbra[0][0] = zL + D; matrUmbra[0][1] = 0; matrUmbra[0][2] = 0; matrUmbra[0][3] = 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matrUmbra[1][0] = 0; matrUmbra[1][1] = zL + D; matrUmbra[1][2] = 0; matrUmbra[1][3] = 0;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matrUmbra[2][0] = -xL; matrUmbra[2][1] = -yL; matrUmbra[2][2] = D; matrUmbra[2][3] = -1;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matrUmbra[3][0] = -D * xL; matrUmbra[3][1] = -D * yL; matrUmbra[3][2] = -D * zL; matrUmbra[3][3] = zL;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matrUmbraLocation = glGetUniformLocation(ProgramIdv, "matrUmbra");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matrUmbraLocation = glGetUniformLocation(ProgramIdf, "matrUmbra");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glUniformMatrix4fv(matrUmbraLocation, 1, GL_FALSE, &amp;matrUmbra[0][0]);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CreateShadersFragment(void)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ProgramIdf = LoadShaders("10_02f_Shader.vert", "10_02f_Shader.frag");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glUseProgram(ProgramIdf);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CreateShadersVertex(void)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ProgramIdv = LoadShaders("10_02v_Shader.vert", "10_02v_Shader.frag");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glUseProgram(ProgramIdv);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DestroyShaders(void)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glDeleteProgram(ProgramIdv);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glDeleteProgram(ProgramIdf);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Initialize(void)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 xml:space="preserve">glClearColor(0.0f, 0.0f, 0.5f, 0.1f); 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CreateVBO();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CreateShadersFragment();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objectColorLoc = glGetUniformLocation(ProgramIdf, "objectColor");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lightColorLoc = glGetUniformLocation(ProgramIdf, "lightColor");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lightPosLoc = glGetUniformLocation(ProgramIdf, "lightPos");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viewPosLoc = glGetUniformLocation(ProgramIdf, "viewPos");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viewLocation = glGetUniformLocation(ProgramIdf, "view");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projLocation = glGetUniformLocation(ProgramIdf, "projection");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myMatrixLoc = glGetUniformLocation(ProgramIdf, "myMatrix");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codColLocation = glGetUniformLocation(ProgramIdf, "codCol");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CreateShadersVertex();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objectColorLoc = glGetUniformLocation(ProgramIdv, "objectColor");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lightColorLoc = glGetUniformLocation(ProgramIdv, "lightColor");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lightPosLoc = glGetUniformLocation(ProgramIdv, "lightPos");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viewPosLoc = glGetUniformLocation(ProgramIdv, "viewPos");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viewLocation = glGetUniformLocation(ProgramIdv, "view");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projLocation = glGetUniformLocation(ProgramIdv, "projection");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myMatrixLoc = glGetUniformLocation(ProgramIdv, "myMatrix");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codColLocation = glGetUniformLocation(ProgramIdv, "codCol");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DrawPlank(float rotationAngle, glm::vec3 rotationAxis, glm::vec3 translation)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translationMat = glm::translate(glm::mat4(1.0f), translation);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scaleMat = glm::scale(glm::mat4(1.0f), glm::vec3(LPlank/unit, hPlank / unit, lPlank / unit));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if (rotationAngle != 0)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rotationMat = glm::rotate(glm::mat4(1.0f), rotationAngle, rotationAxis);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myMatrix = translationMat * rotationMat * scaleMat;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else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myMatrix = translationMat * scaleMat;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glUniformMatrix4fv(myMatrixLoc, 1, GL_FALSE, &amp;myMatrix[0][0]);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glDrawArrays(GL_TRIANGLES, l1, l2);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DrawPlanks()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const char* imageName = "wood.png";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LoadTexture(imageName);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glActiveTexture(GL_TEXTURE0);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glBindTexture(GL_TEXTURE_2D, texture);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setTexCode(1);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de jos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DrawPlank(0.f, glm::vec3(0.f, 0.f, 0.f), glm::vec3(0, -50, -50));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DrawPlank(0.f, glm::vec3(0.f, 0.f, 0.f), glm::vec3(0, -50, 0));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de stat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DrawPlank(PI/2, glm::vec3(1.f, 0.f, 0.f), glm::vec3(0, -25, 25));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DrawPlank(PI/2, glm::vec3(1.f, 0.f, 0.f), glm::vec3(0, 25, 25));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DrawPlank(PI/2, glm::vec3(1.f, 0.f, 0.f), glm::vec3(0, 75, 25));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de sus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DrawPlank(0.f, glm::vec3(0.f, 0.f, 0.f), glm::vec3(0, 100, 50));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DrawPlank(0.f, glm::vec3(0.f, 0.f, 0.f), glm::vec3(0, 100, 100));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DrawPlank(0.f, glm::vec3(0.f, 0.f, 0.f), glm::vec3(0, 100, 150));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setTexCode(0);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DrawMargin(glm::vec3 translation, glm::vec3 scale)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translationMat = glm::translate(glm::mat4(1.0f), translation);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scaleMat = glm::scale(glm::mat4(1.0f), scale);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myMatrix = translationMat * scaleMat;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glUniformMatrix4fv(myMatrixLoc, 1, GL_FALSE, &amp;myMatrix[0][0]);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glDrawArrays(GL_TRIANGLES, l1, l2);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DrawMargins()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glUniform3f(objectColorLoc, 0.f, 0.f, 0.f);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DrawMargin(glm::vec3(LPlank, 100, 50), glm::vec3(1.0f, 1.0f, 13.0f));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DrawMargin(glm::vec3(-LPlank, 100, 50), glm::vec3(1.0f,1.0f,13.0f));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DrawMargin(glm::vec3(LPlank, 25, 25), glm::vec3(1.0f, 6.0f, 1.0f));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DrawMargin(glm::vec3(-LPlank,25, 25), glm::vec3(1.0f, 6.0f, 1.0f));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DrawMargin(glm::vec3(LPlank, -50, -25), glm::vec3(1.0f, 1.0f, 6.0f));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DrawMargin(glm::vec3(-LPlank, -50, -25), glm::vec3(1.0f, 1.0f, 6.0f));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DrawBenchShadows()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glUniform1i(codColLocation, 1);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DrawPlanks();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DrawMargins();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glUniform1i(codColLocation, 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void DrawFloor() 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const char* imageName = "grass.png";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LoadTexture(imageName);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glActiveTexture(GL_TEXTURE0);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glBindTexture(GL_TEXTURE_2D, texture);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glUniform1i(glGetUniformLocation(ProgramIdf, "myTexture"), 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glUniform1i(glGetUniformLocation(ProgramIdv, "myTexture"), 0);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translationMat = glm::translate(glm::mat4(1.0f), glm::vec3(0, 0, -8*unit));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scaleMat = glm::scale(glm::mat4(1.0f), glm::vec3(1000.0f, 1000.0f, 0.1f));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myMatrix = translationMat * scaleMat;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glUniformMatrix4fv(myMatrixLoc, 1, GL_FALSE, &amp;myMatrix[0][0]);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setTexCode(1);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glDrawArrays(GL_TRIANGLES, 0, 36);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setTexCode(0);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DrawLight()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glUniform3f(objectColorLoc, 1.f, 1.f, 0.f);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translationMat = glm::translate(glm::mat4(1.0f), glm::vec3(XLight, YLight, ZLight));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myMatrix = translationMat;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glUniformMatrix4fv(myMatrixLoc, 1, GL_FALSE, &amp;myMatrix[0][0]);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glDrawArrays(GL_TRIANGLES, l1, l2);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DrawSun()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glUniform3f(objectColorLoc, 1.f, 1.f, 0.f);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float rotationAngle = 2 * PI * (float)Time / (float)MAX_MINS_IN_DAY + PI;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rotationMat = glm::rotate(glm::mat4(1.0f), rotationAngle, glm::vec3(1, 0, 0));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translationMat = glm::translate(glm::mat4(1.0f), SunInitPos);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myMatrix = rotationMat * translationMat;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SunPos = myMatrix * glm::vec4(SunAnchor, 1.0f);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glUniformMatrix4fv(myMatrixLoc, 1, GL_FALSE, &amp;myMatrix[0][0]);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glDrawArrays(GL_TRIANGLES, l1, l2);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RenderFunction(void)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glClear(GL_COLOR_BUFFER_BIT | GL_DEPTH_BUFFER_BIT);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glEnable(GL_DEPTH_TEST);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glm::vec3 Obs = glm::vec3(Obsx, Obsy, Obsz);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glm::vec3 PctRef = glm::vec3(Refx, Refy, Refz);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glm::vec3 Vert = glm::vec3(Vx, Vy, Vz);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view = glm::lookAt(Obs, PctRef, Vert);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glUniformMatrix4fv(viewLocation, 1, GL_FALSE, &amp;view[0][0]);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projection = glm::infinitePerspective(fov, GLfloat(width) / GLfloat(height), znear);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glUniformMatrix4fv(projLocation, 1, GL_FALSE, &amp;projection[0][0]);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// Variabile uniforme pentru iluminare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glUniform3f(objectColorLoc, 1.0f, 0.5f, 0.4f);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glUniform3f(lightColorLoc, 1.0f, 1.0f, 1.0f);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if (360 &lt;= Time &amp;&amp; Time &lt; 1080)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glUniform3f(lightPosLoc, SunPos.x, SunPos.y, SunPos.z);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setMatriceUmbra(SunPos.x, SunPos.y, SunPos.z);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} else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glUniform3f(lightPosLoc, XLight, YLight, ZLight);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setMatriceUmbra(XLight, YLight, ZLight);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glUniform3f(viewPosLoc, Obsx, Obsy, Obsz);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switch (rendermode)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Il_Frag: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glUseProgram(ProgramIdf);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l1 = 0; l2 = 36;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Il_Frag_Av: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glUseProgram(ProgramIdf);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l1 = 36; l2 = 36;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Il_Vert: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glUseProgram(ProgramIdv);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l1 = 0; l2 = 36;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case Il_Vert_Av: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glUseProgram(ProgramIdv);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l1 = 36; l2 = 36;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break;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};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DrawPlanks();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DrawMargins();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DrawFloor();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if (360 &lt;= Time &amp;&amp; Time &lt; 1080)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DrawSun();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} else 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DrawLight();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DrawBenchShadows();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glutSwapBuffers();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glFlush();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Cleanup(void)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DestroyShaders();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DestroyVBO();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int main(int argc, char* argv[])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glutInit(&amp;argc, argv);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glutInitDisplayMode(GLUT_RGB | GLUT_DEPTH | GLUT_DOUBLE);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glutInitWindowPosition(100, 100);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glutInitWindowSize(1200, 900);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glutCreateWindow("3D Luminosity");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glewInit();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Initialize();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glutIdleFunc(RenderFunction);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glutDisplayFunc(RenderFunction);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glutKeyboardFunc(processNormalKeys);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glutSpecialFunc(processSpecialKeys);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glutCreateMenu(menu);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glutAddMenuEntry("Fragment", Il_Frag);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glutAddMenuEntry("Fragment+Mediere_Normale", Il_Frag_Av);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glutAddMenuEntry("Varfuri", Il_Vert);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glutAddMenuEntry("Varfuri+Mediere_Normale", Il_Vert_Av);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glutAttachMenu(GLUT_RIGHT_BUTTON);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glutCloseFunc(Cleanup);</w:t>
      </w: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>
        <w:rPr>
          <w:rFonts w:ascii="Calibri" w:hAnsi="Calibri" w:cs="Calibri"/>
          <w:sz w:val="24"/>
          <w:szCs w:val="24"/>
        </w:rPr>
        <w:t>glutMainLoop();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>
      <w:pPr>
        <w:jc w:val="both"/>
        <w:rPr>
          <w:rFonts w:ascii="Calibri" w:hAnsi="Calibri" w:cs="Calibri"/>
          <w:sz w:val="24"/>
          <w:szCs w:val="24"/>
        </w:rPr>
      </w:pPr>
    </w:p>
    <w:p>
      <w:pPr>
        <w:rPr>
          <w:rFonts w:ascii="Calibri" w:hAnsi="Calibri" w:cs="Calibri"/>
          <w:b/>
          <w:bCs/>
          <w:sz w:val="24"/>
          <w:szCs w:val="24"/>
        </w:rPr>
      </w:pPr>
    </w:p>
    <w:p>
      <w:pPr>
        <w:rPr>
          <w:rFonts w:ascii="Calibri" w:hAnsi="Calibri" w:cs="Calibri"/>
          <w:sz w:val="24"/>
          <w:szCs w:val="24"/>
        </w:rPr>
      </w:pPr>
    </w:p>
    <w:sectPr>
      <w:pgSz w:w="11906" w:h="16838"/>
      <w:pgMar w:top="1440" w:right="1512" w:bottom="1440" w:left="1512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672A939"/>
    <w:multiLevelType w:val="singleLevel"/>
    <w:tmpl w:val="2672A939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</w:abstractNum>
  <w:abstractNum w:abstractNumId="1">
    <w:nsid w:val="4DC82C9A"/>
    <w:multiLevelType w:val="multilevel"/>
    <w:tmpl w:val="4DC82C9A"/>
    <w:lvl w:ilvl="0" w:tentative="0">
      <w:start w:val="1"/>
      <w:numFmt w:val="bullet"/>
      <w:lvlText w:val=""/>
      <w:lvlJc w:val="left"/>
      <w:pPr>
        <w:ind w:left="81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53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5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7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9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1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3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5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70" w:hanging="360"/>
      </w:pPr>
      <w:rPr>
        <w:rFonts w:hint="default" w:ascii="Wingdings" w:hAnsi="Wingdings"/>
      </w:rPr>
    </w:lvl>
  </w:abstractNum>
  <w:abstractNum w:abstractNumId="2">
    <w:nsid w:val="6DE3C5B5"/>
    <w:multiLevelType w:val="multilevel"/>
    <w:tmpl w:val="6DE3C5B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3615A9"/>
    <w:rsid w:val="003B33EB"/>
    <w:rsid w:val="004D0C3C"/>
    <w:rsid w:val="008835C4"/>
    <w:rsid w:val="009F2FEF"/>
    <w:rsid w:val="00AB2ED1"/>
    <w:rsid w:val="00CE3B5E"/>
    <w:rsid w:val="00D25A51"/>
    <w:rsid w:val="00EA4182"/>
    <w:rsid w:val="07F30E21"/>
    <w:rsid w:val="0F72355E"/>
    <w:rsid w:val="10CC1EDF"/>
    <w:rsid w:val="10FB7985"/>
    <w:rsid w:val="19EF7D84"/>
    <w:rsid w:val="1E861271"/>
    <w:rsid w:val="23551B21"/>
    <w:rsid w:val="2550582C"/>
    <w:rsid w:val="25C55151"/>
    <w:rsid w:val="263D75B1"/>
    <w:rsid w:val="28B5122E"/>
    <w:rsid w:val="392671DF"/>
    <w:rsid w:val="39BE30AF"/>
    <w:rsid w:val="3AC50374"/>
    <w:rsid w:val="3AE3636D"/>
    <w:rsid w:val="3AF12FAF"/>
    <w:rsid w:val="3B9A6439"/>
    <w:rsid w:val="3C10427D"/>
    <w:rsid w:val="3F100C34"/>
    <w:rsid w:val="4099058E"/>
    <w:rsid w:val="482A7989"/>
    <w:rsid w:val="4B111378"/>
    <w:rsid w:val="4F2D59B0"/>
    <w:rsid w:val="50A056BD"/>
    <w:rsid w:val="554354D9"/>
    <w:rsid w:val="57991A8A"/>
    <w:rsid w:val="57FE39A5"/>
    <w:rsid w:val="5BA21178"/>
    <w:rsid w:val="61B26CD9"/>
    <w:rsid w:val="6365120D"/>
    <w:rsid w:val="642067D4"/>
    <w:rsid w:val="661554C1"/>
    <w:rsid w:val="672347D2"/>
    <w:rsid w:val="6A5B2A9A"/>
    <w:rsid w:val="70A911DE"/>
    <w:rsid w:val="71FE4C2D"/>
    <w:rsid w:val="72F34B25"/>
    <w:rsid w:val="731253AB"/>
    <w:rsid w:val="74DE2F36"/>
    <w:rsid w:val="77F647E6"/>
    <w:rsid w:val="791A44B7"/>
    <w:rsid w:val="79AE47E2"/>
    <w:rsid w:val="7EA42C49"/>
    <w:rsid w:val="7F9A6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2952</Words>
  <Characters>16832</Characters>
  <Lines>140</Lines>
  <Paragraphs>39</Paragraphs>
  <TotalTime>6</TotalTime>
  <ScaleCrop>false</ScaleCrop>
  <LinksUpToDate>false</LinksUpToDate>
  <CharactersWithSpaces>19745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2022-01-05T15:28:00Z</dcterms:created>
  <dc:creator>Depanero</dc:creator>
  <cp:lastModifiedBy>Depanero</cp:lastModifiedBy>
  <dcterms:modified xsi:type="dcterms:W3CDTF">2022-01-12T09:59:02Z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60D2BC251F4A48F6B2C336EE805F1CA0</vt:lpwstr>
  </property>
</Properties>
</file>