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en-US"/>
        </w:rPr>
      </w:pPr>
      <w:r>
        <w:rPr>
          <w:rFonts w:hint="default"/>
          <w:b/>
          <w:bCs/>
          <w:sz w:val="28"/>
          <w:szCs w:val="28"/>
          <w:lang w:val="en-US"/>
        </w:rPr>
        <w:t>PROIECT 1 - SOLAR SYSTEM</w:t>
      </w:r>
    </w:p>
    <w:p>
      <w:pPr>
        <w:jc w:val="center"/>
        <w:rPr>
          <w:rFonts w:hint="default"/>
          <w:b/>
          <w:bCs/>
          <w:sz w:val="24"/>
          <w:szCs w:val="24"/>
          <w:lang w:val="en-US"/>
        </w:rPr>
      </w:pP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ECHIPA : ADAM ADRIAN CLAUDIU, grupa 342</w:t>
      </w:r>
    </w:p>
    <w:p>
      <w:pPr>
        <w:jc w:val="both"/>
        <w:rPr>
          <w:rFonts w:hint="default"/>
          <w:b/>
          <w:bCs/>
          <w:sz w:val="24"/>
          <w:szCs w:val="24"/>
          <w:lang w:val="en-US"/>
        </w:rPr>
      </w:pPr>
      <w:r>
        <w:rPr>
          <w:rFonts w:hint="default"/>
          <w:b/>
          <w:bCs/>
          <w:sz w:val="24"/>
          <w:szCs w:val="24"/>
          <w:lang w:val="en-US"/>
        </w:rPr>
        <w:tab/>
      </w:r>
      <w:r>
        <w:rPr>
          <w:rFonts w:hint="default"/>
          <w:b/>
          <w:bCs/>
          <w:sz w:val="24"/>
          <w:szCs w:val="24"/>
          <w:lang w:val="en-US"/>
        </w:rPr>
        <w:t xml:space="preserve">    POINARITA ANDREEA DIANA, grupa 343</w:t>
      </w:r>
    </w:p>
    <w:p>
      <w:pPr>
        <w:rPr>
          <w:b/>
          <w:bCs/>
          <w:sz w:val="24"/>
          <w:szCs w:val="24"/>
        </w:rPr>
      </w:pPr>
    </w:p>
    <w:p>
      <w:pPr>
        <w:numPr>
          <w:ilvl w:val="0"/>
          <w:numId w:val="1"/>
        </w:numPr>
        <w:ind w:left="425" w:leftChars="0" w:hanging="425" w:firstLineChars="0"/>
        <w:rPr>
          <w:rFonts w:hint="default"/>
          <w:b/>
          <w:bCs/>
          <w:sz w:val="24"/>
          <w:szCs w:val="24"/>
          <w:lang w:val="en-US"/>
        </w:rPr>
      </w:pPr>
      <w:r>
        <w:rPr>
          <w:rFonts w:hint="default"/>
          <w:b/>
          <w:bCs/>
          <w:sz w:val="24"/>
          <w:szCs w:val="24"/>
          <w:lang w:val="en-US"/>
        </w:rPr>
        <w:t>CONCEPTUL PROIECTULUI</w:t>
      </w:r>
    </w:p>
    <w:p>
      <w:pPr>
        <w:numPr>
          <w:ilvl w:val="0"/>
          <w:numId w:val="0"/>
        </w:numPr>
        <w:ind w:leftChars="0"/>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 xml:space="preserve">Proiectul reprezinta o animatie 2D a Sistemului Solar, incluzand rotatiile celor 8 planete in jurul Soarelui si a Lunii in jurul Pamantului, simulate intr-un mod cat mai realist (respectand durata si viteza unei rotatii, dimensiunile planetelor etc.). De asemenea, o racheta poate fi lansata de pe Pamant si poate fi deplasata prin intermediul tastelor pentru a explora restul sistemului. </w:t>
      </w:r>
    </w:p>
    <w:p>
      <w:pPr>
        <w:numPr>
          <w:ilvl w:val="0"/>
          <w:numId w:val="0"/>
        </w:numPr>
      </w:pPr>
      <w:r>
        <w:rPr>
          <w:rFonts w:hint="default"/>
          <w:lang w:val="en-US"/>
        </w:rPr>
        <w:t xml:space="preserve">       </w:t>
      </w:r>
      <w:r>
        <w:drawing>
          <wp:inline distT="0" distB="0" distL="114300" distR="114300">
            <wp:extent cx="5636260" cy="3050540"/>
            <wp:effectExtent l="0" t="0" r="2540" b="1016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4"/>
                    <a:stretch>
                      <a:fillRect/>
                    </a:stretch>
                  </pic:blipFill>
                  <pic:spPr>
                    <a:xfrm>
                      <a:off x="0" y="0"/>
                      <a:ext cx="5636260" cy="3050540"/>
                    </a:xfrm>
                    <a:prstGeom prst="rect">
                      <a:avLst/>
                    </a:prstGeom>
                    <a:noFill/>
                    <a:ln>
                      <a:noFill/>
                    </a:ln>
                  </pic:spPr>
                </pic:pic>
              </a:graphicData>
            </a:graphic>
          </wp:inline>
        </w:drawing>
      </w:r>
    </w:p>
    <w:p>
      <w:pPr>
        <w:numPr>
          <w:ilvl w:val="0"/>
          <w:numId w:val="0"/>
        </w:numPr>
        <w:rPr>
          <w:rFonts w:hint="default"/>
          <w:lang w:val="en-US"/>
        </w:rPr>
      </w:pPr>
    </w:p>
    <w:p>
      <w:pPr>
        <w:numPr>
          <w:ilvl w:val="0"/>
          <w:numId w:val="0"/>
        </w:numPr>
        <w:ind w:leftChars="0"/>
        <w:rPr>
          <w:rFonts w:hint="default"/>
          <w:b/>
          <w:bCs/>
          <w:sz w:val="24"/>
          <w:szCs w:val="24"/>
          <w:lang w:val="en-US"/>
        </w:rPr>
      </w:pPr>
    </w:p>
    <w:p>
      <w:pPr>
        <w:numPr>
          <w:ilvl w:val="0"/>
          <w:numId w:val="1"/>
        </w:numPr>
        <w:ind w:left="425" w:leftChars="0" w:hanging="425" w:firstLineChars="0"/>
        <w:rPr>
          <w:rFonts w:hint="default"/>
          <w:b/>
          <w:bCs/>
          <w:sz w:val="24"/>
          <w:szCs w:val="24"/>
          <w:lang w:val="en-US"/>
        </w:rPr>
      </w:pPr>
      <w:r>
        <w:rPr>
          <w:rFonts w:hint="default"/>
          <w:b/>
          <w:bCs/>
          <w:sz w:val="24"/>
          <w:szCs w:val="24"/>
          <w:lang w:val="en-US"/>
        </w:rPr>
        <w:t>TRANSFORMARI INCLUSE</w:t>
      </w:r>
    </w:p>
    <w:p>
      <w:pPr>
        <w:numPr>
          <w:ilvl w:val="0"/>
          <w:numId w:val="2"/>
        </w:numPr>
        <w:tabs>
          <w:tab w:val="left" w:pos="420"/>
          <w:tab w:val="clear" w:pos="845"/>
        </w:tabs>
        <w:ind w:left="845" w:leftChars="0" w:hanging="425" w:firstLineChars="0"/>
        <w:rPr>
          <w:rFonts w:hint="default"/>
          <w:b/>
          <w:bCs/>
          <w:sz w:val="24"/>
          <w:szCs w:val="24"/>
          <w:lang w:val="en-US"/>
        </w:rPr>
      </w:pPr>
      <w:r>
        <w:rPr>
          <w:rFonts w:hint="default"/>
          <w:b/>
          <w:bCs/>
          <w:sz w:val="24"/>
          <w:szCs w:val="24"/>
          <w:lang w:val="en-US"/>
        </w:rPr>
        <w:t>Reprezentarea statica a corpurilor ceresti si a orbitelor:</w:t>
      </w:r>
    </w:p>
    <w:p>
      <w:pPr>
        <w:numPr>
          <w:numId w:val="0"/>
        </w:numPr>
        <w:ind w:left="420" w:leftChars="0" w:firstLine="420" w:firstLineChars="0"/>
        <w:rPr>
          <w:rFonts w:hint="default"/>
          <w:b w:val="0"/>
          <w:bCs w:val="0"/>
          <w:sz w:val="24"/>
          <w:szCs w:val="24"/>
          <w:lang w:val="en-US"/>
        </w:rPr>
      </w:pPr>
      <w:r>
        <w:rPr>
          <w:rFonts w:hint="default"/>
          <w:b w:val="0"/>
          <w:bCs w:val="0"/>
          <w:sz w:val="24"/>
          <w:szCs w:val="24"/>
          <w:lang w:val="en-US"/>
        </w:rPr>
        <w:t>- Corpurile ceresti au fost reprezentate 2D sub forma unui cerc prin generarea a 360 de puncte, coordonatele acestora fiind adaugate o singura data in buffer pentru a nu incarca memoria:</w:t>
      </w:r>
    </w:p>
    <w:p>
      <w:pPr>
        <w:numPr>
          <w:numId w:val="0"/>
        </w:numPr>
        <w:ind w:left="420" w:leftChars="0" w:firstLine="420" w:firstLineChars="0"/>
        <w:rPr>
          <w:rFonts w:hint="default"/>
          <w:b w:val="0"/>
          <w:bCs w:val="0"/>
          <w:sz w:val="24"/>
          <w:szCs w:val="24"/>
          <w:lang w:val="en-US"/>
        </w:rPr>
      </w:pPr>
    </w:p>
    <w:p>
      <w:pPr>
        <w:numPr>
          <w:numId w:val="0"/>
        </w:numPr>
        <w:ind w:left="1260" w:leftChars="0" w:firstLine="420" w:firstLineChars="0"/>
        <w:rPr>
          <w:rFonts w:hint="default"/>
          <w:b w:val="0"/>
          <w:bCs w:val="0"/>
          <w:sz w:val="24"/>
          <w:szCs w:val="24"/>
          <w:lang w:val="en-US"/>
        </w:rPr>
      </w:pPr>
      <w:r>
        <w:drawing>
          <wp:inline distT="0" distB="0" distL="114300" distR="114300">
            <wp:extent cx="3796030" cy="1912620"/>
            <wp:effectExtent l="0" t="0" r="1270" b="508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5"/>
                    <a:stretch>
                      <a:fillRect/>
                    </a:stretch>
                  </pic:blipFill>
                  <pic:spPr>
                    <a:xfrm>
                      <a:off x="0" y="0"/>
                      <a:ext cx="3796030" cy="1912620"/>
                    </a:xfrm>
                    <a:prstGeom prst="rect">
                      <a:avLst/>
                    </a:prstGeom>
                    <a:noFill/>
                    <a:ln>
                      <a:noFill/>
                    </a:ln>
                  </pic:spPr>
                </pic:pic>
              </a:graphicData>
            </a:graphic>
          </wp:inline>
        </w:drawing>
      </w:r>
    </w:p>
    <w:p>
      <w:pPr>
        <w:numPr>
          <w:numId w:val="0"/>
        </w:numPr>
        <w:ind w:left="420" w:leftChars="0" w:firstLine="420" w:firstLineChars="0"/>
      </w:pPr>
      <w:r>
        <w:drawing>
          <wp:inline distT="0" distB="0" distL="114300" distR="114300">
            <wp:extent cx="4755515" cy="450850"/>
            <wp:effectExtent l="0" t="0" r="6985" b="635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6"/>
                    <a:stretch>
                      <a:fillRect/>
                    </a:stretch>
                  </pic:blipFill>
                  <pic:spPr>
                    <a:xfrm>
                      <a:off x="0" y="0"/>
                      <a:ext cx="4755515" cy="450850"/>
                    </a:xfrm>
                    <a:prstGeom prst="rect">
                      <a:avLst/>
                    </a:prstGeom>
                    <a:noFill/>
                    <a:ln>
                      <a:noFill/>
                    </a:ln>
                  </pic:spPr>
                </pic:pic>
              </a:graphicData>
            </a:graphic>
          </wp:inline>
        </w:drawing>
      </w:r>
    </w:p>
    <w:p>
      <w:pPr>
        <w:numPr>
          <w:numId w:val="0"/>
        </w:numPr>
        <w:ind w:left="420" w:leftChars="0" w:firstLine="420" w:firstLineChars="0"/>
      </w:pPr>
    </w:p>
    <w:p>
      <w:pPr>
        <w:numPr>
          <w:ilvl w:val="0"/>
          <w:numId w:val="0"/>
        </w:numPr>
        <w:tabs>
          <w:tab w:val="left" w:pos="420"/>
        </w:tabs>
        <w:rPr>
          <w:rFonts w:hint="default"/>
          <w:b w:val="0"/>
          <w:bCs w:val="0"/>
          <w:sz w:val="24"/>
          <w:szCs w:val="24"/>
          <w:lang w:val="en-US"/>
        </w:rPr>
      </w:pPr>
    </w:p>
    <w:p>
      <w:pPr>
        <w:numPr>
          <w:ilvl w:val="0"/>
          <w:numId w:val="0"/>
        </w:numPr>
        <w:tabs>
          <w:tab w:val="left" w:pos="420"/>
        </w:tabs>
        <w:ind w:left="420" w:leftChars="0"/>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 Soarele a fost pozitionat in centrul scenei, iar fiecare planeta a fost obtinuta prin aplicarea asupra acestor puncte a unei scalari pentru a redimensiona si a unei translatii pentru a pozitiona planeta la distanta potrivita fata de Soare si pe orbita corespunzatoare (la inceputul animatiei, fiecare planeta a fost translatata pe axa Ox cu o distanta egala cu diametrul Soarelui = 2R fata de corpul ceresc precedent; variabila p reprezinta numarul planetei incepand de la Soare, iar scaleRaport este o proportie aproximativa intre dimensiunea Soarelui si cea a planetei curente). </w:t>
      </w:r>
    </w:p>
    <w:p>
      <w:pPr>
        <w:numPr>
          <w:ilvl w:val="0"/>
          <w:numId w:val="0"/>
        </w:numPr>
        <w:tabs>
          <w:tab w:val="left" w:pos="420"/>
        </w:tabs>
        <w:ind w:left="420" w:leftChars="0"/>
        <w:rPr>
          <w:rFonts w:hint="default"/>
          <w:b w:val="0"/>
          <w:bCs w:val="0"/>
          <w:sz w:val="24"/>
          <w:szCs w:val="24"/>
          <w:lang w:val="en-US"/>
        </w:rPr>
      </w:pPr>
    </w:p>
    <w:p>
      <w:pPr>
        <w:numPr>
          <w:ilvl w:val="0"/>
          <w:numId w:val="0"/>
        </w:numPr>
        <w:tabs>
          <w:tab w:val="left" w:pos="420"/>
        </w:tabs>
        <w:ind w:left="420" w:leftChars="0"/>
      </w:pPr>
      <w:r>
        <w:drawing>
          <wp:inline distT="0" distB="0" distL="114300" distR="114300">
            <wp:extent cx="5301615" cy="908050"/>
            <wp:effectExtent l="0" t="0" r="6985"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301615" cy="908050"/>
                    </a:xfrm>
                    <a:prstGeom prst="rect">
                      <a:avLst/>
                    </a:prstGeom>
                    <a:noFill/>
                    <a:ln>
                      <a:noFill/>
                    </a:ln>
                  </pic:spPr>
                </pic:pic>
              </a:graphicData>
            </a:graphic>
          </wp:inline>
        </w:drawing>
      </w:r>
    </w:p>
    <w:p>
      <w:pPr>
        <w:numPr>
          <w:ilvl w:val="0"/>
          <w:numId w:val="0"/>
        </w:numPr>
        <w:tabs>
          <w:tab w:val="left" w:pos="420"/>
        </w:tabs>
        <w:ind w:left="420" w:leftChars="0"/>
        <w:rPr>
          <w:rFonts w:hint="default"/>
          <w:lang w:val="en-US"/>
        </w:rPr>
      </w:pPr>
    </w:p>
    <w:p>
      <w:pPr>
        <w:numPr>
          <w:ilvl w:val="0"/>
          <w:numId w:val="0"/>
        </w:numPr>
        <w:tabs>
          <w:tab w:val="left" w:pos="420"/>
        </w:tabs>
        <w:rPr>
          <w:rFonts w:hint="default"/>
          <w:b w:val="0"/>
          <w:bCs w:val="0"/>
          <w:sz w:val="24"/>
          <w:szCs w:val="24"/>
          <w:lang w:val="en-US"/>
        </w:rPr>
      </w:pPr>
      <w:r>
        <w:rPr>
          <w:rFonts w:hint="default"/>
          <w:b w:val="0"/>
          <w:bCs w:val="0"/>
          <w:sz w:val="24"/>
          <w:szCs w:val="24"/>
          <w:lang w:val="en-US"/>
        </w:rPr>
        <w:tab/>
        <w:t/>
      </w:r>
      <w:r>
        <w:rPr>
          <w:rFonts w:hint="default"/>
          <w:b w:val="0"/>
          <w:bCs w:val="0"/>
          <w:sz w:val="24"/>
          <w:szCs w:val="24"/>
          <w:lang w:val="en-US"/>
        </w:rPr>
        <w:tab/>
      </w:r>
      <w:r>
        <w:rPr>
          <w:rFonts w:hint="default"/>
          <w:b w:val="0"/>
          <w:bCs w:val="0"/>
          <w:sz w:val="24"/>
          <w:szCs w:val="24"/>
          <w:lang w:val="en-US"/>
        </w:rPr>
        <w:drawing>
          <wp:inline distT="0" distB="0" distL="114300" distR="114300">
            <wp:extent cx="4686300" cy="2676525"/>
            <wp:effectExtent l="0" t="0" r="0" b="0"/>
            <wp:docPr id="1" name="Picture 1" descr="scalareTransl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alareTranslatie"/>
                    <pic:cNvPicPr>
                      <a:picLocks noChangeAspect="1"/>
                    </pic:cNvPicPr>
                  </pic:nvPicPr>
                  <pic:blipFill>
                    <a:blip r:embed="rId8"/>
                    <a:stretch>
                      <a:fillRect/>
                    </a:stretch>
                  </pic:blipFill>
                  <pic:spPr>
                    <a:xfrm>
                      <a:off x="0" y="0"/>
                      <a:ext cx="4686300" cy="2676525"/>
                    </a:xfrm>
                    <a:prstGeom prst="rect">
                      <a:avLst/>
                    </a:prstGeom>
                  </pic:spPr>
                </pic:pic>
              </a:graphicData>
            </a:graphic>
          </wp:inline>
        </w:drawing>
      </w:r>
    </w:p>
    <w:p>
      <w:pPr>
        <w:numPr>
          <w:ilvl w:val="0"/>
          <w:numId w:val="0"/>
        </w:numPr>
        <w:tabs>
          <w:tab w:val="left" w:pos="420"/>
        </w:tabs>
        <w:ind w:left="420" w:leftChars="0"/>
      </w:pPr>
    </w:p>
    <w:p>
      <w:pPr>
        <w:numPr>
          <w:ilvl w:val="0"/>
          <w:numId w:val="0"/>
        </w:numPr>
        <w:tabs>
          <w:tab w:val="left" w:pos="420"/>
        </w:tabs>
        <w:rPr>
          <w:rFonts w:hint="default"/>
          <w:b w:val="0"/>
          <w:bCs w:val="0"/>
          <w:sz w:val="24"/>
          <w:szCs w:val="24"/>
          <w:lang w:val="en-US"/>
        </w:rPr>
      </w:pPr>
    </w:p>
    <w:p>
      <w:pPr>
        <w:numPr>
          <w:ilvl w:val="0"/>
          <w:numId w:val="0"/>
        </w:numPr>
        <w:tabs>
          <w:tab w:val="left" w:pos="420"/>
        </w:tabs>
        <w:ind w:left="420" w:leftChars="0"/>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Orbita fiecarei planete a fost realizata doar prin scalarea atat pe axa Ox, cat si pe axa Oy, a punctelor initiale, fiind desenat doar conturul cercului.</w:t>
      </w:r>
    </w:p>
    <w:p>
      <w:pPr>
        <w:numPr>
          <w:ilvl w:val="0"/>
          <w:numId w:val="0"/>
        </w:numPr>
        <w:tabs>
          <w:tab w:val="left" w:pos="420"/>
        </w:tabs>
        <w:ind w:left="420" w:leftChars="0"/>
        <w:rPr>
          <w:rFonts w:hint="default"/>
          <w:b w:val="0"/>
          <w:bCs w:val="0"/>
          <w:sz w:val="24"/>
          <w:szCs w:val="24"/>
          <w:lang w:val="en-US"/>
        </w:rPr>
      </w:pPr>
    </w:p>
    <w:p>
      <w:pPr>
        <w:numPr>
          <w:ilvl w:val="0"/>
          <w:numId w:val="0"/>
        </w:numPr>
        <w:tabs>
          <w:tab w:val="left" w:pos="420"/>
        </w:tabs>
        <w:ind w:left="420" w:leftChars="0"/>
      </w:pPr>
      <w:r>
        <w:drawing>
          <wp:inline distT="0" distB="0" distL="114300" distR="114300">
            <wp:extent cx="5276850" cy="963930"/>
            <wp:effectExtent l="0" t="0" r="6350" b="12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276850" cy="963930"/>
                    </a:xfrm>
                    <a:prstGeom prst="rect">
                      <a:avLst/>
                    </a:prstGeom>
                    <a:noFill/>
                    <a:ln>
                      <a:noFill/>
                    </a:ln>
                  </pic:spPr>
                </pic:pic>
              </a:graphicData>
            </a:graphic>
          </wp:inline>
        </w:drawing>
      </w:r>
    </w:p>
    <w:p>
      <w:pPr>
        <w:numPr>
          <w:ilvl w:val="0"/>
          <w:numId w:val="0"/>
        </w:numPr>
        <w:tabs>
          <w:tab w:val="left" w:pos="420"/>
        </w:tabs>
        <w:rPr>
          <w:rFonts w:hint="default"/>
          <w:b w:val="0"/>
          <w:bCs w:val="0"/>
          <w:sz w:val="24"/>
          <w:szCs w:val="24"/>
          <w:lang w:val="en-US"/>
        </w:rPr>
      </w:pPr>
    </w:p>
    <w:p>
      <w:pPr>
        <w:numPr>
          <w:ilvl w:val="0"/>
          <w:numId w:val="0"/>
        </w:numPr>
        <w:tabs>
          <w:tab w:val="left" w:pos="420"/>
        </w:tabs>
        <w:ind w:left="420" w:leftChars="0"/>
        <w:rPr>
          <w:rFonts w:hint="default"/>
          <w:b w:val="0"/>
          <w:bCs w:val="0"/>
          <w:sz w:val="24"/>
          <w:szCs w:val="24"/>
          <w:lang w:val="en-US"/>
        </w:rPr>
      </w:pPr>
    </w:p>
    <w:p>
      <w:pPr>
        <w:numPr>
          <w:ilvl w:val="0"/>
          <w:numId w:val="3"/>
        </w:numPr>
        <w:tabs>
          <w:tab w:val="left" w:pos="420"/>
          <w:tab w:val="left" w:pos="432"/>
          <w:tab w:val="clear" w:pos="852"/>
        </w:tabs>
        <w:ind w:left="852" w:leftChars="0" w:hanging="432" w:firstLineChars="0"/>
        <w:rPr>
          <w:rFonts w:hint="default"/>
          <w:b/>
          <w:bCs/>
          <w:sz w:val="24"/>
          <w:szCs w:val="24"/>
          <w:lang w:val="en-US"/>
        </w:rPr>
      </w:pPr>
      <w:r>
        <w:rPr>
          <w:rFonts w:hint="default"/>
          <w:b/>
          <w:bCs/>
          <w:sz w:val="24"/>
          <w:szCs w:val="24"/>
          <w:lang w:val="en-US"/>
        </w:rPr>
        <w:t>Rotatia planetelor in jurul Soarelui:</w:t>
      </w:r>
    </w:p>
    <w:p>
      <w:pPr>
        <w:numPr>
          <w:ilvl w:val="0"/>
          <w:numId w:val="0"/>
        </w:numPr>
        <w:tabs>
          <w:tab w:val="left" w:pos="420"/>
        </w:tabs>
        <w:ind w:left="420" w:leftChars="0"/>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R</w:t>
      </w:r>
      <w:r>
        <w:rPr>
          <w:rFonts w:hint="default"/>
          <w:b w:val="0"/>
          <w:bCs w:val="0"/>
          <w:sz w:val="24"/>
          <w:szCs w:val="24"/>
          <w:lang w:val="en-US"/>
        </w:rPr>
        <w:t>otatia planetelor se poate realiza in ambele sensuri, in jurul unui punct fix, al Soarelui, care coincide cu originea axelor de coordonate. Distanta fata de Soare a fiecarei planete determina viteza cu care aceasta se roteste (cu cat planeta este mai apropiata de Soare, cu atat aceasta se roteste mai repede, de aceea am impartit valoarea unghiului de rotatie la numarul de ordine corespunzator). Initial, valoarea unghiului de rotatie este egala cu 0, iar dupa ce utilizatorul apasa click-dreapta/stanga pentru a porni animatia, valoarea creste la fiecare 50 milisecunde cu 0.1 (am folosit functia</w:t>
      </w:r>
      <w:r>
        <w:rPr>
          <w:rFonts w:hint="default"/>
          <w:b w:val="0"/>
          <w:bCs w:val="0"/>
          <w:i/>
          <w:iCs/>
          <w:sz w:val="24"/>
          <w:szCs w:val="24"/>
          <w:lang w:val="en-US"/>
        </w:rPr>
        <w:t xml:space="preserve"> glutTimerFunc</w:t>
      </w:r>
      <w:r>
        <w:rPr>
          <w:rFonts w:hint="default"/>
          <w:b w:val="0"/>
          <w:bCs w:val="0"/>
          <w:sz w:val="24"/>
          <w:szCs w:val="24"/>
          <w:lang w:val="en-US"/>
        </w:rPr>
        <w:t xml:space="preserve"> pentru a simula un timer astfel incat rotatia corpurilor ceresti sa se realizeze secvential/treptat). Daca utilizatorul apasa din nou aceeasi comanda a mouse-ului (corespunzatoare directiei de rotatie curente a corpurilor), viteza de rotatie se mareste.</w:t>
      </w:r>
      <w:bookmarkStart w:id="0" w:name="_GoBack"/>
      <w:bookmarkEnd w:id="0"/>
    </w:p>
    <w:p>
      <w:pPr>
        <w:numPr>
          <w:ilvl w:val="0"/>
          <w:numId w:val="0"/>
        </w:numPr>
        <w:tabs>
          <w:tab w:val="left" w:pos="420"/>
        </w:tabs>
        <w:ind w:left="420" w:leftChars="0"/>
        <w:rPr>
          <w:rFonts w:hint="default"/>
          <w:b w:val="0"/>
          <w:bCs w:val="0"/>
          <w:sz w:val="24"/>
          <w:szCs w:val="24"/>
          <w:lang w:val="en-US"/>
        </w:rPr>
      </w:pPr>
    </w:p>
    <w:p>
      <w:pPr>
        <w:numPr>
          <w:ilvl w:val="0"/>
          <w:numId w:val="0"/>
        </w:numPr>
        <w:tabs>
          <w:tab w:val="left" w:pos="420"/>
        </w:tabs>
        <w:ind w:left="420" w:leftChars="0"/>
      </w:pPr>
      <w:r>
        <w:drawing>
          <wp:inline distT="0" distB="0" distL="114300" distR="114300">
            <wp:extent cx="5299710" cy="768985"/>
            <wp:effectExtent l="0" t="0" r="8890" b="571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299710" cy="768985"/>
                    </a:xfrm>
                    <a:prstGeom prst="rect">
                      <a:avLst/>
                    </a:prstGeom>
                    <a:noFill/>
                    <a:ln>
                      <a:noFill/>
                    </a:ln>
                  </pic:spPr>
                </pic:pic>
              </a:graphicData>
            </a:graphic>
          </wp:inline>
        </w:drawing>
      </w:r>
    </w:p>
    <w:p>
      <w:pPr>
        <w:numPr>
          <w:ilvl w:val="0"/>
          <w:numId w:val="0"/>
        </w:numPr>
        <w:tabs>
          <w:tab w:val="left" w:pos="420"/>
        </w:tabs>
        <w:ind w:left="420" w:leftChars="0"/>
      </w:pPr>
    </w:p>
    <w:p>
      <w:pPr>
        <w:numPr>
          <w:ilvl w:val="0"/>
          <w:numId w:val="0"/>
        </w:numPr>
        <w:tabs>
          <w:tab w:val="left" w:pos="420"/>
        </w:tabs>
        <w:ind w:left="420" w:leftChars="0"/>
      </w:pPr>
      <w:r>
        <w:rPr>
          <w:rFonts w:hint="default"/>
          <w:lang w:val="en-US"/>
        </w:rPr>
        <w:tab/>
        <w:t/>
      </w:r>
      <w:r>
        <w:rPr>
          <w:rFonts w:hint="default"/>
          <w:lang w:val="en-US"/>
        </w:rPr>
        <w:tab/>
      </w:r>
      <w:r>
        <w:drawing>
          <wp:inline distT="0" distB="0" distL="114300" distR="114300">
            <wp:extent cx="3604260" cy="5349240"/>
            <wp:effectExtent l="0" t="0" r="2540" b="1016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1"/>
                    <a:stretch>
                      <a:fillRect/>
                    </a:stretch>
                  </pic:blipFill>
                  <pic:spPr>
                    <a:xfrm>
                      <a:off x="0" y="0"/>
                      <a:ext cx="3604260" cy="5349240"/>
                    </a:xfrm>
                    <a:prstGeom prst="rect">
                      <a:avLst/>
                    </a:prstGeom>
                    <a:noFill/>
                    <a:ln>
                      <a:noFill/>
                    </a:ln>
                  </pic:spPr>
                </pic:pic>
              </a:graphicData>
            </a:graphic>
          </wp:inline>
        </w:drawing>
      </w:r>
    </w:p>
    <w:p>
      <w:pPr>
        <w:numPr>
          <w:ilvl w:val="0"/>
          <w:numId w:val="0"/>
        </w:numPr>
        <w:tabs>
          <w:tab w:val="left" w:pos="420"/>
        </w:tabs>
        <w:ind w:left="420" w:leftChars="0"/>
      </w:pPr>
    </w:p>
    <w:p>
      <w:pPr>
        <w:numPr>
          <w:ilvl w:val="0"/>
          <w:numId w:val="0"/>
        </w:numPr>
        <w:tabs>
          <w:tab w:val="left" w:pos="420"/>
        </w:tabs>
        <w:ind w:left="420" w:leftChars="0"/>
        <w:rPr>
          <w:rFonts w:hint="default"/>
          <w:lang w:val="en-US"/>
        </w:rPr>
      </w:pPr>
      <w:r>
        <w:rPr>
          <w:rFonts w:hint="default"/>
          <w:lang w:val="en-US"/>
        </w:rPr>
        <w:t xml:space="preserve">            </w:t>
      </w:r>
    </w:p>
    <w:p>
      <w:pPr>
        <w:numPr>
          <w:ilvl w:val="0"/>
          <w:numId w:val="0"/>
        </w:numPr>
        <w:tabs>
          <w:tab w:val="left" w:pos="420"/>
        </w:tabs>
        <w:rPr>
          <w:rFonts w:hint="default"/>
          <w:b w:val="0"/>
          <w:bCs w:val="0"/>
          <w:sz w:val="24"/>
          <w:szCs w:val="24"/>
          <w:lang w:val="en-US"/>
        </w:rPr>
      </w:pPr>
    </w:p>
    <w:p>
      <w:pPr>
        <w:numPr>
          <w:ilvl w:val="0"/>
          <w:numId w:val="4"/>
        </w:numPr>
        <w:tabs>
          <w:tab w:val="left" w:pos="420"/>
          <w:tab w:val="left" w:pos="432"/>
          <w:tab w:val="clear" w:pos="852"/>
        </w:tabs>
        <w:ind w:left="852" w:leftChars="0" w:hanging="432" w:firstLineChars="0"/>
        <w:rPr>
          <w:rFonts w:hint="default"/>
          <w:b/>
          <w:bCs/>
          <w:sz w:val="24"/>
          <w:szCs w:val="24"/>
          <w:lang w:val="en-US"/>
        </w:rPr>
      </w:pPr>
      <w:r>
        <w:rPr>
          <w:rFonts w:hint="default"/>
          <w:b/>
          <w:bCs/>
          <w:sz w:val="24"/>
          <w:szCs w:val="24"/>
          <w:lang w:val="en-US"/>
        </w:rPr>
        <w:t>Rotatia Lunii in jurul Pamantului:??</w:t>
      </w:r>
    </w:p>
    <w:p>
      <w:pPr>
        <w:numPr>
          <w:ilvl w:val="0"/>
          <w:numId w:val="0"/>
        </w:numPr>
        <w:tabs>
          <w:tab w:val="left" w:pos="420"/>
        </w:tabs>
        <w:ind w:left="420" w:leftChars="0"/>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In acest caz, rotatia Lunii nu se mai realizeaza in jurul unui punct fixat, ci in jurul Pamantului care se roteste simultan in jurul Soarelui.</w:t>
      </w:r>
    </w:p>
    <w:p>
      <w:pPr>
        <w:numPr>
          <w:ilvl w:val="0"/>
          <w:numId w:val="0"/>
        </w:numPr>
        <w:tabs>
          <w:tab w:val="left" w:pos="420"/>
        </w:tabs>
        <w:ind w:left="420" w:leftChars="0"/>
        <w:rPr>
          <w:rFonts w:hint="default"/>
          <w:b w:val="0"/>
          <w:bCs w:val="0"/>
          <w:sz w:val="24"/>
          <w:szCs w:val="24"/>
          <w:lang w:val="en-US"/>
        </w:rPr>
      </w:pPr>
    </w:p>
    <w:p>
      <w:pPr>
        <w:numPr>
          <w:ilvl w:val="0"/>
          <w:numId w:val="0"/>
        </w:numPr>
        <w:tabs>
          <w:tab w:val="left" w:pos="420"/>
        </w:tabs>
        <w:rPr>
          <w:rFonts w:hint="default"/>
          <w:b w:val="0"/>
          <w:bCs w:val="0"/>
          <w:sz w:val="24"/>
          <w:szCs w:val="24"/>
          <w:lang w:val="en-US"/>
        </w:rPr>
      </w:pPr>
      <w:r>
        <w:drawing>
          <wp:inline distT="0" distB="0" distL="114300" distR="114300">
            <wp:extent cx="5721350" cy="1440815"/>
            <wp:effectExtent l="0" t="0" r="6350" b="698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5721350" cy="1440815"/>
                    </a:xfrm>
                    <a:prstGeom prst="rect">
                      <a:avLst/>
                    </a:prstGeom>
                    <a:noFill/>
                    <a:ln>
                      <a:noFill/>
                    </a:ln>
                  </pic:spPr>
                </pic:pic>
              </a:graphicData>
            </a:graphic>
          </wp:inline>
        </w:drawing>
      </w:r>
    </w:p>
    <w:p>
      <w:pPr>
        <w:numPr>
          <w:ilvl w:val="0"/>
          <w:numId w:val="0"/>
        </w:numPr>
        <w:tabs>
          <w:tab w:val="left" w:pos="420"/>
        </w:tabs>
        <w:rPr>
          <w:rFonts w:hint="default"/>
          <w:b/>
          <w:bCs/>
          <w:sz w:val="24"/>
          <w:szCs w:val="24"/>
          <w:lang w:val="en-US"/>
        </w:rPr>
      </w:pPr>
    </w:p>
    <w:p>
      <w:pPr>
        <w:numPr>
          <w:ilvl w:val="0"/>
          <w:numId w:val="4"/>
        </w:numPr>
        <w:tabs>
          <w:tab w:val="left" w:pos="420"/>
          <w:tab w:val="clear" w:pos="852"/>
        </w:tabs>
        <w:ind w:left="852" w:leftChars="0" w:hanging="432" w:firstLineChars="0"/>
        <w:rPr>
          <w:rFonts w:hint="default"/>
          <w:b/>
          <w:bCs/>
          <w:sz w:val="24"/>
          <w:szCs w:val="24"/>
          <w:lang w:val="en-US"/>
        </w:rPr>
      </w:pPr>
      <w:r>
        <w:rPr>
          <w:rFonts w:hint="default"/>
          <w:b/>
          <w:bCs/>
          <w:sz w:val="24"/>
          <w:szCs w:val="24"/>
          <w:lang w:val="en-US"/>
        </w:rPr>
        <w:t>Deplasarea rachetei:</w:t>
      </w:r>
    </w:p>
    <w:p>
      <w:pPr>
        <w:numPr>
          <w:ilvl w:val="0"/>
          <w:numId w:val="4"/>
        </w:numPr>
        <w:tabs>
          <w:tab w:val="left" w:pos="420"/>
          <w:tab w:val="clear" w:pos="852"/>
        </w:tabs>
        <w:ind w:left="852" w:leftChars="0" w:hanging="432" w:firstLineChars="0"/>
        <w:rPr>
          <w:rFonts w:hint="default"/>
          <w:b/>
          <w:bCs/>
          <w:sz w:val="24"/>
          <w:szCs w:val="24"/>
          <w:lang w:val="en-US"/>
        </w:rPr>
      </w:pPr>
      <w:r>
        <w:rPr>
          <w:rFonts w:hint="default"/>
          <w:b/>
          <w:bCs/>
          <w:sz w:val="24"/>
          <w:szCs w:val="24"/>
          <w:lang w:val="en-US"/>
        </w:rPr>
        <w:t>Colorarea corpurilor ceresti si texturarea rachetei:</w:t>
      </w:r>
    </w:p>
    <w:p>
      <w:pPr>
        <w:numPr>
          <w:numId w:val="0"/>
        </w:numPr>
        <w:tabs>
          <w:tab w:val="left" w:pos="420"/>
        </w:tabs>
        <w:ind w:left="420" w:leftChars="0"/>
        <w:rPr>
          <w:rFonts w:hint="default"/>
          <w:b/>
          <w:bCs/>
          <w:sz w:val="24"/>
          <w:szCs w:val="24"/>
          <w:lang w:val="en-US"/>
        </w:rPr>
      </w:pPr>
      <w:r>
        <w:rPr>
          <w:rFonts w:hint="default"/>
          <w:b/>
          <w:bCs/>
          <w:sz w:val="24"/>
          <w:szCs w:val="24"/>
          <w:lang w:val="en-US"/>
        </w:rPr>
        <w:tab/>
        <w:t>-</w:t>
      </w:r>
      <w:r>
        <w:rPr>
          <w:rFonts w:hint="default"/>
          <w:b w:val="0"/>
          <w:bCs w:val="0"/>
          <w:sz w:val="24"/>
          <w:szCs w:val="24"/>
          <w:lang w:val="en-US"/>
        </w:rPr>
        <w:t xml:space="preserve"> Pentru realizarea rachetei am folosit o texturare …..</w:t>
      </w:r>
    </w:p>
    <w:p>
      <w:pPr>
        <w:numPr>
          <w:numId w:val="0"/>
        </w:numPr>
        <w:tabs>
          <w:tab w:val="left" w:pos="420"/>
        </w:tabs>
        <w:ind w:left="420" w:leftChars="0"/>
        <w:rPr>
          <w:rFonts w:hint="default"/>
          <w:b w:val="0"/>
          <w:bCs w:val="0"/>
          <w:sz w:val="24"/>
          <w:szCs w:val="24"/>
          <w:lang w:val="en-US"/>
        </w:rPr>
      </w:pPr>
      <w:r>
        <w:rPr>
          <w:rFonts w:hint="default"/>
          <w:b/>
          <w:bCs/>
          <w:sz w:val="24"/>
          <w:szCs w:val="24"/>
          <w:lang w:val="en-US"/>
        </w:rPr>
        <w:tab/>
        <w:t xml:space="preserve">- </w:t>
      </w:r>
      <w:r>
        <w:rPr>
          <w:rFonts w:hint="default"/>
          <w:b w:val="0"/>
          <w:bCs w:val="0"/>
          <w:sz w:val="24"/>
          <w:szCs w:val="24"/>
          <w:lang w:val="en-US"/>
        </w:rPr>
        <w:t>Pentru a colora corpurile ceresti am folosit un cod corespunzator fiecaruia, transmis prin intermediul unei variabile uniforme in shader-ul de fragment.</w:t>
      </w:r>
    </w:p>
    <w:p>
      <w:pPr>
        <w:numPr>
          <w:numId w:val="0"/>
        </w:numPr>
        <w:tabs>
          <w:tab w:val="left" w:pos="420"/>
        </w:tabs>
        <w:ind w:left="420" w:leftChars="0"/>
      </w:pPr>
      <w:r>
        <w:rPr>
          <w:rFonts w:hint="default"/>
          <w:lang w:val="en-US"/>
        </w:rPr>
        <w:tab/>
        <w:t/>
      </w:r>
      <w:r>
        <w:rPr>
          <w:rFonts w:hint="default"/>
          <w:lang w:val="en-US"/>
        </w:rPr>
        <w:tab/>
      </w:r>
      <w:r>
        <w:drawing>
          <wp:inline distT="0" distB="0" distL="114300" distR="114300">
            <wp:extent cx="3990340" cy="2355215"/>
            <wp:effectExtent l="0" t="0" r="10160" b="6985"/>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3"/>
                    <a:stretch>
                      <a:fillRect/>
                    </a:stretch>
                  </pic:blipFill>
                  <pic:spPr>
                    <a:xfrm>
                      <a:off x="0" y="0"/>
                      <a:ext cx="3990340" cy="2355215"/>
                    </a:xfrm>
                    <a:prstGeom prst="rect">
                      <a:avLst/>
                    </a:prstGeom>
                    <a:noFill/>
                    <a:ln>
                      <a:noFill/>
                    </a:ln>
                  </pic:spPr>
                </pic:pic>
              </a:graphicData>
            </a:graphic>
          </wp:inline>
        </w:drawing>
      </w:r>
    </w:p>
    <w:p>
      <w:pPr>
        <w:numPr>
          <w:numId w:val="0"/>
        </w:numPr>
        <w:tabs>
          <w:tab w:val="left" w:pos="420"/>
        </w:tabs>
        <w:ind w:left="420" w:leftChars="0"/>
      </w:pPr>
    </w:p>
    <w:p>
      <w:pPr>
        <w:numPr>
          <w:numId w:val="0"/>
        </w:numPr>
        <w:tabs>
          <w:tab w:val="left" w:pos="420"/>
        </w:tabs>
        <w:ind w:left="420" w:leftChars="0"/>
        <w:rPr>
          <w:rFonts w:hint="default"/>
          <w:lang w:val="en-US"/>
        </w:rPr>
      </w:pPr>
      <w:r>
        <w:rPr>
          <w:rFonts w:hint="default"/>
          <w:lang w:val="en-US"/>
        </w:rPr>
        <w:tab/>
      </w:r>
      <w:r>
        <w:rPr>
          <w:rFonts w:hint="default"/>
          <w:b w:val="0"/>
          <w:bCs w:val="0"/>
          <w:sz w:val="24"/>
          <w:szCs w:val="24"/>
          <w:lang w:val="en-US"/>
        </w:rPr>
        <w:t>De asemenea, pentru a imita ideea de iluminare a corpului ceresc, am atribuit primului punct generat pe cerc culoarea alba.</w:t>
      </w:r>
    </w:p>
    <w:p>
      <w:pPr>
        <w:numPr>
          <w:ilvl w:val="0"/>
          <w:numId w:val="0"/>
        </w:numPr>
        <w:ind w:leftChars="0"/>
        <w:rPr>
          <w:rFonts w:hint="default"/>
          <w:b/>
          <w:bCs/>
          <w:sz w:val="24"/>
          <w:szCs w:val="24"/>
          <w:lang w:val="en-US"/>
        </w:rPr>
      </w:pPr>
    </w:p>
    <w:p>
      <w:pPr>
        <w:numPr>
          <w:ilvl w:val="0"/>
          <w:numId w:val="0"/>
        </w:numPr>
        <w:ind w:leftChars="0"/>
        <w:rPr>
          <w:rFonts w:hint="default"/>
          <w:b/>
          <w:bCs/>
          <w:sz w:val="24"/>
          <w:szCs w:val="24"/>
          <w:lang w:val="en-US"/>
        </w:rPr>
      </w:pPr>
    </w:p>
    <w:p>
      <w:pPr>
        <w:numPr>
          <w:ilvl w:val="0"/>
          <w:numId w:val="1"/>
        </w:numPr>
        <w:ind w:left="425" w:leftChars="0" w:hanging="425" w:firstLineChars="0"/>
        <w:rPr>
          <w:rFonts w:hint="default"/>
          <w:b/>
          <w:bCs/>
          <w:sz w:val="24"/>
          <w:szCs w:val="24"/>
          <w:lang w:val="en-US"/>
        </w:rPr>
      </w:pPr>
      <w:r>
        <w:rPr>
          <w:rFonts w:hint="default"/>
          <w:b/>
          <w:bCs/>
          <w:sz w:val="24"/>
          <w:szCs w:val="24"/>
          <w:lang w:val="en-US"/>
        </w:rPr>
        <w:t>ORIGINALITATE</w:t>
      </w:r>
    </w:p>
    <w:p>
      <w:pPr>
        <w:numPr>
          <w:ilvl w:val="0"/>
          <w:numId w:val="0"/>
        </w:numPr>
        <w:ind w:leftChars="0" w:firstLine="420" w:firstLineChars="0"/>
        <w:rPr>
          <w:rFonts w:hint="default"/>
          <w:b w:val="0"/>
          <w:bCs w:val="0"/>
          <w:sz w:val="24"/>
          <w:szCs w:val="24"/>
          <w:lang w:val="en-US"/>
        </w:rPr>
      </w:pPr>
      <w:r>
        <w:rPr>
          <w:rFonts w:hint="default"/>
          <w:b w:val="0"/>
          <w:bCs w:val="0"/>
          <w:sz w:val="24"/>
          <w:szCs w:val="24"/>
          <w:lang w:val="en-US"/>
        </w:rPr>
        <w:t>Miscarea corpurilor ceresti poate fi inteleasa mult mai usor prin vizualizarea ei, proiectul putand fi extins la o varianta 3D.</w:t>
      </w:r>
    </w:p>
    <w:p>
      <w:pPr>
        <w:numPr>
          <w:ilvl w:val="0"/>
          <w:numId w:val="0"/>
        </w:numPr>
        <w:ind w:leftChars="0" w:firstLine="420" w:firstLineChars="0"/>
        <w:rPr>
          <w:rFonts w:hint="default"/>
          <w:b w:val="0"/>
          <w:bCs w:val="0"/>
          <w:sz w:val="24"/>
          <w:szCs w:val="24"/>
          <w:lang w:val="en-US"/>
        </w:rPr>
      </w:pPr>
    </w:p>
    <w:p>
      <w:pPr>
        <w:numPr>
          <w:ilvl w:val="0"/>
          <w:numId w:val="0"/>
        </w:numPr>
        <w:ind w:leftChars="0" w:firstLine="420" w:firstLineChars="0"/>
        <w:rPr>
          <w:rFonts w:hint="default"/>
          <w:b w:val="0"/>
          <w:bCs w:val="0"/>
          <w:sz w:val="24"/>
          <w:szCs w:val="24"/>
          <w:lang w:val="en-US"/>
        </w:rPr>
      </w:pPr>
    </w:p>
    <w:p>
      <w:pPr>
        <w:numPr>
          <w:ilvl w:val="0"/>
          <w:numId w:val="1"/>
        </w:numPr>
        <w:ind w:left="425" w:leftChars="0" w:hanging="425" w:firstLineChars="0"/>
        <w:rPr>
          <w:rFonts w:hint="default"/>
          <w:b/>
          <w:bCs/>
          <w:sz w:val="24"/>
          <w:szCs w:val="24"/>
          <w:lang w:val="en-US"/>
        </w:rPr>
      </w:pPr>
      <w:r>
        <w:rPr>
          <w:rFonts w:hint="default"/>
          <w:b/>
          <w:bCs/>
          <w:sz w:val="24"/>
          <w:szCs w:val="24"/>
          <w:lang w:val="en-US"/>
        </w:rPr>
        <w:t>IMBUNATATIRI ULTERIOARE PREZENTARII DIN CADRUL LABORATORULUI</w:t>
      </w:r>
    </w:p>
    <w:p>
      <w:pPr>
        <w:numPr>
          <w:ilvl w:val="0"/>
          <w:numId w:val="5"/>
        </w:numPr>
        <w:ind w:left="845" w:leftChars="0" w:hanging="425" w:firstLineChars="0"/>
        <w:rPr>
          <w:rFonts w:hint="default"/>
          <w:b/>
          <w:bCs/>
          <w:sz w:val="24"/>
          <w:szCs w:val="24"/>
          <w:lang w:val="en-US"/>
        </w:rPr>
      </w:pPr>
      <w:r>
        <w:rPr>
          <w:rFonts w:hint="default"/>
          <w:b/>
          <w:bCs/>
          <w:sz w:val="24"/>
          <w:szCs w:val="24"/>
          <w:lang w:val="en-US"/>
        </w:rPr>
        <w:t>Adaugarea stelelor</w:t>
      </w:r>
    </w:p>
    <w:p>
      <w:pPr>
        <w:numPr>
          <w:numId w:val="0"/>
        </w:numPr>
        <w:ind w:left="420" w:leftChars="0"/>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Pentru a stiliza mai mult animatia, am adaugat stele pe fundalul sistemului solar. Acestea au fost realizate prin scalarea, rotatia si translatia unor coordonate intiale corespunzatoare unei singure stele, folosind valori generate in mod aleator (care au fost stocate intr-un vector la initializare):</w:t>
      </w:r>
    </w:p>
    <w:p>
      <w:pPr>
        <w:numPr>
          <w:numId w:val="0"/>
        </w:numPr>
        <w:ind w:left="420" w:leftChars="0"/>
        <w:rPr>
          <w:rFonts w:hint="default"/>
          <w:b w:val="0"/>
          <w:bCs w:val="0"/>
          <w:sz w:val="24"/>
          <w:szCs w:val="24"/>
          <w:lang w:val="en-US"/>
        </w:rPr>
      </w:pPr>
    </w:p>
    <w:p>
      <w:pPr>
        <w:numPr>
          <w:numId w:val="0"/>
        </w:numPr>
        <w:ind w:left="1680" w:leftChars="0" w:firstLine="420" w:firstLineChars="0"/>
      </w:pPr>
      <w:r>
        <w:drawing>
          <wp:inline distT="0" distB="0" distL="114300" distR="114300">
            <wp:extent cx="3147695" cy="1348740"/>
            <wp:effectExtent l="0" t="0" r="1905" b="1016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4"/>
                    <a:stretch>
                      <a:fillRect/>
                    </a:stretch>
                  </pic:blipFill>
                  <pic:spPr>
                    <a:xfrm>
                      <a:off x="0" y="0"/>
                      <a:ext cx="3147695" cy="1348740"/>
                    </a:xfrm>
                    <a:prstGeom prst="rect">
                      <a:avLst/>
                    </a:prstGeom>
                    <a:noFill/>
                    <a:ln>
                      <a:noFill/>
                    </a:ln>
                  </pic:spPr>
                </pic:pic>
              </a:graphicData>
            </a:graphic>
          </wp:inline>
        </w:drawing>
      </w:r>
    </w:p>
    <w:p>
      <w:pPr>
        <w:numPr>
          <w:numId w:val="0"/>
        </w:numPr>
        <w:ind w:left="420" w:leftChars="0"/>
      </w:pPr>
    </w:p>
    <w:p>
      <w:pPr>
        <w:numPr>
          <w:numId w:val="0"/>
        </w:numPr>
        <w:rPr>
          <w:rFonts w:hint="default"/>
          <w:lang w:val="en-US"/>
        </w:rPr>
      </w:pPr>
      <w:r>
        <w:drawing>
          <wp:inline distT="0" distB="0" distL="114300" distR="114300">
            <wp:extent cx="6017260" cy="1449070"/>
            <wp:effectExtent l="0" t="0" r="2540" b="1143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5"/>
                    <a:stretch>
                      <a:fillRect/>
                    </a:stretch>
                  </pic:blipFill>
                  <pic:spPr>
                    <a:xfrm>
                      <a:off x="0" y="0"/>
                      <a:ext cx="6017260" cy="1449070"/>
                    </a:xfrm>
                    <a:prstGeom prst="rect">
                      <a:avLst/>
                    </a:prstGeom>
                    <a:noFill/>
                    <a:ln>
                      <a:noFill/>
                    </a:ln>
                  </pic:spPr>
                </pic:pic>
              </a:graphicData>
            </a:graphic>
          </wp:inline>
        </w:drawing>
      </w:r>
    </w:p>
    <w:p>
      <w:pPr>
        <w:numPr>
          <w:numId w:val="0"/>
        </w:numPr>
        <w:ind w:left="420" w:leftChars="0"/>
        <w:rPr>
          <w:rFonts w:hint="default"/>
          <w:b w:val="0"/>
          <w:bCs w:val="0"/>
          <w:sz w:val="24"/>
          <w:szCs w:val="24"/>
          <w:lang w:val="en-US"/>
        </w:rPr>
      </w:pPr>
    </w:p>
    <w:p>
      <w:pPr>
        <w:numPr>
          <w:ilvl w:val="0"/>
          <w:numId w:val="5"/>
        </w:numPr>
        <w:ind w:left="845" w:leftChars="0" w:hanging="425" w:firstLineChars="0"/>
        <w:rPr>
          <w:rFonts w:hint="default"/>
          <w:b/>
          <w:bCs/>
          <w:sz w:val="24"/>
          <w:szCs w:val="24"/>
          <w:lang w:val="en-US"/>
        </w:rPr>
      </w:pPr>
      <w:r>
        <w:rPr>
          <w:rFonts w:hint="default"/>
          <w:b/>
          <w:bCs/>
          <w:sz w:val="24"/>
          <w:szCs w:val="24"/>
          <w:lang w:val="en-US"/>
        </w:rPr>
        <w:t>Rotirea in sens invers a corpurilor ceresti</w:t>
      </w:r>
    </w:p>
    <w:p>
      <w:pPr>
        <w:numPr>
          <w:numId w:val="0"/>
        </w:numPr>
        <w:ind w:left="420" w:leftChars="0"/>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Initial, corpurile ceresti se roteau in sensul invers al acelor de ceasornic, la apasarea click-dreapta a mouse-ului. Ulterior, am adaugat si rotirea in sensul acelor de ceasornic prin apasarea click-stanga. Utilizatorul poate schimba oricand directia de deplasare, nu doar la inceputul scenei (e.x. daca planetele se rotesc in sensul acelor de ceasornic, utilizatorul poate apasa click-stanga pentru ca acestea sa isi schimbe directia de rotatie).</w:t>
      </w:r>
    </w:p>
    <w:p>
      <w:pPr>
        <w:numPr>
          <w:numId w:val="0"/>
        </w:numPr>
        <w:rPr>
          <w:rFonts w:hint="default"/>
          <w:b w:val="0"/>
          <w:bCs w:val="0"/>
          <w:sz w:val="24"/>
          <w:szCs w:val="24"/>
          <w:lang w:val="en-US"/>
        </w:rPr>
      </w:pPr>
    </w:p>
    <w:p>
      <w:pPr>
        <w:numPr>
          <w:ilvl w:val="0"/>
          <w:numId w:val="5"/>
        </w:numPr>
        <w:ind w:left="845" w:leftChars="0" w:hanging="425" w:firstLineChars="0"/>
        <w:rPr>
          <w:rFonts w:hint="default"/>
          <w:b/>
          <w:bCs/>
          <w:sz w:val="24"/>
          <w:szCs w:val="24"/>
          <w:lang w:val="en-US"/>
        </w:rPr>
      </w:pPr>
      <w:r>
        <w:rPr>
          <w:rFonts w:hint="default"/>
          <w:b/>
          <w:bCs/>
          <w:sz w:val="24"/>
          <w:szCs w:val="24"/>
          <w:lang w:val="en-US"/>
        </w:rPr>
        <w:t>Textura aplicata rachetei</w:t>
      </w:r>
    </w:p>
    <w:p>
      <w:pPr>
        <w:numPr>
          <w:ilvl w:val="0"/>
          <w:numId w:val="5"/>
        </w:numPr>
        <w:ind w:left="845" w:leftChars="0" w:hanging="425" w:firstLineChars="0"/>
        <w:rPr>
          <w:rFonts w:hint="default"/>
          <w:b/>
          <w:bCs/>
          <w:sz w:val="24"/>
          <w:szCs w:val="24"/>
          <w:lang w:val="en-US"/>
        </w:rPr>
      </w:pPr>
      <w:r>
        <w:rPr>
          <w:rFonts w:hint="default"/>
          <w:b/>
          <w:bCs/>
          <w:sz w:val="24"/>
          <w:szCs w:val="24"/>
          <w:lang w:val="en-US"/>
        </w:rPr>
        <w:t>Rotirea rachetei astfel incat sa indice directia de deplasare aleasa</w:t>
      </w:r>
    </w:p>
    <w:p>
      <w:pPr>
        <w:numPr>
          <w:numId w:val="0"/>
        </w:numPr>
        <w:ind w:left="420" w:leftChars="0"/>
        <w:rPr>
          <w:rFonts w:hint="default"/>
          <w:b/>
          <w:bCs/>
          <w:sz w:val="24"/>
          <w:szCs w:val="24"/>
          <w:lang w:val="en-US"/>
        </w:rPr>
      </w:pPr>
    </w:p>
    <w:p>
      <w:pPr>
        <w:numPr>
          <w:numId w:val="0"/>
        </w:numPr>
        <w:ind w:leftChars="0"/>
        <w:rPr>
          <w:rFonts w:hint="default"/>
          <w:b/>
          <w:bCs/>
          <w:sz w:val="24"/>
          <w:szCs w:val="24"/>
          <w:lang w:val="en-US"/>
        </w:rPr>
      </w:pPr>
    </w:p>
    <w:p>
      <w:pPr>
        <w:numPr>
          <w:ilvl w:val="0"/>
          <w:numId w:val="1"/>
        </w:numPr>
        <w:ind w:left="425" w:leftChars="0" w:hanging="425" w:firstLineChars="0"/>
        <w:rPr>
          <w:rFonts w:hint="default"/>
          <w:b/>
          <w:bCs/>
          <w:sz w:val="24"/>
          <w:szCs w:val="24"/>
          <w:lang w:val="en-US"/>
        </w:rPr>
      </w:pPr>
      <w:r>
        <w:rPr>
          <w:rFonts w:hint="default"/>
          <w:b/>
          <w:bCs/>
          <w:sz w:val="24"/>
          <w:szCs w:val="24"/>
          <w:lang w:val="en-US"/>
        </w:rPr>
        <w:t>CONTRIBUTII INDIVIDUALE</w:t>
      </w:r>
    </w:p>
    <w:p>
      <w:pPr>
        <w:numPr>
          <w:numId w:val="0"/>
        </w:numPr>
        <w:ind w:leftChars="0"/>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Amandoi am contribuit in mod egal la realizarea proiectului, Diana axandu-se mai mult pe reprezentarea corpurilor ceresti si pe transformarile aplicate acestora, iar Adrian pe lansarea si deplasarea rachetei.</w:t>
      </w:r>
    </w:p>
    <w:p>
      <w:pPr>
        <w:numPr>
          <w:numId w:val="0"/>
        </w:numPr>
        <w:ind w:leftChars="0"/>
        <w:rPr>
          <w:rFonts w:hint="default"/>
          <w:b w:val="0"/>
          <w:bCs w:val="0"/>
          <w:sz w:val="24"/>
          <w:szCs w:val="24"/>
          <w:lang w:val="en-US"/>
        </w:rPr>
      </w:pPr>
    </w:p>
    <w:p>
      <w:pPr>
        <w:numPr>
          <w:numId w:val="0"/>
        </w:numPr>
        <w:ind w:leftChars="0"/>
        <w:rPr>
          <w:rFonts w:hint="default"/>
          <w:b/>
          <w:bCs/>
          <w:sz w:val="24"/>
          <w:szCs w:val="24"/>
          <w:lang w:val="en-US"/>
        </w:rPr>
      </w:pPr>
    </w:p>
    <w:p>
      <w:pPr>
        <w:numPr>
          <w:ilvl w:val="0"/>
          <w:numId w:val="1"/>
        </w:numPr>
        <w:ind w:left="425" w:leftChars="0" w:hanging="425" w:firstLineChars="0"/>
        <w:rPr>
          <w:rFonts w:hint="default"/>
          <w:b/>
          <w:bCs/>
          <w:sz w:val="24"/>
          <w:szCs w:val="24"/>
          <w:lang w:val="en-US"/>
        </w:rPr>
      </w:pPr>
      <w:r>
        <w:rPr>
          <w:rFonts w:hint="default"/>
          <w:b/>
          <w:bCs/>
          <w:sz w:val="24"/>
          <w:szCs w:val="24"/>
          <w:lang w:val="en-US"/>
        </w:rPr>
        <w:t>RESURSE UTILIZATE</w:t>
      </w:r>
    </w:p>
    <w:p>
      <w:pPr>
        <w:numPr>
          <w:numId w:val="0"/>
        </w:numPr>
        <w:ind w:leftChars="0" w:firstLine="420" w:firstLineChars="0"/>
        <w:rPr>
          <w:rFonts w:hint="default"/>
          <w:b w:val="0"/>
          <w:bCs w:val="0"/>
          <w:sz w:val="24"/>
          <w:szCs w:val="24"/>
          <w:lang w:val="en-US"/>
        </w:rPr>
      </w:pPr>
      <w:r>
        <w:rPr>
          <w:rFonts w:hint="default"/>
          <w:b w:val="0"/>
          <w:bCs w:val="0"/>
          <w:sz w:val="24"/>
          <w:szCs w:val="24"/>
          <w:lang w:val="en-US"/>
        </w:rPr>
        <w:t>- Animatiile si scenele 2D prezentate in cadrul laboratorului</w:t>
      </w:r>
    </w:p>
    <w:p>
      <w:pPr>
        <w:numPr>
          <w:numId w:val="0"/>
        </w:numPr>
        <w:ind w:leftChars="0" w:firstLine="420" w:firstLineChars="0"/>
        <w:rPr>
          <w:rFonts w:hint="default"/>
          <w:b/>
          <w:bCs/>
          <w:sz w:val="24"/>
          <w:szCs w:val="24"/>
          <w:lang w:val="en-US"/>
        </w:rPr>
      </w:pPr>
    </w:p>
    <w:p>
      <w:pPr>
        <w:numPr>
          <w:numId w:val="0"/>
        </w:numPr>
        <w:ind w:leftChars="0"/>
        <w:rPr>
          <w:rFonts w:hint="default"/>
          <w:b/>
          <w:bCs/>
          <w:sz w:val="24"/>
          <w:szCs w:val="24"/>
          <w:lang w:val="en-US"/>
        </w:rPr>
      </w:pPr>
    </w:p>
    <w:sectPr>
      <w:pgSz w:w="11906" w:h="16838"/>
      <w:pgMar w:top="1440" w:right="1512" w:bottom="1440" w:left="151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9FA526"/>
    <w:multiLevelType w:val="singleLevel"/>
    <w:tmpl w:val="A49FA526"/>
    <w:lvl w:ilvl="0" w:tentative="0">
      <w:start w:val="2"/>
      <w:numFmt w:val="lowerLetter"/>
      <w:lvlText w:val="%1)"/>
      <w:lvlJc w:val="left"/>
      <w:pPr>
        <w:tabs>
          <w:tab w:val="left" w:pos="852"/>
        </w:tabs>
        <w:ind w:left="852" w:leftChars="0" w:hanging="432" w:firstLineChars="0"/>
      </w:pPr>
      <w:rPr>
        <w:rFonts w:hint="default"/>
      </w:rPr>
    </w:lvl>
  </w:abstractNum>
  <w:abstractNum w:abstractNumId="1">
    <w:nsid w:val="E2AFA863"/>
    <w:multiLevelType w:val="singleLevel"/>
    <w:tmpl w:val="E2AFA863"/>
    <w:lvl w:ilvl="0" w:tentative="0">
      <w:start w:val="1"/>
      <w:numFmt w:val="lowerLetter"/>
      <w:lvlText w:val="%1)"/>
      <w:lvlJc w:val="left"/>
      <w:pPr>
        <w:tabs>
          <w:tab w:val="left" w:pos="845"/>
        </w:tabs>
        <w:ind w:left="845" w:leftChars="0" w:hanging="425" w:firstLineChars="0"/>
      </w:pPr>
      <w:rPr>
        <w:rFonts w:hint="default"/>
      </w:rPr>
    </w:lvl>
  </w:abstractNum>
  <w:abstractNum w:abstractNumId="2">
    <w:nsid w:val="E56301A0"/>
    <w:multiLevelType w:val="singleLevel"/>
    <w:tmpl w:val="E56301A0"/>
    <w:lvl w:ilvl="0" w:tentative="0">
      <w:start w:val="3"/>
      <w:numFmt w:val="lowerLetter"/>
      <w:lvlText w:val="%1)"/>
      <w:lvlJc w:val="left"/>
      <w:pPr>
        <w:tabs>
          <w:tab w:val="left" w:pos="852"/>
        </w:tabs>
        <w:ind w:left="852" w:leftChars="0" w:hanging="432" w:firstLineChars="0"/>
      </w:pPr>
      <w:rPr>
        <w:rFonts w:hint="default"/>
      </w:rPr>
    </w:lvl>
  </w:abstractNum>
  <w:abstractNum w:abstractNumId="3">
    <w:nsid w:val="039EEE23"/>
    <w:multiLevelType w:val="singleLevel"/>
    <w:tmpl w:val="039EEE23"/>
    <w:lvl w:ilvl="0" w:tentative="0">
      <w:start w:val="1"/>
      <w:numFmt w:val="decimal"/>
      <w:lvlText w:val="%1."/>
      <w:lvlJc w:val="left"/>
      <w:pPr>
        <w:tabs>
          <w:tab w:val="left" w:pos="425"/>
        </w:tabs>
        <w:ind w:left="425" w:leftChars="0" w:hanging="425" w:firstLineChars="0"/>
      </w:pPr>
      <w:rPr>
        <w:rFonts w:hint="default"/>
      </w:rPr>
    </w:lvl>
  </w:abstractNum>
  <w:abstractNum w:abstractNumId="4">
    <w:nsid w:val="28ED7310"/>
    <w:multiLevelType w:val="singleLevel"/>
    <w:tmpl w:val="28ED7310"/>
    <w:lvl w:ilvl="0" w:tentative="0">
      <w:start w:val="1"/>
      <w:numFmt w:val="lowerLetter"/>
      <w:lvlText w:val="%1)"/>
      <w:lvlJc w:val="left"/>
      <w:pPr>
        <w:tabs>
          <w:tab w:val="left" w:pos="845"/>
        </w:tabs>
        <w:ind w:left="845" w:leftChars="0" w:hanging="425" w:firstLineChars="0"/>
      </w:pPr>
      <w:rPr>
        <w:rFont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030729"/>
    <w:rsid w:val="00564CD6"/>
    <w:rsid w:val="01DA17BF"/>
    <w:rsid w:val="059E2746"/>
    <w:rsid w:val="05D85BD4"/>
    <w:rsid w:val="05F92C14"/>
    <w:rsid w:val="0638513B"/>
    <w:rsid w:val="06D56D82"/>
    <w:rsid w:val="08B368AB"/>
    <w:rsid w:val="09533913"/>
    <w:rsid w:val="0CEB5E91"/>
    <w:rsid w:val="0D670197"/>
    <w:rsid w:val="0DA41D4C"/>
    <w:rsid w:val="0DE2383D"/>
    <w:rsid w:val="0E0D0B1E"/>
    <w:rsid w:val="11030729"/>
    <w:rsid w:val="138C2F1C"/>
    <w:rsid w:val="152E0EB7"/>
    <w:rsid w:val="156540E1"/>
    <w:rsid w:val="17C62ED5"/>
    <w:rsid w:val="18976769"/>
    <w:rsid w:val="1C12119F"/>
    <w:rsid w:val="236F69BB"/>
    <w:rsid w:val="245B154A"/>
    <w:rsid w:val="289C781E"/>
    <w:rsid w:val="2F413E6F"/>
    <w:rsid w:val="30973F12"/>
    <w:rsid w:val="31F750FB"/>
    <w:rsid w:val="32EF251A"/>
    <w:rsid w:val="36350097"/>
    <w:rsid w:val="39DC123B"/>
    <w:rsid w:val="3E301070"/>
    <w:rsid w:val="42E1649F"/>
    <w:rsid w:val="43DC4FAC"/>
    <w:rsid w:val="444440A7"/>
    <w:rsid w:val="45744416"/>
    <w:rsid w:val="462C5789"/>
    <w:rsid w:val="47AB6364"/>
    <w:rsid w:val="48BD01D6"/>
    <w:rsid w:val="559A304C"/>
    <w:rsid w:val="5C9D52A3"/>
    <w:rsid w:val="5E101C3C"/>
    <w:rsid w:val="600F5885"/>
    <w:rsid w:val="621447D9"/>
    <w:rsid w:val="623B17AA"/>
    <w:rsid w:val="64052DDD"/>
    <w:rsid w:val="66315B68"/>
    <w:rsid w:val="689E2BB8"/>
    <w:rsid w:val="6A5F0FC5"/>
    <w:rsid w:val="6BF14691"/>
    <w:rsid w:val="6EF64FD9"/>
    <w:rsid w:val="6F993FC4"/>
    <w:rsid w:val="728033DA"/>
    <w:rsid w:val="756216FB"/>
    <w:rsid w:val="75F143FE"/>
    <w:rsid w:val="770A497C"/>
    <w:rsid w:val="7B7B7AF2"/>
    <w:rsid w:val="7CA82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Typewriter"/>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2021-11-15T21:43:00Z</dcterms:created>
  <dc:creator>Depanero</dc:creator>
  <cp:lastModifiedBy>Depanero</cp:lastModifiedBy>
  <dcterms:modified xsi:type="dcterms:W3CDTF">2021-11-18T18:33:06Z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541F961F401746AEB07513BCB5E92FC8</vt:lpwstr>
  </property>
</Properties>
</file>