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D9694" w14:textId="77777777" w:rsidR="00222321" w:rsidRDefault="00222321"/>
    <w:p w14:paraId="0D066889" w14:textId="77777777" w:rsidR="00222321" w:rsidRPr="00294785" w:rsidRDefault="00000000">
      <w:pPr>
        <w:rPr>
          <w:rFonts w:ascii="Times New Roman" w:hAnsi="Times New Roman" w:cs="Times New Roman"/>
        </w:rPr>
      </w:pPr>
      <w:r w:rsidRPr="00294785">
        <w:rPr>
          <w:rFonts w:ascii="Times New Roman" w:hAnsi="Times New Roman" w:cs="Times New Roman"/>
        </w:rPr>
        <w:t>Agentic LLM pentru analiză și recomandări în trading</w:t>
      </w:r>
    </w:p>
    <w:p w14:paraId="49E50F29" w14:textId="77777777" w:rsidR="00222321" w:rsidRPr="00294785" w:rsidRDefault="00222321">
      <w:pPr>
        <w:rPr>
          <w:rFonts w:ascii="Times New Roman" w:hAnsi="Times New Roman" w:cs="Times New Roman"/>
        </w:rPr>
      </w:pPr>
    </w:p>
    <w:p w14:paraId="738364FE" w14:textId="77777777" w:rsidR="00222321" w:rsidRPr="00294785" w:rsidRDefault="00000000">
      <w:pPr>
        <w:rPr>
          <w:rFonts w:ascii="Times New Roman" w:hAnsi="Times New Roman" w:cs="Times New Roman"/>
        </w:rPr>
      </w:pPr>
      <w:r w:rsidRPr="00294785">
        <w:rPr>
          <w:rFonts w:ascii="Times New Roman" w:hAnsi="Times New Roman" w:cs="Times New Roman"/>
        </w:rPr>
        <w:t>Autori:</w:t>
      </w:r>
    </w:p>
    <w:p w14:paraId="12C660F5" w14:textId="77777777" w:rsidR="00222321" w:rsidRPr="00294785" w:rsidRDefault="00000000">
      <w:pPr>
        <w:rPr>
          <w:rFonts w:ascii="Times New Roman" w:hAnsi="Times New Roman" w:cs="Times New Roman"/>
        </w:rPr>
      </w:pPr>
      <w:r w:rsidRPr="00294785">
        <w:rPr>
          <w:rFonts w:ascii="Times New Roman" w:hAnsi="Times New Roman" w:cs="Times New Roman"/>
        </w:rPr>
        <w:t>Teodorescu-Colciu Matei</w:t>
      </w:r>
    </w:p>
    <w:p w14:paraId="5F825412" w14:textId="77777777" w:rsidR="00222321" w:rsidRPr="00294785" w:rsidRDefault="00000000">
      <w:pPr>
        <w:rPr>
          <w:rFonts w:ascii="Times New Roman" w:hAnsi="Times New Roman" w:cs="Times New Roman"/>
        </w:rPr>
      </w:pPr>
      <w:r w:rsidRPr="00294785">
        <w:rPr>
          <w:rFonts w:ascii="Times New Roman" w:hAnsi="Times New Roman" w:cs="Times New Roman"/>
        </w:rPr>
        <w:t>Dumitrache Alexandru</w:t>
      </w:r>
    </w:p>
    <w:p w14:paraId="25E011CE" w14:textId="77777777" w:rsidR="00222321" w:rsidRPr="00294785" w:rsidRDefault="00000000">
      <w:pPr>
        <w:rPr>
          <w:rFonts w:ascii="Times New Roman" w:hAnsi="Times New Roman" w:cs="Times New Roman"/>
        </w:rPr>
      </w:pPr>
      <w:r w:rsidRPr="00294785">
        <w:rPr>
          <w:rFonts w:ascii="Times New Roman" w:hAnsi="Times New Roman" w:cs="Times New Roman"/>
        </w:rPr>
        <w:t>Șerban Albert</w:t>
      </w:r>
    </w:p>
    <w:p w14:paraId="2017C875" w14:textId="77777777" w:rsidR="00222321" w:rsidRPr="00294785" w:rsidRDefault="00000000">
      <w:pPr>
        <w:rPr>
          <w:rFonts w:ascii="Times New Roman" w:hAnsi="Times New Roman" w:cs="Times New Roman"/>
        </w:rPr>
      </w:pPr>
      <w:r w:rsidRPr="00294785">
        <w:rPr>
          <w:rFonts w:ascii="Times New Roman" w:hAnsi="Times New Roman" w:cs="Times New Roman"/>
        </w:rPr>
        <w:t>Grupa 443D</w:t>
      </w:r>
    </w:p>
    <w:p w14:paraId="0568B0E7" w14:textId="77777777" w:rsidR="00222321" w:rsidRPr="00294785" w:rsidRDefault="00222321">
      <w:pPr>
        <w:rPr>
          <w:rFonts w:ascii="Times New Roman" w:hAnsi="Times New Roman" w:cs="Times New Roman"/>
        </w:rPr>
      </w:pPr>
    </w:p>
    <w:p w14:paraId="1C57522E" w14:textId="77777777" w:rsidR="00222321" w:rsidRPr="00294785" w:rsidRDefault="00000000">
      <w:pPr>
        <w:rPr>
          <w:rFonts w:ascii="Times New Roman" w:hAnsi="Times New Roman" w:cs="Times New Roman"/>
        </w:rPr>
      </w:pPr>
      <w:r w:rsidRPr="00294785">
        <w:rPr>
          <w:rFonts w:ascii="Times New Roman" w:hAnsi="Times New Roman" w:cs="Times New Roman"/>
        </w:rPr>
        <w:t>1. Introducere</w:t>
      </w:r>
    </w:p>
    <w:p w14:paraId="5CF87465" w14:textId="77777777" w:rsidR="00222321" w:rsidRPr="00294785" w:rsidRDefault="00222321">
      <w:pPr>
        <w:rPr>
          <w:rFonts w:ascii="Times New Roman" w:hAnsi="Times New Roman" w:cs="Times New Roman"/>
        </w:rPr>
      </w:pPr>
    </w:p>
    <w:p w14:paraId="42961DAF" w14:textId="77777777" w:rsidR="00222321" w:rsidRPr="00294785" w:rsidRDefault="00000000">
      <w:pPr>
        <w:rPr>
          <w:rFonts w:ascii="Times New Roman" w:hAnsi="Times New Roman" w:cs="Times New Roman"/>
        </w:rPr>
      </w:pPr>
      <w:r w:rsidRPr="00294785">
        <w:rPr>
          <w:rFonts w:ascii="Times New Roman" w:hAnsi="Times New Roman" w:cs="Times New Roman"/>
        </w:rPr>
        <w:t>Evoluția rapidă a piețelor financiare moderne a dus la o creștere semnificativă a volumului de date disponibile investitorilor, atât sub formă numerică, cât și textuală. Prețurile istorice, volumele de tranzacționare, știrile financiare și opiniile exprimate în mediul online influențează constant comportamentul pieței. În acest context, analiza manuală devine din ce în ce mai dificilă, iar deciziile investiționale sunt adesea afectate de subiectivitate și lipsa unei viziuni integrate asupra informațiilor disponibile.</w:t>
      </w:r>
    </w:p>
    <w:p w14:paraId="13FD97FF" w14:textId="77777777" w:rsidR="00222321" w:rsidRPr="00294785" w:rsidRDefault="00222321">
      <w:pPr>
        <w:rPr>
          <w:rFonts w:ascii="Times New Roman" w:hAnsi="Times New Roman" w:cs="Times New Roman"/>
        </w:rPr>
      </w:pPr>
    </w:p>
    <w:p w14:paraId="02BCC7D0" w14:textId="77777777" w:rsidR="00222321" w:rsidRPr="00294785" w:rsidRDefault="00000000">
      <w:pPr>
        <w:rPr>
          <w:rFonts w:ascii="Times New Roman" w:hAnsi="Times New Roman" w:cs="Times New Roman"/>
        </w:rPr>
      </w:pPr>
      <w:r w:rsidRPr="00294785">
        <w:rPr>
          <w:rFonts w:ascii="Times New Roman" w:hAnsi="Times New Roman" w:cs="Times New Roman"/>
        </w:rPr>
        <w:t>Scopul acestui proiect este dezvoltarea unui sistem inteligent de suport decizional, bazat pe o arhitectură agentică ce utilizează modele de limbaj de tip Large Language Model (LLM), capabil să analizeze date financiare eterogene și să furnizeze recomandări de tip BUY, SELL sau HOLD. Sistemul nu execută tranzacții automate, ci asistă utilizatorul prin analize consolidate și explicații clare ale recomandărilor generate.</w:t>
      </w:r>
    </w:p>
    <w:p w14:paraId="56AE574F" w14:textId="77777777" w:rsidR="00B34782" w:rsidRPr="00294785" w:rsidRDefault="00B34782">
      <w:pPr>
        <w:rPr>
          <w:rFonts w:ascii="Times New Roman" w:hAnsi="Times New Roman" w:cs="Times New Roman"/>
        </w:rPr>
      </w:pPr>
    </w:p>
    <w:p w14:paraId="2BF0A808" w14:textId="77777777" w:rsidR="00222321" w:rsidRPr="00294785" w:rsidRDefault="00000000">
      <w:pPr>
        <w:rPr>
          <w:rFonts w:ascii="Times New Roman" w:hAnsi="Times New Roman" w:cs="Times New Roman"/>
        </w:rPr>
      </w:pPr>
      <w:r w:rsidRPr="00294785">
        <w:rPr>
          <w:rFonts w:ascii="Times New Roman" w:hAnsi="Times New Roman" w:cs="Times New Roman"/>
        </w:rPr>
        <w:t>2. Descrierea sistemului propus</w:t>
      </w:r>
    </w:p>
    <w:p w14:paraId="4A6B01CA" w14:textId="77777777" w:rsidR="00222321" w:rsidRPr="00294785" w:rsidRDefault="00222321">
      <w:pPr>
        <w:rPr>
          <w:rFonts w:ascii="Times New Roman" w:hAnsi="Times New Roman" w:cs="Times New Roman"/>
        </w:rPr>
      </w:pPr>
    </w:p>
    <w:p w14:paraId="063075C8" w14:textId="77777777" w:rsidR="00222321" w:rsidRPr="00294785" w:rsidRDefault="00000000">
      <w:pPr>
        <w:rPr>
          <w:rFonts w:ascii="Times New Roman" w:hAnsi="Times New Roman" w:cs="Times New Roman"/>
        </w:rPr>
      </w:pPr>
      <w:r w:rsidRPr="00294785">
        <w:rPr>
          <w:rFonts w:ascii="Times New Roman" w:hAnsi="Times New Roman" w:cs="Times New Roman"/>
        </w:rPr>
        <w:t>Sistemul propus este conceput sub forma unui pipeline automatizat, orchestrat prin platforma n8n, care permite integrarea facilă a mai multor surse de date și a componentelor de analiză. Arhitectura agentică presupune existența mai multor etape distincte de procesare, fiecare având un rol bine definit, de la colectarea datelor până la validarea finală a recomandărilor.</w:t>
      </w:r>
    </w:p>
    <w:p w14:paraId="0C233381" w14:textId="77777777" w:rsidR="00222321" w:rsidRPr="00294785" w:rsidRDefault="00222321">
      <w:pPr>
        <w:rPr>
          <w:rFonts w:ascii="Times New Roman" w:hAnsi="Times New Roman" w:cs="Times New Roman"/>
        </w:rPr>
      </w:pPr>
    </w:p>
    <w:p w14:paraId="3D7B9808" w14:textId="77777777" w:rsidR="00222321" w:rsidRPr="00294785" w:rsidRDefault="00000000">
      <w:pPr>
        <w:rPr>
          <w:rFonts w:ascii="Times New Roman" w:hAnsi="Times New Roman" w:cs="Times New Roman"/>
        </w:rPr>
      </w:pPr>
      <w:r w:rsidRPr="00294785">
        <w:rPr>
          <w:rFonts w:ascii="Times New Roman" w:hAnsi="Times New Roman" w:cs="Times New Roman"/>
        </w:rPr>
        <w:lastRenderedPageBreak/>
        <w:t>Un aspect esențial al sistemului îl reprezintă utilizarea mai multor surse de analiză, atât cantitative, cât și calitative. Analiza tehnică este combinată cu analiza sentimentului extras din știri financiare și discuții din social media, iar rezultatele sunt ulterior evaluate și validate cu ajutorul unui model AI independent, reducând astfel riscul erorilor și al halucinațiilor specifice LLM-urilor utilizate izolat.</w:t>
      </w:r>
    </w:p>
    <w:p w14:paraId="48DC57D2" w14:textId="77777777" w:rsidR="00222321" w:rsidRPr="00294785" w:rsidRDefault="00222321">
      <w:pPr>
        <w:rPr>
          <w:rFonts w:ascii="Times New Roman" w:hAnsi="Times New Roman" w:cs="Times New Roman"/>
        </w:rPr>
      </w:pPr>
    </w:p>
    <w:p w14:paraId="4821EC87" w14:textId="77777777" w:rsidR="00222321" w:rsidRPr="00294785" w:rsidRDefault="00000000">
      <w:pPr>
        <w:rPr>
          <w:rFonts w:ascii="Times New Roman" w:hAnsi="Times New Roman" w:cs="Times New Roman"/>
        </w:rPr>
      </w:pPr>
      <w:r w:rsidRPr="00294785">
        <w:rPr>
          <w:rFonts w:ascii="Times New Roman" w:hAnsi="Times New Roman" w:cs="Times New Roman"/>
        </w:rPr>
        <w:t>3. Seturi de date și surse de informații</w:t>
      </w:r>
    </w:p>
    <w:p w14:paraId="587BDDB2" w14:textId="77777777" w:rsidR="00222321" w:rsidRPr="00294785" w:rsidRDefault="00222321">
      <w:pPr>
        <w:rPr>
          <w:rFonts w:ascii="Times New Roman" w:hAnsi="Times New Roman" w:cs="Times New Roman"/>
        </w:rPr>
      </w:pPr>
    </w:p>
    <w:p w14:paraId="22F4C9A9" w14:textId="77777777" w:rsidR="00222321" w:rsidRPr="00294785" w:rsidRDefault="00000000">
      <w:pPr>
        <w:rPr>
          <w:rFonts w:ascii="Times New Roman" w:hAnsi="Times New Roman" w:cs="Times New Roman"/>
        </w:rPr>
      </w:pPr>
      <w:r w:rsidRPr="00294785">
        <w:rPr>
          <w:rFonts w:ascii="Times New Roman" w:hAnsi="Times New Roman" w:cs="Times New Roman"/>
        </w:rPr>
        <w:t>Pentru realizarea analizelor, sistemul utilizează exclusiv surse de date publice, accesibile prin API-uri sau feed-uri RSS. Datele numerice sunt preluate din Yahoo Finance, prin intermediul Chart API, care furnizează informații despre prețurile istorice de tip Open, High, Low și Close, precum și volumele tranzacționate. Aceste date constituie baza pentru analiza tehnică și pentru identificarea tendințelor pieței.</w:t>
      </w:r>
    </w:p>
    <w:p w14:paraId="23E923A0" w14:textId="77777777" w:rsidR="00222321" w:rsidRPr="00294785" w:rsidRDefault="00222321">
      <w:pPr>
        <w:rPr>
          <w:rFonts w:ascii="Times New Roman" w:hAnsi="Times New Roman" w:cs="Times New Roman"/>
        </w:rPr>
      </w:pPr>
    </w:p>
    <w:p w14:paraId="420872B0" w14:textId="77777777" w:rsidR="00222321" w:rsidRPr="00294785" w:rsidRDefault="00000000">
      <w:pPr>
        <w:rPr>
          <w:rFonts w:ascii="Times New Roman" w:hAnsi="Times New Roman" w:cs="Times New Roman"/>
        </w:rPr>
      </w:pPr>
      <w:r w:rsidRPr="00294785">
        <w:rPr>
          <w:rFonts w:ascii="Times New Roman" w:hAnsi="Times New Roman" w:cs="Times New Roman"/>
        </w:rPr>
        <w:t>În completarea datelor numerice, sunt utilizate informații calitative provenite din surse textuale. Știrile financiare sunt colectate prin feed-uri RSS oferite de Yahoo Finance, iar sentimentul comunității este estimat prin analiza discuțiilor publicate pe platforma Reddit, în cadrul subreddit-urilor dedicate investițiilor. Colectarea și sincronizarea tuturor acestor date sunt realizate automat prin noduri specifice n8n.</w:t>
      </w:r>
    </w:p>
    <w:p w14:paraId="3DE868BA" w14:textId="77777777" w:rsidR="00222321" w:rsidRPr="00294785" w:rsidRDefault="00222321">
      <w:pPr>
        <w:rPr>
          <w:rFonts w:ascii="Times New Roman" w:hAnsi="Times New Roman" w:cs="Times New Roman"/>
        </w:rPr>
      </w:pPr>
    </w:p>
    <w:p w14:paraId="18068FCC" w14:textId="77777777" w:rsidR="00222321" w:rsidRPr="00294785" w:rsidRDefault="00000000">
      <w:pPr>
        <w:rPr>
          <w:rFonts w:ascii="Times New Roman" w:hAnsi="Times New Roman" w:cs="Times New Roman"/>
        </w:rPr>
      </w:pPr>
      <w:r w:rsidRPr="00294785">
        <w:rPr>
          <w:rFonts w:ascii="Times New Roman" w:hAnsi="Times New Roman" w:cs="Times New Roman"/>
        </w:rPr>
        <w:t>4. Metodologia de analiză</w:t>
      </w:r>
    </w:p>
    <w:p w14:paraId="4EC751FC" w14:textId="77777777" w:rsidR="00222321" w:rsidRPr="00294785" w:rsidRDefault="00222321">
      <w:pPr>
        <w:rPr>
          <w:rFonts w:ascii="Times New Roman" w:hAnsi="Times New Roman" w:cs="Times New Roman"/>
        </w:rPr>
      </w:pPr>
    </w:p>
    <w:p w14:paraId="4FA11852" w14:textId="77777777" w:rsidR="00222321" w:rsidRPr="00294785" w:rsidRDefault="00000000">
      <w:pPr>
        <w:rPr>
          <w:rFonts w:ascii="Times New Roman" w:hAnsi="Times New Roman" w:cs="Times New Roman"/>
        </w:rPr>
      </w:pPr>
      <w:r w:rsidRPr="00294785">
        <w:rPr>
          <w:rFonts w:ascii="Times New Roman" w:hAnsi="Times New Roman" w:cs="Times New Roman"/>
        </w:rPr>
        <w:t>Metodologia propusă se bazează pe un flux de procesare secvențial, în care fiecare etapă produce un rezultat intermediar utilizat ulterior în procesul decizional. După declanșarea fluxului, sistemul selectează simbolurile bursiere analizate și colectează datele relevante din sursele configurate.</w:t>
      </w:r>
    </w:p>
    <w:p w14:paraId="722EF194" w14:textId="77777777" w:rsidR="00222321" w:rsidRPr="00294785" w:rsidRDefault="00222321">
      <w:pPr>
        <w:rPr>
          <w:rFonts w:ascii="Times New Roman" w:hAnsi="Times New Roman" w:cs="Times New Roman"/>
        </w:rPr>
      </w:pPr>
    </w:p>
    <w:p w14:paraId="0DF6BB45" w14:textId="77777777" w:rsidR="00222321" w:rsidRPr="00294785" w:rsidRDefault="00000000">
      <w:pPr>
        <w:rPr>
          <w:rFonts w:ascii="Times New Roman" w:hAnsi="Times New Roman" w:cs="Times New Roman"/>
        </w:rPr>
      </w:pPr>
      <w:r w:rsidRPr="00294785">
        <w:rPr>
          <w:rFonts w:ascii="Times New Roman" w:hAnsi="Times New Roman" w:cs="Times New Roman"/>
        </w:rPr>
        <w:t>Analiza tehnică este realizată prin calcularea unor indicatori clasici, precum mediile mobile simple și indicele RSI, care permit evaluarea direcției generale a pieței și a condițiilor de supracumpărare sau supravânzare. Pe baza seriilor istorice de preț este aplicată o metodă de regresie liniară simplă, utilizată pentru estimarea direcției evoluției prețului pe termen scurt.</w:t>
      </w:r>
    </w:p>
    <w:p w14:paraId="4D7B0D53" w14:textId="77777777" w:rsidR="00222321" w:rsidRPr="00294785" w:rsidRDefault="00222321">
      <w:pPr>
        <w:rPr>
          <w:rFonts w:ascii="Times New Roman" w:hAnsi="Times New Roman" w:cs="Times New Roman"/>
        </w:rPr>
      </w:pPr>
    </w:p>
    <w:p w14:paraId="04BAF908" w14:textId="77777777" w:rsidR="00222321" w:rsidRPr="00294785" w:rsidRDefault="00000000">
      <w:pPr>
        <w:rPr>
          <w:rFonts w:ascii="Times New Roman" w:hAnsi="Times New Roman" w:cs="Times New Roman"/>
        </w:rPr>
      </w:pPr>
      <w:r w:rsidRPr="00294785">
        <w:rPr>
          <w:rFonts w:ascii="Times New Roman" w:hAnsi="Times New Roman" w:cs="Times New Roman"/>
        </w:rPr>
        <w:t>Analiza sentimentului are rolul de a capta impactul factorilor externi asupra pieței. Textele colectate din știri și social media sunt procesate automat pentru a determina o orientare generală a sentimentului pieței. Rezultatele obținute din analizele tehnice, predictive și de sentiment sunt ulterior normalizate și combinate într-un scor compozit ponderat.</w:t>
      </w:r>
    </w:p>
    <w:p w14:paraId="13F04D26" w14:textId="77777777" w:rsidR="00222321" w:rsidRPr="00294785" w:rsidRDefault="00222321">
      <w:pPr>
        <w:rPr>
          <w:rFonts w:ascii="Times New Roman" w:hAnsi="Times New Roman" w:cs="Times New Roman"/>
        </w:rPr>
      </w:pPr>
    </w:p>
    <w:p w14:paraId="04CC68D9" w14:textId="4639247B" w:rsidR="00222321" w:rsidRPr="00294785" w:rsidRDefault="00000000">
      <w:pPr>
        <w:rPr>
          <w:rFonts w:ascii="Times New Roman" w:hAnsi="Times New Roman" w:cs="Times New Roman"/>
        </w:rPr>
      </w:pPr>
      <w:r w:rsidRPr="00294785">
        <w:rPr>
          <w:rFonts w:ascii="Times New Roman" w:hAnsi="Times New Roman" w:cs="Times New Roman"/>
        </w:rPr>
        <w:t xml:space="preserve">Un element </w:t>
      </w:r>
      <w:proofErr w:type="spellStart"/>
      <w:r w:rsidRPr="00294785">
        <w:rPr>
          <w:rFonts w:ascii="Times New Roman" w:hAnsi="Times New Roman" w:cs="Times New Roman"/>
        </w:rPr>
        <w:t>distinctiv</w:t>
      </w:r>
      <w:proofErr w:type="spellEnd"/>
      <w:r w:rsidRPr="00294785">
        <w:rPr>
          <w:rFonts w:ascii="Times New Roman" w:hAnsi="Times New Roman" w:cs="Times New Roman"/>
        </w:rPr>
        <w:t xml:space="preserve"> al </w:t>
      </w:r>
      <w:proofErr w:type="spellStart"/>
      <w:r w:rsidRPr="00294785">
        <w:rPr>
          <w:rFonts w:ascii="Times New Roman" w:hAnsi="Times New Roman" w:cs="Times New Roman"/>
        </w:rPr>
        <w:t>sistemului</w:t>
      </w:r>
      <w:proofErr w:type="spellEnd"/>
      <w:r w:rsidRPr="00294785">
        <w:rPr>
          <w:rFonts w:ascii="Times New Roman" w:hAnsi="Times New Roman" w:cs="Times New Roman"/>
        </w:rPr>
        <w:t xml:space="preserve"> </w:t>
      </w:r>
      <w:proofErr w:type="spellStart"/>
      <w:r w:rsidRPr="00294785">
        <w:rPr>
          <w:rFonts w:ascii="Times New Roman" w:hAnsi="Times New Roman" w:cs="Times New Roman"/>
        </w:rPr>
        <w:t>îl</w:t>
      </w:r>
      <w:proofErr w:type="spellEnd"/>
      <w:r w:rsidRPr="00294785">
        <w:rPr>
          <w:rFonts w:ascii="Times New Roman" w:hAnsi="Times New Roman" w:cs="Times New Roman"/>
        </w:rPr>
        <w:t xml:space="preserve"> reprezintă etapa de validare AI, în care recomandarea generată este evaluată suplimentar de un model AI independent. Această validare are rolul de a confirma sau contesta concluzia inițială, contribuind la creșterea nivelului de încredere al utilizatorului în rezultatul final.</w:t>
      </w:r>
    </w:p>
    <w:p w14:paraId="7E337F98" w14:textId="4BC14161" w:rsidR="00222321" w:rsidRPr="00294785" w:rsidRDefault="00222321">
      <w:pPr>
        <w:rPr>
          <w:rFonts w:ascii="Times New Roman" w:hAnsi="Times New Roman" w:cs="Times New Roman"/>
        </w:rPr>
      </w:pPr>
    </w:p>
    <w:p w14:paraId="04F73F86" w14:textId="4A7029C0" w:rsidR="00B34782" w:rsidRPr="00294785" w:rsidRDefault="00B34782">
      <w:pPr>
        <w:rPr>
          <w:rFonts w:ascii="Times New Roman" w:hAnsi="Times New Roman" w:cs="Times New Roman"/>
        </w:rPr>
      </w:pPr>
    </w:p>
    <w:p w14:paraId="43F2F357" w14:textId="443EA274" w:rsidR="00B34782" w:rsidRPr="00294785" w:rsidRDefault="00B34782">
      <w:pPr>
        <w:rPr>
          <w:rFonts w:ascii="Times New Roman" w:hAnsi="Times New Roman" w:cs="Times New Roman"/>
        </w:rPr>
      </w:pPr>
    </w:p>
    <w:p w14:paraId="51D1CCE4" w14:textId="50378E5B" w:rsidR="00B34782" w:rsidRPr="00294785" w:rsidRDefault="00B34782">
      <w:pPr>
        <w:rPr>
          <w:rFonts w:ascii="Times New Roman" w:hAnsi="Times New Roman" w:cs="Times New Roman"/>
        </w:rPr>
      </w:pPr>
      <w:r w:rsidRPr="00294785">
        <w:rPr>
          <w:rFonts w:ascii="Times New Roman" w:hAnsi="Times New Roman" w:cs="Times New Roman"/>
        </w:rPr>
        <w:t xml:space="preserve">Schema bloc – Trigger de tip </w:t>
      </w:r>
      <w:proofErr w:type="spellStart"/>
      <w:r w:rsidRPr="00294785">
        <w:rPr>
          <w:rFonts w:ascii="Times New Roman" w:hAnsi="Times New Roman" w:cs="Times New Roman"/>
        </w:rPr>
        <w:t>mesaj</w:t>
      </w:r>
      <w:proofErr w:type="spellEnd"/>
      <w:r w:rsidRPr="00294785">
        <w:rPr>
          <w:rFonts w:ascii="Times New Roman" w:hAnsi="Times New Roman" w:cs="Times New Roman"/>
        </w:rPr>
        <w:t xml:space="preserve"> Discord</w:t>
      </w:r>
    </w:p>
    <w:p w14:paraId="4E6F6C07" w14:textId="4D73280E" w:rsidR="00B34782" w:rsidRPr="00294785" w:rsidRDefault="00B34782">
      <w:pPr>
        <w:rPr>
          <w:rFonts w:ascii="Times New Roman" w:hAnsi="Times New Roman" w:cs="Times New Roman"/>
        </w:rPr>
      </w:pPr>
      <w:r w:rsidRPr="00294785">
        <w:rPr>
          <w:rFonts w:ascii="Times New Roman" w:hAnsi="Times New Roman" w:cs="Times New Roman"/>
          <w:noProof/>
        </w:rPr>
        <w:drawing>
          <wp:anchor distT="0" distB="0" distL="114300" distR="114300" simplePos="0" relativeHeight="251657216" behindDoc="0" locked="0" layoutInCell="1" allowOverlap="1" wp14:anchorId="148611DD" wp14:editId="3AA1631E">
            <wp:simplePos x="0" y="0"/>
            <wp:positionH relativeFrom="column">
              <wp:posOffset>1905</wp:posOffset>
            </wp:positionH>
            <wp:positionV relativeFrom="paragraph">
              <wp:posOffset>407752</wp:posOffset>
            </wp:positionV>
            <wp:extent cx="5486400" cy="1781175"/>
            <wp:effectExtent l="0" t="0" r="0" b="9525"/>
            <wp:wrapSquare wrapText="bothSides"/>
            <wp:docPr id="654273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1781175"/>
                    </a:xfrm>
                    <a:prstGeom prst="rect">
                      <a:avLst/>
                    </a:prstGeom>
                    <a:noFill/>
                    <a:ln>
                      <a:noFill/>
                    </a:ln>
                  </pic:spPr>
                </pic:pic>
              </a:graphicData>
            </a:graphic>
          </wp:anchor>
        </w:drawing>
      </w:r>
    </w:p>
    <w:p w14:paraId="26871676" w14:textId="77777777" w:rsidR="00B34782" w:rsidRPr="00294785" w:rsidRDefault="00B34782">
      <w:pPr>
        <w:rPr>
          <w:rFonts w:ascii="Times New Roman" w:hAnsi="Times New Roman" w:cs="Times New Roman"/>
        </w:rPr>
      </w:pPr>
    </w:p>
    <w:p w14:paraId="5D233FF5" w14:textId="66BE37C9" w:rsidR="00B34782" w:rsidRPr="00294785" w:rsidRDefault="00B34782">
      <w:pPr>
        <w:rPr>
          <w:rFonts w:ascii="Times New Roman" w:hAnsi="Times New Roman" w:cs="Times New Roman"/>
        </w:rPr>
      </w:pPr>
    </w:p>
    <w:p w14:paraId="0224EFF5" w14:textId="73955322" w:rsidR="00B34782" w:rsidRPr="00294785" w:rsidRDefault="00B34782">
      <w:pPr>
        <w:rPr>
          <w:rFonts w:ascii="Times New Roman" w:hAnsi="Times New Roman" w:cs="Times New Roman"/>
        </w:rPr>
      </w:pPr>
      <w:r w:rsidRPr="00294785">
        <w:rPr>
          <w:rFonts w:ascii="Times New Roman" w:hAnsi="Times New Roman" w:cs="Times New Roman"/>
        </w:rPr>
        <w:t xml:space="preserve">Schema bloc – Daily stock check(Trigger </w:t>
      </w:r>
      <w:proofErr w:type="spellStart"/>
      <w:r w:rsidRPr="00294785">
        <w:rPr>
          <w:rFonts w:ascii="Times New Roman" w:hAnsi="Times New Roman" w:cs="Times New Roman"/>
        </w:rPr>
        <w:t>fixat</w:t>
      </w:r>
      <w:proofErr w:type="spellEnd"/>
      <w:r w:rsidRPr="00294785">
        <w:rPr>
          <w:rFonts w:ascii="Times New Roman" w:hAnsi="Times New Roman" w:cs="Times New Roman"/>
        </w:rPr>
        <w:t xml:space="preserve"> </w:t>
      </w:r>
      <w:proofErr w:type="spellStart"/>
      <w:r w:rsidRPr="00294785">
        <w:rPr>
          <w:rFonts w:ascii="Times New Roman" w:hAnsi="Times New Roman" w:cs="Times New Roman"/>
        </w:rPr>
        <w:t>zilnic</w:t>
      </w:r>
      <w:proofErr w:type="spellEnd"/>
      <w:r w:rsidRPr="00294785">
        <w:rPr>
          <w:rFonts w:ascii="Times New Roman" w:hAnsi="Times New Roman" w:cs="Times New Roman"/>
        </w:rPr>
        <w:t>)</w:t>
      </w:r>
      <w:r w:rsidRPr="00294785">
        <w:rPr>
          <w:rFonts w:ascii="Times New Roman" w:hAnsi="Times New Roman" w:cs="Times New Roman"/>
          <w:noProof/>
        </w:rPr>
        <w:drawing>
          <wp:anchor distT="0" distB="0" distL="114300" distR="114300" simplePos="0" relativeHeight="251658240" behindDoc="0" locked="0" layoutInCell="1" allowOverlap="1" wp14:anchorId="3B32D65A" wp14:editId="6B480C49">
            <wp:simplePos x="0" y="0"/>
            <wp:positionH relativeFrom="column">
              <wp:posOffset>2209</wp:posOffset>
            </wp:positionH>
            <wp:positionV relativeFrom="paragraph">
              <wp:posOffset>545934</wp:posOffset>
            </wp:positionV>
            <wp:extent cx="5478145" cy="1590040"/>
            <wp:effectExtent l="0" t="0" r="8255" b="0"/>
            <wp:wrapSquare wrapText="bothSides"/>
            <wp:docPr id="16210598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8145" cy="1590040"/>
                    </a:xfrm>
                    <a:prstGeom prst="rect">
                      <a:avLst/>
                    </a:prstGeom>
                    <a:noFill/>
                    <a:ln>
                      <a:noFill/>
                    </a:ln>
                  </pic:spPr>
                </pic:pic>
              </a:graphicData>
            </a:graphic>
          </wp:anchor>
        </w:drawing>
      </w:r>
    </w:p>
    <w:p w14:paraId="18C82C43" w14:textId="66365E60" w:rsidR="00B34782" w:rsidRPr="00294785" w:rsidRDefault="00B34782">
      <w:pPr>
        <w:rPr>
          <w:rFonts w:ascii="Times New Roman" w:hAnsi="Times New Roman" w:cs="Times New Roman"/>
        </w:rPr>
      </w:pPr>
    </w:p>
    <w:p w14:paraId="085793F3" w14:textId="77777777" w:rsidR="00B34782" w:rsidRDefault="00B34782">
      <w:pPr>
        <w:rPr>
          <w:rFonts w:ascii="Times New Roman" w:hAnsi="Times New Roman" w:cs="Times New Roman"/>
        </w:rPr>
      </w:pPr>
    </w:p>
    <w:p w14:paraId="15661332" w14:textId="77777777" w:rsidR="00294785" w:rsidRPr="00294785" w:rsidRDefault="00294785">
      <w:pPr>
        <w:rPr>
          <w:rFonts w:ascii="Times New Roman" w:hAnsi="Times New Roman" w:cs="Times New Roman"/>
        </w:rPr>
      </w:pPr>
    </w:p>
    <w:p w14:paraId="70595A3F" w14:textId="77777777" w:rsidR="00C15C3F" w:rsidRPr="00294785" w:rsidRDefault="00C15C3F" w:rsidP="00C15C3F">
      <w:pPr>
        <w:rPr>
          <w:rFonts w:ascii="Times New Roman" w:hAnsi="Times New Roman" w:cs="Times New Roman"/>
          <w:noProof/>
        </w:rPr>
      </w:pPr>
      <w:r w:rsidRPr="00294785">
        <w:rPr>
          <w:rFonts w:ascii="Times New Roman" w:hAnsi="Times New Roman" w:cs="Times New Roman"/>
          <w:noProof/>
        </w:rPr>
        <w:lastRenderedPageBreak/>
        <w:t>State of the Art</w:t>
      </w:r>
    </w:p>
    <w:p w14:paraId="2EE8195A" w14:textId="77777777" w:rsidR="00C15C3F" w:rsidRPr="00294785" w:rsidRDefault="00C15C3F" w:rsidP="00C15C3F">
      <w:pPr>
        <w:rPr>
          <w:rFonts w:ascii="Times New Roman" w:hAnsi="Times New Roman" w:cs="Times New Roman"/>
          <w:noProof/>
        </w:rPr>
      </w:pPr>
      <w:r w:rsidRPr="00294785">
        <w:rPr>
          <w:rFonts w:ascii="Times New Roman" w:hAnsi="Times New Roman" w:cs="Times New Roman"/>
          <w:noProof/>
        </w:rPr>
        <w:t>1. Introducere: AI și analiza piețelor financiare</w:t>
      </w:r>
    </w:p>
    <w:p w14:paraId="19214BEB" w14:textId="77777777" w:rsidR="00C15C3F" w:rsidRPr="00294785" w:rsidRDefault="00C15C3F" w:rsidP="00C15C3F">
      <w:pPr>
        <w:rPr>
          <w:rFonts w:ascii="Times New Roman" w:hAnsi="Times New Roman" w:cs="Times New Roman"/>
          <w:noProof/>
        </w:rPr>
      </w:pPr>
      <w:r w:rsidRPr="00294785">
        <w:rPr>
          <w:rFonts w:ascii="Times New Roman" w:hAnsi="Times New Roman" w:cs="Times New Roman"/>
          <w:noProof/>
        </w:rPr>
        <w:t>Utilizarea inteligenței artificiale în domeniul financiar a evoluat semnificativ în ultimele două decenii. Inițial, analiza automată a pieței se baza pe modele statistice tradiționale și algoritmi de machine learning (ML) precum ARIMA, Random Forest sau Support Vector Machines. Aceste metode erau eficiente în detectarea pattern-urilor din date numerice, însă aveau dificultăți în integrarea informațiilor nestructurate precum știrile, rapoartele financiare sau discuțiile din social media.</w:t>
      </w:r>
    </w:p>
    <w:p w14:paraId="2D6A2F05" w14:textId="77777777" w:rsidR="00C15C3F" w:rsidRPr="00294785" w:rsidRDefault="00C15C3F" w:rsidP="00C15C3F">
      <w:pPr>
        <w:rPr>
          <w:rFonts w:ascii="Times New Roman" w:hAnsi="Times New Roman" w:cs="Times New Roman"/>
          <w:noProof/>
        </w:rPr>
      </w:pPr>
      <w:r w:rsidRPr="00294785">
        <w:rPr>
          <w:rFonts w:ascii="Times New Roman" w:hAnsi="Times New Roman" w:cs="Times New Roman"/>
          <w:noProof/>
        </w:rPr>
        <w:t>În ultimii ani, dezvoltarea arhitecturilor transformer și a modelelor Large Language Models (LLM) a permis o abordare mult mai cuprinzătoare, în care date eterogene (numerice și textuale) pot fi procesate într-o manieră integrată. Domeniul fintech explorează tot mai mult capacitățile LLM-urilor de a analiza contextul pieței, de a integra evenimente externe și de a formula raționamente apropiate de cele umane.</w:t>
      </w:r>
    </w:p>
    <w:p w14:paraId="5D9A9294" w14:textId="247346E7" w:rsidR="00C15C3F" w:rsidRPr="00294785" w:rsidRDefault="00C15C3F" w:rsidP="00C15C3F">
      <w:pPr>
        <w:rPr>
          <w:rFonts w:ascii="Times New Roman" w:hAnsi="Times New Roman" w:cs="Times New Roman"/>
          <w:noProof/>
        </w:rPr>
      </w:pPr>
    </w:p>
    <w:p w14:paraId="0DF627B6" w14:textId="77777777" w:rsidR="00C15C3F" w:rsidRPr="00294785" w:rsidRDefault="00C15C3F" w:rsidP="00C15C3F">
      <w:pPr>
        <w:rPr>
          <w:rFonts w:ascii="Times New Roman" w:hAnsi="Times New Roman" w:cs="Times New Roman"/>
          <w:noProof/>
        </w:rPr>
      </w:pPr>
      <w:r w:rsidRPr="00294785">
        <w:rPr>
          <w:rFonts w:ascii="Times New Roman" w:hAnsi="Times New Roman" w:cs="Times New Roman"/>
          <w:noProof/>
        </w:rPr>
        <w:t>2. Colectarea datelor în sistemele moderne de analiză financiară</w:t>
      </w:r>
    </w:p>
    <w:p w14:paraId="375E32D5" w14:textId="77777777" w:rsidR="00C15C3F" w:rsidRPr="00294785" w:rsidRDefault="00C15C3F" w:rsidP="00C15C3F">
      <w:pPr>
        <w:rPr>
          <w:rFonts w:ascii="Times New Roman" w:hAnsi="Times New Roman" w:cs="Times New Roman"/>
          <w:noProof/>
        </w:rPr>
      </w:pPr>
      <w:r w:rsidRPr="00294785">
        <w:rPr>
          <w:rFonts w:ascii="Times New Roman" w:hAnsi="Times New Roman" w:cs="Times New Roman"/>
          <w:noProof/>
        </w:rPr>
        <w:t>Sistemele de analiză a pieței, comerciale sau academice, se bazează pe un ecosistem vast de API-uri și furnizori de date. Printre cele mai utilizate surse se numără Yahoo Finance, Alpha Vantage, Finnhub sau TwelveData, care oferă acces la:</w:t>
      </w:r>
    </w:p>
    <w:p w14:paraId="33D0D452" w14:textId="77777777" w:rsidR="00C15C3F" w:rsidRPr="00294785" w:rsidRDefault="00C15C3F" w:rsidP="00C15C3F">
      <w:pPr>
        <w:numPr>
          <w:ilvl w:val="0"/>
          <w:numId w:val="10"/>
        </w:numPr>
        <w:spacing w:after="160" w:line="278" w:lineRule="auto"/>
        <w:rPr>
          <w:rFonts w:ascii="Times New Roman" w:hAnsi="Times New Roman" w:cs="Times New Roman"/>
          <w:noProof/>
        </w:rPr>
      </w:pPr>
      <w:r w:rsidRPr="00294785">
        <w:rPr>
          <w:rFonts w:ascii="Times New Roman" w:hAnsi="Times New Roman" w:cs="Times New Roman"/>
          <w:noProof/>
        </w:rPr>
        <w:t>prețuri istorice (OHLC)</w:t>
      </w:r>
    </w:p>
    <w:p w14:paraId="6D6E1771" w14:textId="77777777" w:rsidR="00C15C3F" w:rsidRPr="00294785" w:rsidRDefault="00C15C3F" w:rsidP="00C15C3F">
      <w:pPr>
        <w:numPr>
          <w:ilvl w:val="0"/>
          <w:numId w:val="10"/>
        </w:numPr>
        <w:spacing w:after="160" w:line="278" w:lineRule="auto"/>
        <w:rPr>
          <w:rFonts w:ascii="Times New Roman" w:hAnsi="Times New Roman" w:cs="Times New Roman"/>
          <w:noProof/>
        </w:rPr>
      </w:pPr>
      <w:r w:rsidRPr="00294785">
        <w:rPr>
          <w:rFonts w:ascii="Times New Roman" w:hAnsi="Times New Roman" w:cs="Times New Roman"/>
          <w:noProof/>
        </w:rPr>
        <w:t>volume tranzacționate</w:t>
      </w:r>
    </w:p>
    <w:p w14:paraId="33863918" w14:textId="77777777" w:rsidR="00C15C3F" w:rsidRPr="00294785" w:rsidRDefault="00C15C3F" w:rsidP="00C15C3F">
      <w:pPr>
        <w:numPr>
          <w:ilvl w:val="0"/>
          <w:numId w:val="10"/>
        </w:numPr>
        <w:spacing w:after="160" w:line="278" w:lineRule="auto"/>
        <w:rPr>
          <w:rFonts w:ascii="Times New Roman" w:hAnsi="Times New Roman" w:cs="Times New Roman"/>
          <w:noProof/>
        </w:rPr>
      </w:pPr>
      <w:r w:rsidRPr="00294785">
        <w:rPr>
          <w:rFonts w:ascii="Times New Roman" w:hAnsi="Times New Roman" w:cs="Times New Roman"/>
          <w:noProof/>
        </w:rPr>
        <w:t>indicatori fundamentali (market cap, PE ratio, EPS)</w:t>
      </w:r>
    </w:p>
    <w:p w14:paraId="3F492F0D" w14:textId="77777777" w:rsidR="00C15C3F" w:rsidRPr="00294785" w:rsidRDefault="00C15C3F" w:rsidP="00C15C3F">
      <w:pPr>
        <w:numPr>
          <w:ilvl w:val="0"/>
          <w:numId w:val="10"/>
        </w:numPr>
        <w:spacing w:after="160" w:line="278" w:lineRule="auto"/>
        <w:rPr>
          <w:rFonts w:ascii="Times New Roman" w:hAnsi="Times New Roman" w:cs="Times New Roman"/>
          <w:noProof/>
        </w:rPr>
      </w:pPr>
      <w:r w:rsidRPr="00294785">
        <w:rPr>
          <w:rFonts w:ascii="Times New Roman" w:hAnsi="Times New Roman" w:cs="Times New Roman"/>
          <w:noProof/>
        </w:rPr>
        <w:t>date privind acțiuni corporative (dividende, split-uri)</w:t>
      </w:r>
    </w:p>
    <w:p w14:paraId="759EDDAF" w14:textId="77777777" w:rsidR="00C15C3F" w:rsidRPr="00294785" w:rsidRDefault="00C15C3F" w:rsidP="00C15C3F">
      <w:pPr>
        <w:rPr>
          <w:rFonts w:ascii="Times New Roman" w:hAnsi="Times New Roman" w:cs="Times New Roman"/>
          <w:noProof/>
        </w:rPr>
      </w:pPr>
      <w:r w:rsidRPr="00294785">
        <w:rPr>
          <w:rFonts w:ascii="Times New Roman" w:hAnsi="Times New Roman" w:cs="Times New Roman"/>
          <w:noProof/>
        </w:rPr>
        <w:t>Aceste servicii furnizează date fiabile, dar prezintă limitări precum rate-limit-uri, latențe variabile sau lipsa unor date avansate (ex. order book, sentiment profesional).</w:t>
      </w:r>
    </w:p>
    <w:p w14:paraId="722F2436" w14:textId="3B8F129A" w:rsidR="00C15C3F" w:rsidRDefault="00C15C3F" w:rsidP="00C15C3F">
      <w:pPr>
        <w:rPr>
          <w:rFonts w:ascii="Times New Roman" w:hAnsi="Times New Roman" w:cs="Times New Roman"/>
          <w:noProof/>
        </w:rPr>
      </w:pPr>
      <w:r w:rsidRPr="00294785">
        <w:rPr>
          <w:rFonts w:ascii="Times New Roman" w:hAnsi="Times New Roman" w:cs="Times New Roman"/>
          <w:noProof/>
        </w:rPr>
        <w:t>În paralel, sistemele moderne includ tot mai des colectarea știrilor financiare prin feed-uri RSS sau API-uri dedicate (Google News API, NewsAPI), acestea fiind esențiale pentru înțelegerea impactului evenimentelor externe asupra pieței. Totodată, social media, în special platforme precum Twitter/X, Reddit sau forumuri de investiții, este folosită ca sursă de date comportamentale pentru analiza sentimentului investitorilor.</w:t>
      </w:r>
    </w:p>
    <w:p w14:paraId="1B1F8D0F" w14:textId="77777777" w:rsidR="00294785" w:rsidRPr="00294785" w:rsidRDefault="00294785" w:rsidP="00C15C3F">
      <w:pPr>
        <w:rPr>
          <w:rFonts w:ascii="Times New Roman" w:hAnsi="Times New Roman" w:cs="Times New Roman"/>
          <w:noProof/>
        </w:rPr>
      </w:pPr>
    </w:p>
    <w:p w14:paraId="158D24EE" w14:textId="77777777" w:rsidR="00C15C3F" w:rsidRPr="00294785" w:rsidRDefault="00C15C3F" w:rsidP="00C15C3F">
      <w:pPr>
        <w:rPr>
          <w:rFonts w:ascii="Times New Roman" w:hAnsi="Times New Roman" w:cs="Times New Roman"/>
          <w:noProof/>
        </w:rPr>
      </w:pPr>
      <w:r w:rsidRPr="00294785">
        <w:rPr>
          <w:rFonts w:ascii="Times New Roman" w:hAnsi="Times New Roman" w:cs="Times New Roman"/>
          <w:noProof/>
        </w:rPr>
        <w:t>3. Analiza știrilor și a sentimentului: de la ML tradițional la LLM</w:t>
      </w:r>
    </w:p>
    <w:p w14:paraId="62CE74EF" w14:textId="77777777" w:rsidR="00C15C3F" w:rsidRPr="00294785" w:rsidRDefault="00C15C3F" w:rsidP="00C15C3F">
      <w:pPr>
        <w:rPr>
          <w:rFonts w:ascii="Times New Roman" w:hAnsi="Times New Roman" w:cs="Times New Roman"/>
          <w:noProof/>
        </w:rPr>
      </w:pPr>
      <w:r w:rsidRPr="00294785">
        <w:rPr>
          <w:rFonts w:ascii="Times New Roman" w:hAnsi="Times New Roman" w:cs="Times New Roman"/>
          <w:noProof/>
        </w:rPr>
        <w:t>Analiza automată a sentimentului a fost mult timp dominată de două abordări:</w:t>
      </w:r>
    </w:p>
    <w:p w14:paraId="2568D0B0" w14:textId="77777777" w:rsidR="00C15C3F" w:rsidRPr="00294785" w:rsidRDefault="00C15C3F" w:rsidP="00C15C3F">
      <w:pPr>
        <w:numPr>
          <w:ilvl w:val="0"/>
          <w:numId w:val="11"/>
        </w:numPr>
        <w:spacing w:after="160" w:line="278" w:lineRule="auto"/>
        <w:rPr>
          <w:rFonts w:ascii="Times New Roman" w:hAnsi="Times New Roman" w:cs="Times New Roman"/>
          <w:noProof/>
        </w:rPr>
      </w:pPr>
      <w:r w:rsidRPr="00294785">
        <w:rPr>
          <w:rFonts w:ascii="Times New Roman" w:hAnsi="Times New Roman" w:cs="Times New Roman"/>
          <w:noProof/>
        </w:rPr>
        <w:t>Lexicon-based: folosirea unor dicționare de cuvinte pozitive și negative.</w:t>
      </w:r>
    </w:p>
    <w:p w14:paraId="411ABDF0" w14:textId="77777777" w:rsidR="00C15C3F" w:rsidRPr="00294785" w:rsidRDefault="00C15C3F" w:rsidP="00C15C3F">
      <w:pPr>
        <w:numPr>
          <w:ilvl w:val="1"/>
          <w:numId w:val="11"/>
        </w:numPr>
        <w:spacing w:after="160" w:line="278" w:lineRule="auto"/>
        <w:rPr>
          <w:rFonts w:ascii="Times New Roman" w:hAnsi="Times New Roman" w:cs="Times New Roman"/>
          <w:noProof/>
        </w:rPr>
      </w:pPr>
      <w:r w:rsidRPr="00294785">
        <w:rPr>
          <w:rFonts w:ascii="Times New Roman" w:hAnsi="Times New Roman" w:cs="Times New Roman"/>
          <w:noProof/>
        </w:rPr>
        <w:lastRenderedPageBreak/>
        <w:t>Avantaje: simplă, rapidă.</w:t>
      </w:r>
    </w:p>
    <w:p w14:paraId="39F57D66" w14:textId="77777777" w:rsidR="00C15C3F" w:rsidRPr="00294785" w:rsidRDefault="00C15C3F" w:rsidP="00C15C3F">
      <w:pPr>
        <w:numPr>
          <w:ilvl w:val="1"/>
          <w:numId w:val="11"/>
        </w:numPr>
        <w:spacing w:after="160" w:line="278" w:lineRule="auto"/>
        <w:rPr>
          <w:rFonts w:ascii="Times New Roman" w:hAnsi="Times New Roman" w:cs="Times New Roman"/>
          <w:noProof/>
        </w:rPr>
      </w:pPr>
      <w:r w:rsidRPr="00294785">
        <w:rPr>
          <w:rFonts w:ascii="Times New Roman" w:hAnsi="Times New Roman" w:cs="Times New Roman"/>
          <w:noProof/>
        </w:rPr>
        <w:t>Limite: interpretare redusă, dificultate cu sarcasmul, jargonul sau limbajul informal.</w:t>
      </w:r>
    </w:p>
    <w:p w14:paraId="19D88A66" w14:textId="77777777" w:rsidR="00C15C3F" w:rsidRPr="00294785" w:rsidRDefault="00C15C3F" w:rsidP="00C15C3F">
      <w:pPr>
        <w:numPr>
          <w:ilvl w:val="0"/>
          <w:numId w:val="11"/>
        </w:numPr>
        <w:spacing w:after="160" w:line="278" w:lineRule="auto"/>
        <w:rPr>
          <w:rFonts w:ascii="Times New Roman" w:hAnsi="Times New Roman" w:cs="Times New Roman"/>
          <w:noProof/>
        </w:rPr>
      </w:pPr>
      <w:r w:rsidRPr="00294785">
        <w:rPr>
          <w:rFonts w:ascii="Times New Roman" w:hAnsi="Times New Roman" w:cs="Times New Roman"/>
          <w:noProof/>
        </w:rPr>
        <w:t>Machine Learning clasic și modele statistice (Naive Bayes, logistic regression, SVM).</w:t>
      </w:r>
    </w:p>
    <w:p w14:paraId="23422474" w14:textId="77777777" w:rsidR="00C15C3F" w:rsidRPr="00294785" w:rsidRDefault="00C15C3F" w:rsidP="00C15C3F">
      <w:pPr>
        <w:numPr>
          <w:ilvl w:val="1"/>
          <w:numId w:val="11"/>
        </w:numPr>
        <w:spacing w:after="160" w:line="278" w:lineRule="auto"/>
        <w:rPr>
          <w:rFonts w:ascii="Times New Roman" w:hAnsi="Times New Roman" w:cs="Times New Roman"/>
          <w:noProof/>
        </w:rPr>
      </w:pPr>
      <w:r w:rsidRPr="00294785">
        <w:rPr>
          <w:rFonts w:ascii="Times New Roman" w:hAnsi="Times New Roman" w:cs="Times New Roman"/>
          <w:noProof/>
        </w:rPr>
        <w:t>Avantaje: acuratețe mai ridicată decât lexicon-based.</w:t>
      </w:r>
    </w:p>
    <w:p w14:paraId="3B7D2EDD" w14:textId="77777777" w:rsidR="00C15C3F" w:rsidRPr="00294785" w:rsidRDefault="00C15C3F" w:rsidP="00C15C3F">
      <w:pPr>
        <w:numPr>
          <w:ilvl w:val="1"/>
          <w:numId w:val="11"/>
        </w:numPr>
        <w:spacing w:after="160" w:line="278" w:lineRule="auto"/>
        <w:rPr>
          <w:rFonts w:ascii="Times New Roman" w:hAnsi="Times New Roman" w:cs="Times New Roman"/>
          <w:noProof/>
        </w:rPr>
      </w:pPr>
      <w:r w:rsidRPr="00294785">
        <w:rPr>
          <w:rFonts w:ascii="Times New Roman" w:hAnsi="Times New Roman" w:cs="Times New Roman"/>
          <w:noProof/>
        </w:rPr>
        <w:t>Limite: nevoia de seturi de date etichetate, limitări în înțelegerea contextului.</w:t>
      </w:r>
    </w:p>
    <w:p w14:paraId="4C7B9B04" w14:textId="77777777" w:rsidR="00C15C3F" w:rsidRPr="00294785" w:rsidRDefault="00C15C3F" w:rsidP="00C15C3F">
      <w:pPr>
        <w:rPr>
          <w:rFonts w:ascii="Times New Roman" w:hAnsi="Times New Roman" w:cs="Times New Roman"/>
          <w:noProof/>
        </w:rPr>
      </w:pPr>
      <w:r w:rsidRPr="00294785">
        <w:rPr>
          <w:rFonts w:ascii="Times New Roman" w:hAnsi="Times New Roman" w:cs="Times New Roman"/>
          <w:noProof/>
        </w:rPr>
        <w:t>Ulterior, apariția modelelor BERT, RoBERTa și a versiunilor specializate precum FinBERT a îmbunătățit considerabil analiza de sentiment, oferind o înțelegere contextuală mai bună a textelor financiare.</w:t>
      </w:r>
    </w:p>
    <w:p w14:paraId="3CF6D447" w14:textId="77777777" w:rsidR="00C15C3F" w:rsidRPr="00294785" w:rsidRDefault="00C15C3F" w:rsidP="00C15C3F">
      <w:pPr>
        <w:rPr>
          <w:rFonts w:ascii="Times New Roman" w:hAnsi="Times New Roman" w:cs="Times New Roman"/>
          <w:noProof/>
        </w:rPr>
      </w:pPr>
      <w:r w:rsidRPr="00294785">
        <w:rPr>
          <w:rFonts w:ascii="Times New Roman" w:hAnsi="Times New Roman" w:cs="Times New Roman"/>
          <w:noProof/>
        </w:rPr>
        <w:t>În prezent, LLM-urile de generație nouă (OpenAI GPT, Claude, Llama) reprezintă cel mai avansat instrument pentru interpretarea informațiilor textuale din piețe. Acestea pot:</w:t>
      </w:r>
    </w:p>
    <w:p w14:paraId="643A69E1" w14:textId="77777777" w:rsidR="00C15C3F" w:rsidRPr="00294785" w:rsidRDefault="00C15C3F" w:rsidP="00C15C3F">
      <w:pPr>
        <w:numPr>
          <w:ilvl w:val="0"/>
          <w:numId w:val="12"/>
        </w:numPr>
        <w:spacing w:after="160" w:line="278" w:lineRule="auto"/>
        <w:rPr>
          <w:rFonts w:ascii="Times New Roman" w:hAnsi="Times New Roman" w:cs="Times New Roman"/>
          <w:noProof/>
        </w:rPr>
      </w:pPr>
      <w:r w:rsidRPr="00294785">
        <w:rPr>
          <w:rFonts w:ascii="Times New Roman" w:hAnsi="Times New Roman" w:cs="Times New Roman"/>
          <w:noProof/>
        </w:rPr>
        <w:t>sumariza știri complexe</w:t>
      </w:r>
    </w:p>
    <w:p w14:paraId="2FFCBE85" w14:textId="77777777" w:rsidR="00C15C3F" w:rsidRPr="00294785" w:rsidRDefault="00C15C3F" w:rsidP="00C15C3F">
      <w:pPr>
        <w:numPr>
          <w:ilvl w:val="0"/>
          <w:numId w:val="12"/>
        </w:numPr>
        <w:spacing w:after="160" w:line="278" w:lineRule="auto"/>
        <w:rPr>
          <w:rFonts w:ascii="Times New Roman" w:hAnsi="Times New Roman" w:cs="Times New Roman"/>
          <w:noProof/>
        </w:rPr>
      </w:pPr>
      <w:r w:rsidRPr="00294785">
        <w:rPr>
          <w:rFonts w:ascii="Times New Roman" w:hAnsi="Times New Roman" w:cs="Times New Roman"/>
          <w:noProof/>
        </w:rPr>
        <w:t>identifica evenimente cu impact economic</w:t>
      </w:r>
    </w:p>
    <w:p w14:paraId="0E25CFBB" w14:textId="77777777" w:rsidR="00C15C3F" w:rsidRPr="00294785" w:rsidRDefault="00C15C3F" w:rsidP="00C15C3F">
      <w:pPr>
        <w:numPr>
          <w:ilvl w:val="0"/>
          <w:numId w:val="12"/>
        </w:numPr>
        <w:spacing w:after="160" w:line="278" w:lineRule="auto"/>
        <w:rPr>
          <w:rFonts w:ascii="Times New Roman" w:hAnsi="Times New Roman" w:cs="Times New Roman"/>
          <w:noProof/>
        </w:rPr>
      </w:pPr>
      <w:r w:rsidRPr="00294785">
        <w:rPr>
          <w:rFonts w:ascii="Times New Roman" w:hAnsi="Times New Roman" w:cs="Times New Roman"/>
          <w:noProof/>
        </w:rPr>
        <w:t>combina informațiile textuale cu date numerice</w:t>
      </w:r>
    </w:p>
    <w:p w14:paraId="5B9F037C" w14:textId="77777777" w:rsidR="00C15C3F" w:rsidRPr="00294785" w:rsidRDefault="00C15C3F" w:rsidP="00C15C3F">
      <w:pPr>
        <w:numPr>
          <w:ilvl w:val="0"/>
          <w:numId w:val="12"/>
        </w:numPr>
        <w:spacing w:after="160" w:line="278" w:lineRule="auto"/>
        <w:rPr>
          <w:rFonts w:ascii="Times New Roman" w:hAnsi="Times New Roman" w:cs="Times New Roman"/>
          <w:noProof/>
        </w:rPr>
      </w:pPr>
      <w:r w:rsidRPr="00294785">
        <w:rPr>
          <w:rFonts w:ascii="Times New Roman" w:hAnsi="Times New Roman" w:cs="Times New Roman"/>
          <w:noProof/>
        </w:rPr>
        <w:t>formula raționamente și predicții coerente</w:t>
      </w:r>
    </w:p>
    <w:p w14:paraId="363416A4" w14:textId="79844B39" w:rsidR="00C15C3F" w:rsidRPr="00294785" w:rsidRDefault="00C15C3F" w:rsidP="00C15C3F">
      <w:pPr>
        <w:rPr>
          <w:rFonts w:ascii="Times New Roman" w:hAnsi="Times New Roman" w:cs="Times New Roman"/>
          <w:noProof/>
        </w:rPr>
      </w:pPr>
      <w:r w:rsidRPr="00294785">
        <w:rPr>
          <w:rFonts w:ascii="Times New Roman" w:hAnsi="Times New Roman" w:cs="Times New Roman"/>
          <w:noProof/>
        </w:rPr>
        <w:t>Totuși, LLM-urile prezintă limitări precum posibile halucinații, lipsa accesului nativ la date în timp real și costuri operaționale ridicate pentru inferență la scară largă.</w:t>
      </w:r>
    </w:p>
    <w:p w14:paraId="0755602F" w14:textId="77777777" w:rsidR="00C15C3F" w:rsidRPr="00294785" w:rsidRDefault="00C15C3F" w:rsidP="00C15C3F">
      <w:pPr>
        <w:rPr>
          <w:rFonts w:ascii="Times New Roman" w:hAnsi="Times New Roman" w:cs="Times New Roman"/>
          <w:noProof/>
        </w:rPr>
      </w:pPr>
      <w:r w:rsidRPr="00294785">
        <w:rPr>
          <w:rFonts w:ascii="Times New Roman" w:hAnsi="Times New Roman" w:cs="Times New Roman"/>
          <w:noProof/>
        </w:rPr>
        <w:t>4. Orchestrarea datelor în sisteme automatizate</w:t>
      </w:r>
    </w:p>
    <w:p w14:paraId="71578CF0" w14:textId="77777777" w:rsidR="00C15C3F" w:rsidRPr="00294785" w:rsidRDefault="00C15C3F" w:rsidP="00C15C3F">
      <w:pPr>
        <w:rPr>
          <w:rFonts w:ascii="Times New Roman" w:hAnsi="Times New Roman" w:cs="Times New Roman"/>
          <w:noProof/>
        </w:rPr>
      </w:pPr>
      <w:r w:rsidRPr="00294785">
        <w:rPr>
          <w:rFonts w:ascii="Times New Roman" w:hAnsi="Times New Roman" w:cs="Times New Roman"/>
          <w:noProof/>
        </w:rPr>
        <w:t>Fluxurile moderne de procesare a datelor în trading folosesc sisteme de orchestrare precum Apache Airflow, Zapier sau n8n. Aceste platforme permit automatizarea:</w:t>
      </w:r>
    </w:p>
    <w:p w14:paraId="46C6D749" w14:textId="77777777" w:rsidR="00C15C3F" w:rsidRPr="00294785" w:rsidRDefault="00C15C3F" w:rsidP="00C15C3F">
      <w:pPr>
        <w:numPr>
          <w:ilvl w:val="0"/>
          <w:numId w:val="13"/>
        </w:numPr>
        <w:spacing w:after="160" w:line="278" w:lineRule="auto"/>
        <w:rPr>
          <w:rFonts w:ascii="Times New Roman" w:hAnsi="Times New Roman" w:cs="Times New Roman"/>
          <w:noProof/>
        </w:rPr>
      </w:pPr>
      <w:r w:rsidRPr="00294785">
        <w:rPr>
          <w:rFonts w:ascii="Times New Roman" w:hAnsi="Times New Roman" w:cs="Times New Roman"/>
          <w:noProof/>
        </w:rPr>
        <w:t>colectării datelor din API-uri,</w:t>
      </w:r>
    </w:p>
    <w:p w14:paraId="553DEE59" w14:textId="77777777" w:rsidR="00C15C3F" w:rsidRPr="00294785" w:rsidRDefault="00C15C3F" w:rsidP="00C15C3F">
      <w:pPr>
        <w:numPr>
          <w:ilvl w:val="0"/>
          <w:numId w:val="13"/>
        </w:numPr>
        <w:spacing w:after="160" w:line="278" w:lineRule="auto"/>
        <w:rPr>
          <w:rFonts w:ascii="Times New Roman" w:hAnsi="Times New Roman" w:cs="Times New Roman"/>
          <w:noProof/>
        </w:rPr>
      </w:pPr>
      <w:r w:rsidRPr="00294785">
        <w:rPr>
          <w:rFonts w:ascii="Times New Roman" w:hAnsi="Times New Roman" w:cs="Times New Roman"/>
          <w:noProof/>
        </w:rPr>
        <w:t>preprocesării,</w:t>
      </w:r>
    </w:p>
    <w:p w14:paraId="43EDBC93" w14:textId="77777777" w:rsidR="00C15C3F" w:rsidRPr="00294785" w:rsidRDefault="00C15C3F" w:rsidP="00C15C3F">
      <w:pPr>
        <w:numPr>
          <w:ilvl w:val="0"/>
          <w:numId w:val="13"/>
        </w:numPr>
        <w:spacing w:after="160" w:line="278" w:lineRule="auto"/>
        <w:rPr>
          <w:rFonts w:ascii="Times New Roman" w:hAnsi="Times New Roman" w:cs="Times New Roman"/>
          <w:noProof/>
        </w:rPr>
      </w:pPr>
      <w:r w:rsidRPr="00294785">
        <w:rPr>
          <w:rFonts w:ascii="Times New Roman" w:hAnsi="Times New Roman" w:cs="Times New Roman"/>
          <w:noProof/>
        </w:rPr>
        <w:t>agregării și normalizării,</w:t>
      </w:r>
    </w:p>
    <w:p w14:paraId="126830FE" w14:textId="77777777" w:rsidR="00C15C3F" w:rsidRPr="00294785" w:rsidRDefault="00C15C3F" w:rsidP="00C15C3F">
      <w:pPr>
        <w:numPr>
          <w:ilvl w:val="0"/>
          <w:numId w:val="13"/>
        </w:numPr>
        <w:spacing w:after="160" w:line="278" w:lineRule="auto"/>
        <w:rPr>
          <w:rFonts w:ascii="Times New Roman" w:hAnsi="Times New Roman" w:cs="Times New Roman"/>
          <w:noProof/>
        </w:rPr>
      </w:pPr>
      <w:r w:rsidRPr="00294785">
        <w:rPr>
          <w:rFonts w:ascii="Times New Roman" w:hAnsi="Times New Roman" w:cs="Times New Roman"/>
          <w:noProof/>
        </w:rPr>
        <w:t>trimiterii informațiilor către modele ML/LLM,</w:t>
      </w:r>
    </w:p>
    <w:p w14:paraId="422C2EBB" w14:textId="77777777" w:rsidR="00C15C3F" w:rsidRPr="00294785" w:rsidRDefault="00C15C3F" w:rsidP="00C15C3F">
      <w:pPr>
        <w:numPr>
          <w:ilvl w:val="0"/>
          <w:numId w:val="13"/>
        </w:numPr>
        <w:spacing w:after="160" w:line="278" w:lineRule="auto"/>
        <w:rPr>
          <w:rFonts w:ascii="Times New Roman" w:hAnsi="Times New Roman" w:cs="Times New Roman"/>
          <w:noProof/>
        </w:rPr>
      </w:pPr>
      <w:r w:rsidRPr="00294785">
        <w:rPr>
          <w:rFonts w:ascii="Times New Roman" w:hAnsi="Times New Roman" w:cs="Times New Roman"/>
          <w:noProof/>
        </w:rPr>
        <w:t>generării de rapoarte sau alerte.</w:t>
      </w:r>
    </w:p>
    <w:p w14:paraId="34098716" w14:textId="77777777" w:rsidR="00C15C3F" w:rsidRPr="00294785" w:rsidRDefault="00C15C3F" w:rsidP="00C15C3F">
      <w:pPr>
        <w:rPr>
          <w:rFonts w:ascii="Times New Roman" w:hAnsi="Times New Roman" w:cs="Times New Roman"/>
          <w:noProof/>
        </w:rPr>
      </w:pPr>
      <w:r w:rsidRPr="00294785">
        <w:rPr>
          <w:rFonts w:ascii="Times New Roman" w:hAnsi="Times New Roman" w:cs="Times New Roman"/>
          <w:noProof/>
        </w:rPr>
        <w:t>Dintre acestea, n8n s-a impus în ultimii ani ca soluție flexibilă și open-source, folosită pentru integrarea rapidă a surselor de date și construirea de pipeline-uri fără necesar ridicat de cod.</w:t>
      </w:r>
    </w:p>
    <w:p w14:paraId="73BF40C3" w14:textId="51AFC77A" w:rsidR="00C15C3F" w:rsidRPr="00294785" w:rsidRDefault="00C15C3F" w:rsidP="00C15C3F">
      <w:pPr>
        <w:rPr>
          <w:rFonts w:ascii="Times New Roman" w:hAnsi="Times New Roman" w:cs="Times New Roman"/>
          <w:noProof/>
        </w:rPr>
      </w:pPr>
      <w:r w:rsidRPr="00294785">
        <w:rPr>
          <w:rFonts w:ascii="Times New Roman" w:hAnsi="Times New Roman" w:cs="Times New Roman"/>
          <w:noProof/>
        </w:rPr>
        <w:t>Totuși, majoritatea sistemelor actuale integrează doar o parte din sursele de date disponibile și nu oferă interpretare contextuală de nivel avansat.</w:t>
      </w:r>
    </w:p>
    <w:p w14:paraId="0B2470CE" w14:textId="77777777" w:rsidR="00C15C3F" w:rsidRPr="00294785" w:rsidRDefault="00C15C3F" w:rsidP="00C15C3F">
      <w:pPr>
        <w:rPr>
          <w:rFonts w:ascii="Times New Roman" w:hAnsi="Times New Roman" w:cs="Times New Roman"/>
          <w:noProof/>
        </w:rPr>
      </w:pPr>
      <w:r w:rsidRPr="00294785">
        <w:rPr>
          <w:rFonts w:ascii="Times New Roman" w:hAnsi="Times New Roman" w:cs="Times New Roman"/>
          <w:noProof/>
        </w:rPr>
        <w:t>5. Limitări ale soluțiilor existente</w:t>
      </w:r>
    </w:p>
    <w:p w14:paraId="10083AF9" w14:textId="77777777" w:rsidR="00C15C3F" w:rsidRPr="00294785" w:rsidRDefault="00C15C3F" w:rsidP="00C15C3F">
      <w:pPr>
        <w:rPr>
          <w:rFonts w:ascii="Times New Roman" w:hAnsi="Times New Roman" w:cs="Times New Roman"/>
          <w:noProof/>
        </w:rPr>
      </w:pPr>
      <w:r w:rsidRPr="00294785">
        <w:rPr>
          <w:rFonts w:ascii="Times New Roman" w:hAnsi="Times New Roman" w:cs="Times New Roman"/>
          <w:noProof/>
        </w:rPr>
        <w:t>Analizând literatura și sistemele existente, se observă mai multe limitări comune:</w:t>
      </w:r>
    </w:p>
    <w:p w14:paraId="26CB1569" w14:textId="77777777" w:rsidR="00C15C3F" w:rsidRPr="00294785" w:rsidRDefault="00C15C3F" w:rsidP="00C15C3F">
      <w:pPr>
        <w:numPr>
          <w:ilvl w:val="0"/>
          <w:numId w:val="14"/>
        </w:numPr>
        <w:spacing w:after="160" w:line="278" w:lineRule="auto"/>
        <w:rPr>
          <w:rFonts w:ascii="Times New Roman" w:hAnsi="Times New Roman" w:cs="Times New Roman"/>
          <w:noProof/>
        </w:rPr>
      </w:pPr>
      <w:r w:rsidRPr="00294785">
        <w:rPr>
          <w:rFonts w:ascii="Times New Roman" w:hAnsi="Times New Roman" w:cs="Times New Roman"/>
          <w:noProof/>
        </w:rPr>
        <w:lastRenderedPageBreak/>
        <w:t>separarea între date numerice și informații textuale: sunt procesate în sisteme diferite și rar integrate într-o analiză unitară;</w:t>
      </w:r>
    </w:p>
    <w:p w14:paraId="58012466" w14:textId="77777777" w:rsidR="00C15C3F" w:rsidRPr="00294785" w:rsidRDefault="00C15C3F" w:rsidP="00C15C3F">
      <w:pPr>
        <w:numPr>
          <w:ilvl w:val="0"/>
          <w:numId w:val="14"/>
        </w:numPr>
        <w:spacing w:after="160" w:line="278" w:lineRule="auto"/>
        <w:rPr>
          <w:rFonts w:ascii="Times New Roman" w:hAnsi="Times New Roman" w:cs="Times New Roman"/>
          <w:noProof/>
        </w:rPr>
      </w:pPr>
      <w:r w:rsidRPr="00294785">
        <w:rPr>
          <w:rFonts w:ascii="Times New Roman" w:hAnsi="Times New Roman" w:cs="Times New Roman"/>
          <w:noProof/>
        </w:rPr>
        <w:t>interpretare superficială a știrilor și sentimentului: majoritatea sistemelor se opresc la clasificare pozitiv/negativ, fără a oferi explicații;</w:t>
      </w:r>
    </w:p>
    <w:p w14:paraId="3EDE534B" w14:textId="77777777" w:rsidR="00C15C3F" w:rsidRPr="00294785" w:rsidRDefault="00C15C3F" w:rsidP="00C15C3F">
      <w:pPr>
        <w:numPr>
          <w:ilvl w:val="0"/>
          <w:numId w:val="14"/>
        </w:numPr>
        <w:spacing w:after="160" w:line="278" w:lineRule="auto"/>
        <w:rPr>
          <w:rFonts w:ascii="Times New Roman" w:hAnsi="Times New Roman" w:cs="Times New Roman"/>
          <w:noProof/>
        </w:rPr>
      </w:pPr>
      <w:r w:rsidRPr="00294785">
        <w:rPr>
          <w:rFonts w:ascii="Times New Roman" w:hAnsi="Times New Roman" w:cs="Times New Roman"/>
          <w:noProof/>
        </w:rPr>
        <w:t>lipsa unei componente decizionale explicate: multe soluții oferă semnale (buy/sell), dar fără justificare;</w:t>
      </w:r>
    </w:p>
    <w:p w14:paraId="722E2FD9" w14:textId="77777777" w:rsidR="00C15C3F" w:rsidRPr="00294785" w:rsidRDefault="00C15C3F" w:rsidP="00C15C3F">
      <w:pPr>
        <w:numPr>
          <w:ilvl w:val="0"/>
          <w:numId w:val="14"/>
        </w:numPr>
        <w:spacing w:after="160" w:line="278" w:lineRule="auto"/>
        <w:rPr>
          <w:rFonts w:ascii="Times New Roman" w:hAnsi="Times New Roman" w:cs="Times New Roman"/>
          <w:noProof/>
        </w:rPr>
      </w:pPr>
      <w:r w:rsidRPr="00294785">
        <w:rPr>
          <w:rFonts w:ascii="Times New Roman" w:hAnsi="Times New Roman" w:cs="Times New Roman"/>
          <w:noProof/>
        </w:rPr>
        <w:t>dependență ridicată de seturi de date curate și etichetate;</w:t>
      </w:r>
    </w:p>
    <w:p w14:paraId="70EE7C3C" w14:textId="77777777" w:rsidR="00C15C3F" w:rsidRPr="00294785" w:rsidRDefault="00C15C3F" w:rsidP="00C15C3F">
      <w:pPr>
        <w:numPr>
          <w:ilvl w:val="0"/>
          <w:numId w:val="14"/>
        </w:numPr>
        <w:spacing w:after="160" w:line="278" w:lineRule="auto"/>
        <w:rPr>
          <w:rFonts w:ascii="Times New Roman" w:hAnsi="Times New Roman" w:cs="Times New Roman"/>
          <w:noProof/>
        </w:rPr>
      </w:pPr>
      <w:r w:rsidRPr="00294785">
        <w:rPr>
          <w:rFonts w:ascii="Times New Roman" w:hAnsi="Times New Roman" w:cs="Times New Roman"/>
          <w:noProof/>
        </w:rPr>
        <w:t>complexitate mare în integrarea manuală a API-urilor;</w:t>
      </w:r>
    </w:p>
    <w:p w14:paraId="0820F2ED" w14:textId="77777777" w:rsidR="00C15C3F" w:rsidRPr="00294785" w:rsidRDefault="00C15C3F" w:rsidP="00C15C3F">
      <w:pPr>
        <w:numPr>
          <w:ilvl w:val="0"/>
          <w:numId w:val="14"/>
        </w:numPr>
        <w:spacing w:after="160" w:line="278" w:lineRule="auto"/>
        <w:rPr>
          <w:rFonts w:ascii="Times New Roman" w:hAnsi="Times New Roman" w:cs="Times New Roman"/>
          <w:noProof/>
        </w:rPr>
      </w:pPr>
      <w:r w:rsidRPr="00294785">
        <w:rPr>
          <w:rFonts w:ascii="Times New Roman" w:hAnsi="Times New Roman" w:cs="Times New Roman"/>
          <w:noProof/>
        </w:rPr>
        <w:t>personalizare redusă pentru utilizator: sistemele nu se adaptează la profilul sau preferințele acestuia.</w:t>
      </w:r>
    </w:p>
    <w:p w14:paraId="6572E06B" w14:textId="57D59829" w:rsidR="00C15C3F" w:rsidRPr="00294785" w:rsidRDefault="00C15C3F" w:rsidP="00C15C3F">
      <w:pPr>
        <w:rPr>
          <w:rFonts w:ascii="Times New Roman" w:hAnsi="Times New Roman" w:cs="Times New Roman"/>
          <w:noProof/>
        </w:rPr>
      </w:pPr>
      <w:r w:rsidRPr="00294785">
        <w:rPr>
          <w:rFonts w:ascii="Times New Roman" w:hAnsi="Times New Roman" w:cs="Times New Roman"/>
          <w:noProof/>
        </w:rPr>
        <w:t>Aceste limite arată nevoia unui sistem hibrid care să îmbine analiza cantitativă cu cea calitativă într-un mod coerent.</w:t>
      </w:r>
    </w:p>
    <w:p w14:paraId="03185931" w14:textId="77777777" w:rsidR="00C15C3F" w:rsidRPr="00294785" w:rsidRDefault="00C15C3F" w:rsidP="00C15C3F">
      <w:pPr>
        <w:rPr>
          <w:rFonts w:ascii="Times New Roman" w:hAnsi="Times New Roman" w:cs="Times New Roman"/>
          <w:noProof/>
        </w:rPr>
      </w:pPr>
      <w:r w:rsidRPr="00294785">
        <w:rPr>
          <w:rFonts w:ascii="Times New Roman" w:hAnsi="Times New Roman" w:cs="Times New Roman"/>
          <w:noProof/>
        </w:rPr>
        <w:t>6. Contribuția și motivația proiectului</w:t>
      </w:r>
    </w:p>
    <w:p w14:paraId="58226AFD" w14:textId="77777777" w:rsidR="00C15C3F" w:rsidRPr="00294785" w:rsidRDefault="00C15C3F" w:rsidP="00C15C3F">
      <w:pPr>
        <w:rPr>
          <w:rFonts w:ascii="Times New Roman" w:hAnsi="Times New Roman" w:cs="Times New Roman"/>
          <w:noProof/>
        </w:rPr>
      </w:pPr>
      <w:r w:rsidRPr="00294785">
        <w:rPr>
          <w:rFonts w:ascii="Times New Roman" w:hAnsi="Times New Roman" w:cs="Times New Roman"/>
          <w:noProof/>
        </w:rPr>
        <w:t xml:space="preserve">Proiectul </w:t>
      </w:r>
      <w:r w:rsidRPr="00294785">
        <w:rPr>
          <w:rFonts w:ascii="Times New Roman" w:hAnsi="Times New Roman" w:cs="Times New Roman"/>
          <w:i/>
          <w:iCs/>
          <w:noProof/>
        </w:rPr>
        <w:t>Agentic LLM pentru analiză și recomandări în trading</w:t>
      </w:r>
      <w:r w:rsidRPr="00294785">
        <w:rPr>
          <w:rFonts w:ascii="Times New Roman" w:hAnsi="Times New Roman" w:cs="Times New Roman"/>
          <w:noProof/>
        </w:rPr>
        <w:t xml:space="preserve"> își propune să abordeze aceste limite printr-o soluție integrată care:</w:t>
      </w:r>
    </w:p>
    <w:p w14:paraId="3B6F62F9" w14:textId="77777777" w:rsidR="00C15C3F" w:rsidRPr="00294785" w:rsidRDefault="00C15C3F" w:rsidP="00C15C3F">
      <w:pPr>
        <w:numPr>
          <w:ilvl w:val="0"/>
          <w:numId w:val="15"/>
        </w:numPr>
        <w:spacing w:after="160" w:line="278" w:lineRule="auto"/>
        <w:rPr>
          <w:rFonts w:ascii="Times New Roman" w:hAnsi="Times New Roman" w:cs="Times New Roman"/>
          <w:noProof/>
        </w:rPr>
      </w:pPr>
      <w:r w:rsidRPr="00294785">
        <w:rPr>
          <w:rFonts w:ascii="Times New Roman" w:hAnsi="Times New Roman" w:cs="Times New Roman"/>
          <w:noProof/>
        </w:rPr>
        <w:t>combină date istorice, știri, sentiment și indicatori fundamentali,</w:t>
      </w:r>
    </w:p>
    <w:p w14:paraId="3B34CCFD" w14:textId="77777777" w:rsidR="00C15C3F" w:rsidRPr="00294785" w:rsidRDefault="00C15C3F" w:rsidP="00C15C3F">
      <w:pPr>
        <w:numPr>
          <w:ilvl w:val="0"/>
          <w:numId w:val="15"/>
        </w:numPr>
        <w:spacing w:after="160" w:line="278" w:lineRule="auto"/>
        <w:rPr>
          <w:rFonts w:ascii="Times New Roman" w:hAnsi="Times New Roman" w:cs="Times New Roman"/>
          <w:noProof/>
        </w:rPr>
      </w:pPr>
      <w:r w:rsidRPr="00294785">
        <w:rPr>
          <w:rFonts w:ascii="Times New Roman" w:hAnsi="Times New Roman" w:cs="Times New Roman"/>
          <w:noProof/>
        </w:rPr>
        <w:t>folosește n8n pentru colectare automatizată multi-sursă,</w:t>
      </w:r>
    </w:p>
    <w:p w14:paraId="73A8DA47" w14:textId="77777777" w:rsidR="00C15C3F" w:rsidRPr="00294785" w:rsidRDefault="00C15C3F" w:rsidP="00C15C3F">
      <w:pPr>
        <w:numPr>
          <w:ilvl w:val="0"/>
          <w:numId w:val="15"/>
        </w:numPr>
        <w:spacing w:after="160" w:line="278" w:lineRule="auto"/>
        <w:rPr>
          <w:rFonts w:ascii="Times New Roman" w:hAnsi="Times New Roman" w:cs="Times New Roman"/>
          <w:noProof/>
        </w:rPr>
      </w:pPr>
      <w:r w:rsidRPr="00294785">
        <w:rPr>
          <w:rFonts w:ascii="Times New Roman" w:hAnsi="Times New Roman" w:cs="Times New Roman"/>
          <w:noProof/>
        </w:rPr>
        <w:t>analizează contextual piețele folosind un LLM capabil să interpreteze informații eterogene,</w:t>
      </w:r>
    </w:p>
    <w:p w14:paraId="2FCAC3DD" w14:textId="77777777" w:rsidR="00C15C3F" w:rsidRPr="00294785" w:rsidRDefault="00C15C3F" w:rsidP="00C15C3F">
      <w:pPr>
        <w:numPr>
          <w:ilvl w:val="0"/>
          <w:numId w:val="15"/>
        </w:numPr>
        <w:spacing w:after="160" w:line="278" w:lineRule="auto"/>
        <w:rPr>
          <w:rFonts w:ascii="Times New Roman" w:hAnsi="Times New Roman" w:cs="Times New Roman"/>
          <w:noProof/>
        </w:rPr>
      </w:pPr>
      <w:r w:rsidRPr="00294785">
        <w:rPr>
          <w:rFonts w:ascii="Times New Roman" w:hAnsi="Times New Roman" w:cs="Times New Roman"/>
          <w:noProof/>
        </w:rPr>
        <w:t>generează recomandări argumentate (buy/sell/hold) în limbaj natural,</w:t>
      </w:r>
    </w:p>
    <w:p w14:paraId="10C8C8AF" w14:textId="77777777" w:rsidR="00C15C3F" w:rsidRPr="00294785" w:rsidRDefault="00C15C3F" w:rsidP="00C15C3F">
      <w:pPr>
        <w:numPr>
          <w:ilvl w:val="0"/>
          <w:numId w:val="15"/>
        </w:numPr>
        <w:spacing w:after="160" w:line="278" w:lineRule="auto"/>
        <w:rPr>
          <w:rFonts w:ascii="Times New Roman" w:hAnsi="Times New Roman" w:cs="Times New Roman"/>
          <w:noProof/>
        </w:rPr>
      </w:pPr>
      <w:r w:rsidRPr="00294785">
        <w:rPr>
          <w:rFonts w:ascii="Times New Roman" w:hAnsi="Times New Roman" w:cs="Times New Roman"/>
          <w:noProof/>
        </w:rPr>
        <w:t>funcționează ca sistem de suport decizional, nu ca robot de tranzacționare autonom.</w:t>
      </w:r>
    </w:p>
    <w:p w14:paraId="01C79B6C" w14:textId="77777777" w:rsidR="00C15C3F" w:rsidRPr="00294785" w:rsidRDefault="00C15C3F" w:rsidP="00C15C3F">
      <w:pPr>
        <w:rPr>
          <w:rFonts w:ascii="Times New Roman" w:hAnsi="Times New Roman" w:cs="Times New Roman"/>
          <w:noProof/>
        </w:rPr>
      </w:pPr>
      <w:r w:rsidRPr="00294785">
        <w:rPr>
          <w:rFonts w:ascii="Times New Roman" w:hAnsi="Times New Roman" w:cs="Times New Roman"/>
          <w:noProof/>
        </w:rPr>
        <w:t>Astfel, proiectul contribuie la evoluția sistemelor financiare inteligente prin:</w:t>
      </w:r>
    </w:p>
    <w:p w14:paraId="61A23A66" w14:textId="77777777" w:rsidR="00C15C3F" w:rsidRPr="00294785" w:rsidRDefault="00C15C3F" w:rsidP="00C15C3F">
      <w:pPr>
        <w:numPr>
          <w:ilvl w:val="0"/>
          <w:numId w:val="16"/>
        </w:numPr>
        <w:spacing w:after="160" w:line="278" w:lineRule="auto"/>
        <w:rPr>
          <w:rFonts w:ascii="Times New Roman" w:hAnsi="Times New Roman" w:cs="Times New Roman"/>
          <w:noProof/>
        </w:rPr>
      </w:pPr>
      <w:r w:rsidRPr="00294785">
        <w:rPr>
          <w:rFonts w:ascii="Times New Roman" w:hAnsi="Times New Roman" w:cs="Times New Roman"/>
          <w:noProof/>
        </w:rPr>
        <w:t>integrarea într-un singur pipeline a unor tipuri de date care în mod tradițional sunt tratate separat;</w:t>
      </w:r>
    </w:p>
    <w:p w14:paraId="27A755CB" w14:textId="77777777" w:rsidR="00C15C3F" w:rsidRPr="00294785" w:rsidRDefault="00C15C3F" w:rsidP="00C15C3F">
      <w:pPr>
        <w:numPr>
          <w:ilvl w:val="0"/>
          <w:numId w:val="16"/>
        </w:numPr>
        <w:spacing w:after="160" w:line="278" w:lineRule="auto"/>
        <w:rPr>
          <w:rFonts w:ascii="Times New Roman" w:hAnsi="Times New Roman" w:cs="Times New Roman"/>
          <w:noProof/>
        </w:rPr>
      </w:pPr>
      <w:r w:rsidRPr="00294785">
        <w:rPr>
          <w:rFonts w:ascii="Times New Roman" w:hAnsi="Times New Roman" w:cs="Times New Roman"/>
          <w:noProof/>
        </w:rPr>
        <w:t>utilizarea LLM-urilor pentru interpretarea contextului pieței într-o manieră comprehensivă;</w:t>
      </w:r>
    </w:p>
    <w:p w14:paraId="59930517" w14:textId="77777777" w:rsidR="00C15C3F" w:rsidRPr="00294785" w:rsidRDefault="00C15C3F" w:rsidP="00C15C3F">
      <w:pPr>
        <w:numPr>
          <w:ilvl w:val="0"/>
          <w:numId w:val="16"/>
        </w:numPr>
        <w:spacing w:after="160" w:line="278" w:lineRule="auto"/>
        <w:rPr>
          <w:rFonts w:ascii="Times New Roman" w:hAnsi="Times New Roman" w:cs="Times New Roman"/>
          <w:noProof/>
        </w:rPr>
      </w:pPr>
      <w:r w:rsidRPr="00294785">
        <w:rPr>
          <w:rFonts w:ascii="Times New Roman" w:hAnsi="Times New Roman" w:cs="Times New Roman"/>
          <w:noProof/>
        </w:rPr>
        <w:t>crearea unei arhitecturi modulare și ușor extensibile;</w:t>
      </w:r>
    </w:p>
    <w:p w14:paraId="783733F8" w14:textId="77777777" w:rsidR="00C15C3F" w:rsidRPr="00294785" w:rsidRDefault="00C15C3F" w:rsidP="00C15C3F">
      <w:pPr>
        <w:numPr>
          <w:ilvl w:val="0"/>
          <w:numId w:val="16"/>
        </w:numPr>
        <w:spacing w:after="160" w:line="278" w:lineRule="auto"/>
        <w:rPr>
          <w:rFonts w:ascii="Times New Roman" w:hAnsi="Times New Roman" w:cs="Times New Roman"/>
          <w:noProof/>
        </w:rPr>
      </w:pPr>
      <w:r w:rsidRPr="00294785">
        <w:rPr>
          <w:rFonts w:ascii="Times New Roman" w:hAnsi="Times New Roman" w:cs="Times New Roman"/>
          <w:noProof/>
        </w:rPr>
        <w:t>oferirea unui nivel ridicat de transparență și motivare a recomandărilor.</w:t>
      </w:r>
    </w:p>
    <w:p w14:paraId="5F039E17" w14:textId="77777777" w:rsidR="00222321" w:rsidRPr="00294785" w:rsidRDefault="00222321">
      <w:pPr>
        <w:rPr>
          <w:rFonts w:ascii="Times New Roman" w:hAnsi="Times New Roman" w:cs="Times New Roman"/>
        </w:rPr>
      </w:pPr>
    </w:p>
    <w:p w14:paraId="25800BEE" w14:textId="77777777" w:rsidR="00B34782" w:rsidRPr="00294785" w:rsidRDefault="00B34782">
      <w:pPr>
        <w:rPr>
          <w:rFonts w:ascii="Times New Roman" w:hAnsi="Times New Roman" w:cs="Times New Roman"/>
        </w:rPr>
      </w:pPr>
    </w:p>
    <w:p w14:paraId="5AD036FC" w14:textId="77777777" w:rsidR="00B34782" w:rsidRPr="00294785" w:rsidRDefault="00B34782">
      <w:pPr>
        <w:rPr>
          <w:rFonts w:ascii="Times New Roman" w:hAnsi="Times New Roman" w:cs="Times New Roman"/>
        </w:rPr>
      </w:pPr>
    </w:p>
    <w:p w14:paraId="099C556D" w14:textId="77777777" w:rsidR="00B34782" w:rsidRPr="00294785" w:rsidRDefault="00B34782">
      <w:pPr>
        <w:rPr>
          <w:rFonts w:ascii="Times New Roman" w:hAnsi="Times New Roman" w:cs="Times New Roman"/>
        </w:rPr>
      </w:pPr>
    </w:p>
    <w:p w14:paraId="28D4D2A4" w14:textId="42A33105" w:rsidR="00222321" w:rsidRPr="00294785" w:rsidRDefault="00000000">
      <w:pPr>
        <w:rPr>
          <w:rFonts w:ascii="Times New Roman" w:hAnsi="Times New Roman" w:cs="Times New Roman"/>
        </w:rPr>
      </w:pPr>
      <w:r w:rsidRPr="00294785">
        <w:rPr>
          <w:rFonts w:ascii="Times New Roman" w:hAnsi="Times New Roman" w:cs="Times New Roman"/>
        </w:rPr>
        <w:t>6. Contribuții</w:t>
      </w:r>
    </w:p>
    <w:p w14:paraId="07A1A1D7" w14:textId="77777777" w:rsidR="00222321" w:rsidRPr="00294785" w:rsidRDefault="00222321">
      <w:pPr>
        <w:rPr>
          <w:rFonts w:ascii="Times New Roman" w:hAnsi="Times New Roman" w:cs="Times New Roman"/>
        </w:rPr>
      </w:pPr>
    </w:p>
    <w:p w14:paraId="5ECA7ACA" w14:textId="77777777" w:rsidR="00222321" w:rsidRPr="00294785" w:rsidRDefault="00000000">
      <w:pPr>
        <w:rPr>
          <w:rFonts w:ascii="Times New Roman" w:hAnsi="Times New Roman" w:cs="Times New Roman"/>
        </w:rPr>
      </w:pPr>
      <w:r w:rsidRPr="00294785">
        <w:rPr>
          <w:rFonts w:ascii="Times New Roman" w:hAnsi="Times New Roman" w:cs="Times New Roman"/>
        </w:rPr>
        <w:t>Contribuția principală a acestui proiect constă în realizarea unui sistem de analiză financiară care îmbină într-un mod coerent analiza cantitativă și cea calitativă. Utilizarea consensului AI și a unui pipeline complet automatizat oferă o soluție robustă și extensibilă, adaptată cerințelor piețelor financiare moderne.</w:t>
      </w:r>
    </w:p>
    <w:p w14:paraId="49E8BC38" w14:textId="77777777" w:rsidR="00294785" w:rsidRPr="00294785" w:rsidRDefault="00294785">
      <w:pPr>
        <w:rPr>
          <w:rFonts w:ascii="Times New Roman" w:hAnsi="Times New Roman" w:cs="Times New Roman"/>
        </w:rPr>
      </w:pPr>
    </w:p>
    <w:p w14:paraId="13741203" w14:textId="7366CD8E" w:rsidR="00222321" w:rsidRPr="00294785" w:rsidRDefault="00000000">
      <w:pPr>
        <w:rPr>
          <w:rFonts w:ascii="Times New Roman" w:hAnsi="Times New Roman" w:cs="Times New Roman"/>
        </w:rPr>
      </w:pPr>
      <w:r w:rsidRPr="00294785">
        <w:rPr>
          <w:rFonts w:ascii="Times New Roman" w:hAnsi="Times New Roman" w:cs="Times New Roman"/>
        </w:rPr>
        <w:t>7. Bibliografie</w:t>
      </w:r>
    </w:p>
    <w:p w14:paraId="66E3B536" w14:textId="77777777" w:rsidR="00222321" w:rsidRPr="00294785" w:rsidRDefault="00222321">
      <w:pPr>
        <w:rPr>
          <w:rFonts w:ascii="Times New Roman" w:hAnsi="Times New Roman" w:cs="Times New Roman"/>
        </w:rPr>
      </w:pPr>
    </w:p>
    <w:p w14:paraId="48ABB454" w14:textId="77777777" w:rsidR="00222321" w:rsidRPr="00294785" w:rsidRDefault="00000000">
      <w:pPr>
        <w:rPr>
          <w:rFonts w:ascii="Times New Roman" w:hAnsi="Times New Roman" w:cs="Times New Roman"/>
        </w:rPr>
      </w:pPr>
      <w:r w:rsidRPr="00294785">
        <w:rPr>
          <w:rFonts w:ascii="Times New Roman" w:hAnsi="Times New Roman" w:cs="Times New Roman"/>
        </w:rPr>
        <w:t>Fama, E. F. (1970). Efficient Capital Markets: A Review of Theory and Empirical Work. Journal of Finance.</w:t>
      </w:r>
    </w:p>
    <w:p w14:paraId="7E31E0F0" w14:textId="77777777" w:rsidR="00222321" w:rsidRPr="00294785" w:rsidRDefault="00000000">
      <w:pPr>
        <w:rPr>
          <w:rFonts w:ascii="Times New Roman" w:hAnsi="Times New Roman" w:cs="Times New Roman"/>
        </w:rPr>
      </w:pPr>
      <w:r w:rsidRPr="00294785">
        <w:rPr>
          <w:rFonts w:ascii="Times New Roman" w:hAnsi="Times New Roman" w:cs="Times New Roman"/>
        </w:rPr>
        <w:t>Tetlock, P. C. (2007). Giving Content to Investor Sentiment. Journal of Finance.</w:t>
      </w:r>
    </w:p>
    <w:p w14:paraId="5A8F6301" w14:textId="77777777" w:rsidR="00222321" w:rsidRPr="00294785" w:rsidRDefault="00000000">
      <w:pPr>
        <w:rPr>
          <w:rFonts w:ascii="Times New Roman" w:hAnsi="Times New Roman" w:cs="Times New Roman"/>
        </w:rPr>
      </w:pPr>
      <w:r w:rsidRPr="00294785">
        <w:rPr>
          <w:rFonts w:ascii="Times New Roman" w:hAnsi="Times New Roman" w:cs="Times New Roman"/>
        </w:rPr>
        <w:t>Fischer, T., Krauss, C. (2018). Deep learning with long short-term memory networks for financial market predictions.</w:t>
      </w:r>
    </w:p>
    <w:p w14:paraId="49D5F51B" w14:textId="77777777" w:rsidR="00222321" w:rsidRPr="00294785" w:rsidRDefault="00000000">
      <w:pPr>
        <w:rPr>
          <w:rFonts w:ascii="Times New Roman" w:hAnsi="Times New Roman" w:cs="Times New Roman"/>
        </w:rPr>
      </w:pPr>
      <w:r w:rsidRPr="00294785">
        <w:rPr>
          <w:rFonts w:ascii="Times New Roman" w:hAnsi="Times New Roman" w:cs="Times New Roman"/>
        </w:rPr>
        <w:t>Devlin, J. et al. (2018). BERT: Pre-training of Deep Bidirectional Transformers for Language Understanding.</w:t>
      </w:r>
    </w:p>
    <w:p w14:paraId="3028DB2F" w14:textId="77777777" w:rsidR="00222321" w:rsidRPr="00294785" w:rsidRDefault="00000000">
      <w:pPr>
        <w:rPr>
          <w:rFonts w:ascii="Times New Roman" w:hAnsi="Times New Roman" w:cs="Times New Roman"/>
        </w:rPr>
      </w:pPr>
      <w:r w:rsidRPr="00294785">
        <w:rPr>
          <w:rFonts w:ascii="Times New Roman" w:hAnsi="Times New Roman" w:cs="Times New Roman"/>
        </w:rPr>
        <w:t>Araci, D. (2019). FinBERT: Financial Sentiment Analysis.</w:t>
      </w:r>
    </w:p>
    <w:p w14:paraId="43FEE9F0" w14:textId="47378049" w:rsidR="00222321" w:rsidRPr="00294785" w:rsidRDefault="00000000">
      <w:pPr>
        <w:rPr>
          <w:rFonts w:ascii="Times New Roman" w:hAnsi="Times New Roman" w:cs="Times New Roman"/>
        </w:rPr>
      </w:pPr>
      <w:r w:rsidRPr="00294785">
        <w:rPr>
          <w:rFonts w:ascii="Times New Roman" w:hAnsi="Times New Roman" w:cs="Times New Roman"/>
        </w:rPr>
        <w:t>Brown, T. et al. (2020). Language Models are Few-Shot Learners.</w:t>
      </w:r>
    </w:p>
    <w:sectPr w:rsidR="00222321" w:rsidRPr="002947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E2671F"/>
    <w:multiLevelType w:val="multilevel"/>
    <w:tmpl w:val="9E66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C57298"/>
    <w:multiLevelType w:val="multilevel"/>
    <w:tmpl w:val="2406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615162"/>
    <w:multiLevelType w:val="multilevel"/>
    <w:tmpl w:val="D87CB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842937"/>
    <w:multiLevelType w:val="multilevel"/>
    <w:tmpl w:val="CDB6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F32FAC"/>
    <w:multiLevelType w:val="multilevel"/>
    <w:tmpl w:val="3360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FC246D"/>
    <w:multiLevelType w:val="multilevel"/>
    <w:tmpl w:val="3BC0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7F2965"/>
    <w:multiLevelType w:val="multilevel"/>
    <w:tmpl w:val="911A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962189">
    <w:abstractNumId w:val="8"/>
  </w:num>
  <w:num w:numId="2" w16cid:durableId="1511945044">
    <w:abstractNumId w:val="6"/>
  </w:num>
  <w:num w:numId="3" w16cid:durableId="1811357847">
    <w:abstractNumId w:val="5"/>
  </w:num>
  <w:num w:numId="4" w16cid:durableId="1153444788">
    <w:abstractNumId w:val="4"/>
  </w:num>
  <w:num w:numId="5" w16cid:durableId="1663467257">
    <w:abstractNumId w:val="7"/>
  </w:num>
  <w:num w:numId="6" w16cid:durableId="828132899">
    <w:abstractNumId w:val="3"/>
  </w:num>
  <w:num w:numId="7" w16cid:durableId="1458833043">
    <w:abstractNumId w:val="2"/>
  </w:num>
  <w:num w:numId="8" w16cid:durableId="1128474877">
    <w:abstractNumId w:val="1"/>
  </w:num>
  <w:num w:numId="9" w16cid:durableId="1051072531">
    <w:abstractNumId w:val="0"/>
  </w:num>
  <w:num w:numId="10" w16cid:durableId="2039769341">
    <w:abstractNumId w:val="13"/>
  </w:num>
  <w:num w:numId="11" w16cid:durableId="1568877256">
    <w:abstractNumId w:val="11"/>
  </w:num>
  <w:num w:numId="12" w16cid:durableId="1205213340">
    <w:abstractNumId w:val="15"/>
  </w:num>
  <w:num w:numId="13" w16cid:durableId="1619872996">
    <w:abstractNumId w:val="14"/>
  </w:num>
  <w:num w:numId="14" w16cid:durableId="649940707">
    <w:abstractNumId w:val="9"/>
  </w:num>
  <w:num w:numId="15" w16cid:durableId="492646282">
    <w:abstractNumId w:val="12"/>
  </w:num>
  <w:num w:numId="16" w16cid:durableId="3512241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0E3"/>
    <w:rsid w:val="0015074B"/>
    <w:rsid w:val="001E1553"/>
    <w:rsid w:val="00222321"/>
    <w:rsid w:val="00294785"/>
    <w:rsid w:val="0029639D"/>
    <w:rsid w:val="00326F90"/>
    <w:rsid w:val="00AA1D8D"/>
    <w:rsid w:val="00B34782"/>
    <w:rsid w:val="00B47730"/>
    <w:rsid w:val="00BF49B2"/>
    <w:rsid w:val="00C15C3F"/>
    <w:rsid w:val="00C61EB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0F96D4"/>
  <w14:defaultImageDpi w14:val="300"/>
  <w15:docId w15:val="{5D2AAA11-CBA6-4C99-954F-409ABE40A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1615</Words>
  <Characters>9371</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Albert ŞERBAN (134701)</cp:lastModifiedBy>
  <cp:revision>6</cp:revision>
  <dcterms:created xsi:type="dcterms:W3CDTF">2013-12-23T23:15:00Z</dcterms:created>
  <dcterms:modified xsi:type="dcterms:W3CDTF">2026-01-19T18:00:00Z</dcterms:modified>
  <cp:category/>
</cp:coreProperties>
</file>