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87066" w14:textId="77777777" w:rsidR="00AE0269" w:rsidRPr="002F276E" w:rsidRDefault="00B401C1" w:rsidP="007F18C2">
      <w:pPr>
        <w:pStyle w:val="Heading1"/>
        <w:spacing w:after="0"/>
        <w:rPr>
          <w:szCs w:val="24"/>
        </w:rPr>
      </w:pPr>
      <w:r w:rsidRPr="002F276E">
        <w:rPr>
          <w:szCs w:val="24"/>
        </w:rPr>
        <w:t>CYB 20</w:t>
      </w:r>
      <w:r w:rsidR="0076102E" w:rsidRPr="002F276E">
        <w:rPr>
          <w:szCs w:val="24"/>
        </w:rPr>
        <w:t xml:space="preserve">0 Project Two Milestone </w:t>
      </w:r>
      <w:r w:rsidR="00C21492" w:rsidRPr="002F276E">
        <w:rPr>
          <w:szCs w:val="24"/>
        </w:rPr>
        <w:t xml:space="preserve">Decision Aid </w:t>
      </w:r>
      <w:r w:rsidR="0076102E" w:rsidRPr="002F276E">
        <w:rPr>
          <w:szCs w:val="24"/>
        </w:rPr>
        <w:t>Template</w:t>
      </w:r>
    </w:p>
    <w:p w14:paraId="046CB261" w14:textId="77777777" w:rsidR="00A71FEA" w:rsidRPr="002F276E" w:rsidRDefault="00A71FEA" w:rsidP="00FE48C6">
      <w:pPr>
        <w:spacing w:before="240" w:after="160" w:line="259" w:lineRule="auto"/>
        <w:ind w:left="360"/>
        <w:rPr>
          <w:rFonts w:ascii="Calibri" w:eastAsia="Calibri" w:hAnsi="Calibri" w:cs="Calibri"/>
          <w:color w:val="auto"/>
          <w:sz w:val="24"/>
          <w:szCs w:val="24"/>
        </w:rPr>
      </w:pPr>
      <w:r w:rsidRPr="002F276E">
        <w:rPr>
          <w:rFonts w:ascii="Calibri" w:eastAsia="Calibri" w:hAnsi="Calibri" w:cs="Calibri"/>
          <w:color w:val="auto"/>
          <w:sz w:val="24"/>
          <w:szCs w:val="24"/>
        </w:rPr>
        <w:t>Complete the template by filling in the blank cells provided.</w:t>
      </w:r>
    </w:p>
    <w:p w14:paraId="5903E4FD" w14:textId="77777777" w:rsidR="00327B15" w:rsidRPr="002F276E" w:rsidRDefault="00327B15" w:rsidP="00327B15">
      <w:pPr>
        <w:pStyle w:val="ListParagraph"/>
        <w:numPr>
          <w:ilvl w:val="0"/>
          <w:numId w:val="4"/>
        </w:numPr>
        <w:spacing w:after="160" w:line="259" w:lineRule="auto"/>
        <w:rPr>
          <w:rFonts w:ascii="Calibri" w:eastAsia="Calibri" w:hAnsi="Calibri" w:cs="Calibri"/>
          <w:color w:val="auto"/>
          <w:sz w:val="24"/>
          <w:szCs w:val="24"/>
        </w:rPr>
      </w:pPr>
      <w:r w:rsidRPr="002F276E">
        <w:rPr>
          <w:rFonts w:ascii="Calibri" w:eastAsia="Calibri" w:hAnsi="Calibri" w:cs="Calibri"/>
          <w:color w:val="auto"/>
          <w:sz w:val="24"/>
          <w:szCs w:val="24"/>
        </w:rPr>
        <w:t>Detection</w:t>
      </w:r>
    </w:p>
    <w:tbl>
      <w:tblPr>
        <w:tblStyle w:val="TableGrid"/>
        <w:tblpPr w:leftFromText="180" w:rightFromText="180" w:vertAnchor="text" w:horzAnchor="margin" w:tblpXSpec="center" w:tblpY="102"/>
        <w:tblW w:w="10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32"/>
        <w:gridCol w:w="9239"/>
      </w:tblGrid>
      <w:tr w:rsidR="001513AE" w:rsidRPr="002F276E" w14:paraId="686F4A12" w14:textId="77777777" w:rsidTr="00483797">
        <w:trPr>
          <w:trHeight w:val="700"/>
          <w:tblHeader/>
        </w:trPr>
        <w:tc>
          <w:tcPr>
            <w:tcW w:w="10671" w:type="dxa"/>
            <w:gridSpan w:val="2"/>
            <w:tcBorders>
              <w:top w:val="single" w:sz="6" w:space="0" w:color="1F4E79" w:themeColor="accent1" w:themeShade="80"/>
              <w:left w:val="single" w:sz="6" w:space="0" w:color="1F4E79" w:themeColor="accent1" w:themeShade="80"/>
              <w:bottom w:val="single" w:sz="6" w:space="0" w:color="FFFFFF" w:themeColor="background1"/>
            </w:tcBorders>
            <w:shd w:val="clear" w:color="auto" w:fill="1F4E79" w:themeFill="accent1" w:themeFillShade="80"/>
            <w:vAlign w:val="bottom"/>
          </w:tcPr>
          <w:p w14:paraId="0574AF21" w14:textId="77777777" w:rsidR="001513AE" w:rsidRPr="002F276E" w:rsidRDefault="009C57B8"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1. Describe the following best practices or methods for detecting a threat actor.</w:t>
            </w:r>
          </w:p>
        </w:tc>
      </w:tr>
      <w:tr w:rsidR="001513AE" w:rsidRPr="002F276E" w14:paraId="6998ED92" w14:textId="77777777" w:rsidTr="00483797">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10798084" w14:textId="77777777" w:rsidR="001513AE" w:rsidRPr="002F276E"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Awareness</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2043F19E" w14:textId="094FB2E8" w:rsidR="001513AE" w:rsidRPr="002F276E" w:rsidRDefault="00F86DDA"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In cybersecurity, awareness is being mindful of the situation we face every day, from receiving emails to our workspace. Aware of any suspicious co-worker that could harm the company, do not provide your username and/or password to anybody. Be aware of new individuals in the organization, changing passwords constantly (at least every 6 months), and using complicated passwords to difficult malicious user’s jobs. Do never click the link in the emails, and in case there is a question about it, contact the sender directly.</w:t>
            </w:r>
          </w:p>
        </w:tc>
      </w:tr>
      <w:tr w:rsidR="001513AE" w:rsidRPr="002F276E" w14:paraId="626FA02A" w14:textId="77777777" w:rsidTr="00483797">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2ADEFC91" w14:textId="77777777" w:rsidR="001513AE" w:rsidRPr="002F276E"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Auditing</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478C0A30" w14:textId="488F82C2" w:rsidR="001513AE" w:rsidRPr="002F276E" w:rsidRDefault="00F86DDA"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Auditing is a depth review of an organization’s security measures and policies put in place in the company, association, firm, or any identity. Important factors like the inspection of the firewalls, the monitoring RBAC, and the other security tools used in the company. Update the constant of the system, to keep the latest software and in some cases hardware. And always, have a plan of response to any threat to the organization.</w:t>
            </w:r>
          </w:p>
        </w:tc>
      </w:tr>
      <w:tr w:rsidR="001513AE" w:rsidRPr="002F276E" w14:paraId="661542A7" w14:textId="77777777" w:rsidTr="00483797">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6F604518" w14:textId="77777777" w:rsidR="001513AE" w:rsidRPr="002F276E"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Diligence</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47A1C1" w14:textId="3B05D7B0" w:rsidR="001513AE" w:rsidRPr="002F276E" w:rsidRDefault="00F86DDA"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 xml:space="preserve">Diligence is the process to anticipate, identify, and </w:t>
            </w:r>
            <w:r w:rsidR="00723FDC">
              <w:rPr>
                <w:rFonts w:ascii="Calibri" w:eastAsia="Calibri" w:hAnsi="Calibri" w:cs="Calibri"/>
                <w:color w:val="auto"/>
                <w:sz w:val="24"/>
                <w:szCs w:val="24"/>
              </w:rPr>
              <w:t>address</w:t>
            </w:r>
            <w:r>
              <w:rPr>
                <w:rFonts w:ascii="Calibri" w:eastAsia="Calibri" w:hAnsi="Calibri" w:cs="Calibri"/>
                <w:color w:val="auto"/>
                <w:sz w:val="24"/>
                <w:szCs w:val="24"/>
              </w:rPr>
              <w:t xml:space="preserve"> risk across the company or organization. The best </w:t>
            </w:r>
            <w:r w:rsidR="00723FDC">
              <w:rPr>
                <w:rFonts w:ascii="Calibri" w:eastAsia="Calibri" w:hAnsi="Calibri" w:cs="Calibri"/>
                <w:color w:val="auto"/>
                <w:sz w:val="24"/>
                <w:szCs w:val="24"/>
              </w:rPr>
              <w:t>practice</w:t>
            </w:r>
            <w:r>
              <w:rPr>
                <w:rFonts w:ascii="Calibri" w:eastAsia="Calibri" w:hAnsi="Calibri" w:cs="Calibri"/>
                <w:color w:val="auto"/>
                <w:sz w:val="24"/>
                <w:szCs w:val="24"/>
              </w:rPr>
              <w:t xml:space="preserve"> </w:t>
            </w:r>
            <w:r w:rsidR="00656C93">
              <w:rPr>
                <w:rFonts w:ascii="Calibri" w:eastAsia="Calibri" w:hAnsi="Calibri" w:cs="Calibri"/>
                <w:color w:val="auto"/>
                <w:sz w:val="24"/>
                <w:szCs w:val="24"/>
              </w:rPr>
              <w:t>f</w:t>
            </w:r>
            <w:r>
              <w:rPr>
                <w:rFonts w:ascii="Calibri" w:eastAsia="Calibri" w:hAnsi="Calibri" w:cs="Calibri"/>
                <w:color w:val="auto"/>
                <w:sz w:val="24"/>
                <w:szCs w:val="24"/>
              </w:rPr>
              <w:t>o</w:t>
            </w:r>
            <w:r w:rsidR="00656C93">
              <w:rPr>
                <w:rFonts w:ascii="Calibri" w:eastAsia="Calibri" w:hAnsi="Calibri" w:cs="Calibri"/>
                <w:color w:val="auto"/>
                <w:sz w:val="24"/>
                <w:szCs w:val="24"/>
              </w:rPr>
              <w:t>r</w:t>
            </w:r>
            <w:r>
              <w:rPr>
                <w:rFonts w:ascii="Calibri" w:eastAsia="Calibri" w:hAnsi="Calibri" w:cs="Calibri"/>
                <w:color w:val="auto"/>
                <w:sz w:val="24"/>
                <w:szCs w:val="24"/>
              </w:rPr>
              <w:t xml:space="preserve"> </w:t>
            </w:r>
            <w:r w:rsidR="00723FDC">
              <w:rPr>
                <w:rFonts w:ascii="Calibri" w:eastAsia="Calibri" w:hAnsi="Calibri" w:cs="Calibri"/>
                <w:color w:val="auto"/>
                <w:sz w:val="24"/>
                <w:szCs w:val="24"/>
              </w:rPr>
              <w:t>diligence is conducting a risk profile, which means, identifying the target, we can identify the perpetrator. Understand the relationship between companies and vendors to re-evaluate the potential risk. Analyzing asset ownership of the company and managing the transaction that occurs in the company. Understanding the roles and their privilege will help the diligence too.</w:t>
            </w:r>
          </w:p>
        </w:tc>
      </w:tr>
      <w:tr w:rsidR="001513AE" w:rsidRPr="002F276E" w14:paraId="02D0E98F" w14:textId="77777777" w:rsidTr="00483797">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8AADCD4" w14:textId="77777777" w:rsidR="001513AE" w:rsidRPr="002F276E"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Monitoring</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2DE69AE4" w14:textId="2AA4FACE" w:rsidR="001513AE" w:rsidRPr="002F276E" w:rsidRDefault="00656C93"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 xml:space="preserve">Monitoring is the examination of the system and remediation of risk within the network. Constantly monitoring provides an effective approach and time framework to react to any threat. The use of </w:t>
            </w:r>
            <w:r w:rsidR="0064220D">
              <w:rPr>
                <w:rFonts w:ascii="Calibri" w:eastAsia="Calibri" w:hAnsi="Calibri" w:cs="Calibri"/>
                <w:color w:val="auto"/>
                <w:sz w:val="24"/>
                <w:szCs w:val="24"/>
              </w:rPr>
              <w:t xml:space="preserve">the </w:t>
            </w:r>
            <w:r>
              <w:rPr>
                <w:rFonts w:ascii="Calibri" w:eastAsia="Calibri" w:hAnsi="Calibri" w:cs="Calibri"/>
                <w:color w:val="auto"/>
                <w:sz w:val="24"/>
                <w:szCs w:val="24"/>
              </w:rPr>
              <w:t xml:space="preserve">SIEM (Security Information and Event Management) platform will analyze and aggregate data across multiple systems. </w:t>
            </w:r>
            <w:r w:rsidR="00793C6F">
              <w:rPr>
                <w:rFonts w:ascii="Calibri" w:eastAsia="Calibri" w:hAnsi="Calibri" w:cs="Calibri"/>
                <w:color w:val="auto"/>
                <w:sz w:val="24"/>
                <w:szCs w:val="24"/>
              </w:rPr>
              <w:t xml:space="preserve">If there is </w:t>
            </w:r>
            <w:r w:rsidR="00A20FB2">
              <w:rPr>
                <w:rFonts w:ascii="Calibri" w:eastAsia="Calibri" w:hAnsi="Calibri" w:cs="Calibri"/>
                <w:color w:val="auto"/>
                <w:sz w:val="24"/>
                <w:szCs w:val="24"/>
              </w:rPr>
              <w:t>an</w:t>
            </w:r>
            <w:r w:rsidR="00793C6F">
              <w:rPr>
                <w:rFonts w:ascii="Calibri" w:eastAsia="Calibri" w:hAnsi="Calibri" w:cs="Calibri"/>
                <w:color w:val="auto"/>
                <w:sz w:val="24"/>
                <w:szCs w:val="24"/>
              </w:rPr>
              <w:t xml:space="preserve"> unusual activity, it’s important to have a close look to prevent any threat or vulnerability. </w:t>
            </w:r>
          </w:p>
        </w:tc>
      </w:tr>
      <w:tr w:rsidR="001513AE" w:rsidRPr="002F276E" w14:paraId="36BDE876" w14:textId="77777777" w:rsidTr="00483797">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239CC66D" w14:textId="77777777" w:rsidR="001513AE" w:rsidRPr="002F276E"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Testing</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0751545" w14:textId="3DBFECA1" w:rsidR="001513AE" w:rsidRPr="002F276E" w:rsidRDefault="00E05194"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Testin</w:t>
            </w:r>
            <w:r w:rsidR="0064220D">
              <w:rPr>
                <w:rFonts w:ascii="Calibri" w:eastAsia="Calibri" w:hAnsi="Calibri" w:cs="Calibri"/>
                <w:color w:val="auto"/>
                <w:sz w:val="24"/>
                <w:szCs w:val="24"/>
              </w:rPr>
              <w:t>g</w:t>
            </w:r>
            <w:r>
              <w:rPr>
                <w:rFonts w:ascii="Calibri" w:eastAsia="Calibri" w:hAnsi="Calibri" w:cs="Calibri"/>
                <w:color w:val="auto"/>
                <w:sz w:val="24"/>
                <w:szCs w:val="24"/>
              </w:rPr>
              <w:t xml:space="preserve"> is the evaluation of a subject to determine how well something is working, in Information Security testing. </w:t>
            </w:r>
            <w:r w:rsidR="00A20FB2">
              <w:rPr>
                <w:rFonts w:ascii="Calibri" w:eastAsia="Calibri" w:hAnsi="Calibri" w:cs="Calibri"/>
                <w:color w:val="auto"/>
                <w:sz w:val="24"/>
                <w:szCs w:val="24"/>
              </w:rPr>
              <w:t>In Information Security, testing is crucial to determine if the application or software is adaptable to the environment and prevent any zero day</w:t>
            </w:r>
            <w:r w:rsidR="0064220D">
              <w:rPr>
                <w:rFonts w:ascii="Calibri" w:eastAsia="Calibri" w:hAnsi="Calibri" w:cs="Calibri"/>
                <w:color w:val="auto"/>
                <w:sz w:val="24"/>
                <w:szCs w:val="24"/>
              </w:rPr>
              <w:t>s</w:t>
            </w:r>
            <w:r w:rsidR="00A20FB2">
              <w:rPr>
                <w:rFonts w:ascii="Calibri" w:eastAsia="Calibri" w:hAnsi="Calibri" w:cs="Calibri"/>
                <w:color w:val="auto"/>
                <w:sz w:val="24"/>
                <w:szCs w:val="24"/>
              </w:rPr>
              <w:t xml:space="preserve"> in which a malicious user could infiltrate the system. Malicious user</w:t>
            </w:r>
            <w:r w:rsidR="0064220D">
              <w:rPr>
                <w:rFonts w:ascii="Calibri" w:eastAsia="Calibri" w:hAnsi="Calibri" w:cs="Calibri"/>
                <w:color w:val="auto"/>
                <w:sz w:val="24"/>
                <w:szCs w:val="24"/>
              </w:rPr>
              <w:t>s</w:t>
            </w:r>
            <w:r w:rsidR="00A20FB2">
              <w:rPr>
                <w:rFonts w:ascii="Calibri" w:eastAsia="Calibri" w:hAnsi="Calibri" w:cs="Calibri"/>
                <w:color w:val="auto"/>
                <w:sz w:val="24"/>
                <w:szCs w:val="24"/>
              </w:rPr>
              <w:t xml:space="preserve"> will try to find vulnerabilities and inject viruses, trojans, worms, etc. To make the system </w:t>
            </w:r>
            <w:r w:rsidR="0064220D">
              <w:rPr>
                <w:rFonts w:ascii="Calibri" w:eastAsia="Calibri" w:hAnsi="Calibri" w:cs="Calibri"/>
                <w:color w:val="auto"/>
                <w:sz w:val="24"/>
                <w:szCs w:val="24"/>
              </w:rPr>
              <w:t>down,</w:t>
            </w:r>
            <w:r w:rsidR="00A20FB2">
              <w:rPr>
                <w:rFonts w:ascii="Calibri" w:eastAsia="Calibri" w:hAnsi="Calibri" w:cs="Calibri"/>
                <w:color w:val="auto"/>
                <w:sz w:val="24"/>
                <w:szCs w:val="24"/>
              </w:rPr>
              <w:t xml:space="preserve"> implementing antivirus is crucial to </w:t>
            </w:r>
            <w:r w:rsidR="0064220D">
              <w:rPr>
                <w:rFonts w:ascii="Calibri" w:eastAsia="Calibri" w:hAnsi="Calibri" w:cs="Calibri"/>
                <w:color w:val="auto"/>
                <w:sz w:val="24"/>
                <w:szCs w:val="24"/>
              </w:rPr>
              <w:t>avoid threats against the system. Testing allows us to create risk assessments and detect potential threats. Penetration tests allow us to identify where the system fails and where will need more improvement.</w:t>
            </w:r>
          </w:p>
        </w:tc>
      </w:tr>
      <w:tr w:rsidR="001513AE" w:rsidRPr="002F276E" w14:paraId="76D1E229" w14:textId="77777777" w:rsidTr="00483797">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2E8BBC07" w14:textId="77777777" w:rsidR="001513AE" w:rsidRPr="002F276E"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lastRenderedPageBreak/>
              <w:t>Sandboxing</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41B9251F" w14:textId="0DF8DCC9" w:rsidR="001513AE" w:rsidRPr="002F276E" w:rsidRDefault="0011784C"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 xml:space="preserve">Sandboxing is the implementation of running, observing, and analyzing the code in an isolated environment on a network. Sandboxing helps us to prevent any threat to a vulnerable face in the creation of the software or application. It helps to test untrusted code. Sandboxing evaluates potentially malicious software threats with new vendors. The </w:t>
            </w:r>
            <w:r w:rsidR="007124A2">
              <w:rPr>
                <w:rFonts w:ascii="Calibri" w:eastAsia="Calibri" w:hAnsi="Calibri" w:cs="Calibri"/>
                <w:color w:val="auto"/>
                <w:sz w:val="24"/>
                <w:szCs w:val="24"/>
              </w:rPr>
              <w:t>quarantine</w:t>
            </w:r>
            <w:r>
              <w:rPr>
                <w:rFonts w:ascii="Calibri" w:eastAsia="Calibri" w:hAnsi="Calibri" w:cs="Calibri"/>
                <w:color w:val="auto"/>
                <w:sz w:val="24"/>
                <w:szCs w:val="24"/>
              </w:rPr>
              <w:t xml:space="preserve"> zero-day threats to prevent</w:t>
            </w:r>
            <w:r w:rsidR="007124A2">
              <w:rPr>
                <w:rFonts w:ascii="Calibri" w:eastAsia="Calibri" w:hAnsi="Calibri" w:cs="Calibri"/>
                <w:color w:val="auto"/>
                <w:sz w:val="24"/>
                <w:szCs w:val="24"/>
              </w:rPr>
              <w:t xml:space="preserve"> potential vulnerabilities unknown. Also, if the application goes to the cloud secure the existing gateway.</w:t>
            </w:r>
          </w:p>
        </w:tc>
      </w:tr>
      <w:tr w:rsidR="001513AE" w:rsidRPr="002F276E" w14:paraId="63D6F677" w14:textId="77777777" w:rsidTr="00483797">
        <w:trPr>
          <w:trHeight w:val="1138"/>
        </w:trPr>
        <w:tc>
          <w:tcPr>
            <w:tcW w:w="1432" w:type="dxa"/>
            <w:tcBorders>
              <w:top w:val="single" w:sz="6" w:space="0" w:color="FFFFFF" w:themeColor="background1"/>
              <w:left w:val="single" w:sz="6" w:space="0" w:color="1F4E79" w:themeColor="accent1" w:themeShade="80"/>
              <w:bottom w:val="single" w:sz="6" w:space="0" w:color="1F4E79" w:themeColor="accent1" w:themeShade="80"/>
              <w:right w:val="single" w:sz="6" w:space="0" w:color="1F4E79" w:themeColor="accent1" w:themeShade="80"/>
            </w:tcBorders>
            <w:shd w:val="clear" w:color="auto" w:fill="1F4E79" w:themeFill="accent1" w:themeFillShade="80"/>
            <w:vAlign w:val="center"/>
          </w:tcPr>
          <w:p w14:paraId="6CDE3F2B" w14:textId="77777777" w:rsidR="001513AE" w:rsidRPr="002F276E"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Enticing</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252A53A0" w14:textId="36AEBA1F" w:rsidR="000E30E1" w:rsidRPr="002F276E" w:rsidRDefault="002C7B46"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 xml:space="preserve">Enticing is the act of encouraging criminals to keep committing crimes until they get caught. Acting like the company doesn’t know is getting breached will make the attacker feel more comfortable and the security team is available to find him when the malicious user does not expect it. Allowing the malicious user to extract fake data provides us with a better view of where and how the data is being leaked. </w:t>
            </w:r>
          </w:p>
        </w:tc>
      </w:tr>
    </w:tbl>
    <w:p w14:paraId="48BA2F29" w14:textId="77777777" w:rsidR="00327B15" w:rsidRPr="002F276E" w:rsidRDefault="00327B15" w:rsidP="00327B15">
      <w:pPr>
        <w:spacing w:after="160" w:line="240" w:lineRule="auto"/>
        <w:rPr>
          <w:rFonts w:ascii="Calibri" w:eastAsia="Calibri" w:hAnsi="Calibri" w:cs="Calibri"/>
          <w:color w:val="auto"/>
          <w:sz w:val="24"/>
          <w:szCs w:val="24"/>
        </w:rPr>
      </w:pPr>
    </w:p>
    <w:tbl>
      <w:tblPr>
        <w:tblStyle w:val="TableGrid"/>
        <w:tblpPr w:leftFromText="180" w:rightFromText="180" w:vertAnchor="text" w:tblpXSpec="center" w:tblpY="26"/>
        <w:tblW w:w="10676" w:type="dxa"/>
        <w:tblLook w:val="04A0" w:firstRow="1" w:lastRow="0" w:firstColumn="1" w:lastColumn="0" w:noHBand="0" w:noVBand="1"/>
      </w:tblPr>
      <w:tblGrid>
        <w:gridCol w:w="10676"/>
      </w:tblGrid>
      <w:tr w:rsidR="009B3424" w:rsidRPr="002F276E" w14:paraId="65234E42" w14:textId="77777777" w:rsidTr="00C7558F">
        <w:trPr>
          <w:trHeight w:val="170"/>
          <w:tblHeader/>
        </w:trPr>
        <w:tc>
          <w:tcPr>
            <w:tcW w:w="10676" w:type="dxa"/>
            <w:tcBorders>
              <w:top w:val="nil"/>
              <w:left w:val="nil"/>
              <w:right w:val="nil"/>
            </w:tcBorders>
            <w:shd w:val="clear" w:color="auto" w:fill="auto"/>
          </w:tcPr>
          <w:p w14:paraId="29B0225F" w14:textId="77777777" w:rsidR="009B3424" w:rsidRPr="002F276E" w:rsidRDefault="009B3424" w:rsidP="009B3424">
            <w:pPr>
              <w:pBdr>
                <w:top w:val="none" w:sz="0" w:space="0" w:color="auto"/>
                <w:left w:val="none" w:sz="0" w:space="0" w:color="auto"/>
                <w:bottom w:val="none" w:sz="0" w:space="0" w:color="auto"/>
                <w:right w:val="none" w:sz="0" w:space="0" w:color="auto"/>
                <w:between w:val="none" w:sz="0" w:space="0" w:color="auto"/>
              </w:pBdr>
              <w:spacing w:line="259" w:lineRule="auto"/>
              <w:rPr>
                <w:rFonts w:ascii="Calibri" w:eastAsia="Calibri" w:hAnsi="Calibri" w:cs="Calibri"/>
                <w:color w:val="000000" w:themeColor="text1"/>
                <w:sz w:val="24"/>
                <w:szCs w:val="24"/>
              </w:rPr>
            </w:pPr>
            <w:r w:rsidRPr="002F276E">
              <w:rPr>
                <w:rFonts w:ascii="Calibri" w:eastAsia="Calibri" w:hAnsi="Calibri" w:cs="Calibri"/>
                <w:color w:val="000000" w:themeColor="text1"/>
                <w:sz w:val="24"/>
                <w:szCs w:val="24"/>
              </w:rPr>
              <w:t>Citations:</w:t>
            </w:r>
          </w:p>
        </w:tc>
      </w:tr>
      <w:tr w:rsidR="00546C45" w:rsidRPr="00F86DDA" w14:paraId="7E9A0148" w14:textId="77777777" w:rsidTr="00483797">
        <w:trPr>
          <w:trHeight w:val="1790"/>
        </w:trPr>
        <w:tc>
          <w:tcPr>
            <w:tcW w:w="10676" w:type="dxa"/>
            <w:shd w:val="clear" w:color="auto" w:fill="auto"/>
          </w:tcPr>
          <w:p w14:paraId="79C353AB" w14:textId="77777777" w:rsidR="00F86DDA" w:rsidRPr="00F86DDA" w:rsidRDefault="00F86DDA" w:rsidP="00F86DDA">
            <w:pPr>
              <w:pStyle w:val="NormalWeb"/>
              <w:ind w:left="567" w:hanging="567"/>
              <w:rPr>
                <w:lang w:val="es-ES"/>
              </w:rPr>
            </w:pPr>
            <w:r>
              <w:t xml:space="preserve">Koziol, J. (2023, July 24). </w:t>
            </w:r>
            <w:r>
              <w:rPr>
                <w:i/>
                <w:iCs/>
              </w:rPr>
              <w:t>Cybersecurity awareness: What it is and how to start</w:t>
            </w:r>
            <w:r>
              <w:t xml:space="preserve">. </w:t>
            </w:r>
            <w:r w:rsidRPr="00F86DDA">
              <w:rPr>
                <w:lang w:val="es-ES"/>
              </w:rPr>
              <w:t xml:space="preserve">Forbes. https://www.forbes.com/advisor/business/what-is-cybersecurity-awareness/ </w:t>
            </w:r>
          </w:p>
          <w:p w14:paraId="0096F1CB" w14:textId="77777777" w:rsidR="00F86DDA" w:rsidRDefault="00F86DDA" w:rsidP="00F86DDA">
            <w:pPr>
              <w:pStyle w:val="NormalWeb"/>
              <w:ind w:left="567" w:hanging="567"/>
            </w:pPr>
            <w:r>
              <w:rPr>
                <w:i/>
                <w:iCs/>
              </w:rPr>
              <w:t xml:space="preserve">How to perform a cybersecurity audit: A 3-step guide: </w:t>
            </w:r>
            <w:proofErr w:type="spellStart"/>
            <w:r>
              <w:rPr>
                <w:i/>
                <w:iCs/>
              </w:rPr>
              <w:t>Upguard</w:t>
            </w:r>
            <w:proofErr w:type="spellEnd"/>
            <w:r>
              <w:t xml:space="preserve">. RSS. (n.d.). https://www.upguard.com/blog/how-to-perform-a-cybersecurity-audit </w:t>
            </w:r>
          </w:p>
          <w:p w14:paraId="6C2A4BCC" w14:textId="77777777" w:rsidR="00723FDC" w:rsidRDefault="00723FDC" w:rsidP="00723FDC">
            <w:pPr>
              <w:pStyle w:val="NormalWeb"/>
              <w:ind w:left="567" w:hanging="567"/>
            </w:pPr>
            <w:r>
              <w:t xml:space="preserve">Patel, K. (2022, October 25). </w:t>
            </w:r>
            <w:r>
              <w:rPr>
                <w:i/>
                <w:iCs/>
              </w:rPr>
              <w:t>How to conduct cybersecurity due diligence + checklist</w:t>
            </w:r>
            <w:r>
              <w:t xml:space="preserve">. RSS. https://dealroom.net/blog/cybersecurity-due-diligence </w:t>
            </w:r>
          </w:p>
          <w:p w14:paraId="5914C577" w14:textId="77777777" w:rsidR="0064220D" w:rsidRPr="007124A2" w:rsidRDefault="0064220D" w:rsidP="0064220D">
            <w:pPr>
              <w:pStyle w:val="NormalWeb"/>
              <w:ind w:left="567" w:hanging="567"/>
              <w:rPr>
                <w:lang w:val="es-ES"/>
              </w:rPr>
            </w:pPr>
            <w:r>
              <w:t xml:space="preserve">Hamilton, T. (2023, July 22). </w:t>
            </w:r>
            <w:r>
              <w:rPr>
                <w:i/>
                <w:iCs/>
              </w:rPr>
              <w:t>What is security testing? example</w:t>
            </w:r>
            <w:r>
              <w:t xml:space="preserve">. </w:t>
            </w:r>
            <w:r w:rsidRPr="007124A2">
              <w:rPr>
                <w:lang w:val="es-ES"/>
              </w:rPr>
              <w:t xml:space="preserve">Guru99. https://www.guru99.com/what-is-security-testing.html </w:t>
            </w:r>
          </w:p>
          <w:p w14:paraId="34DEB586" w14:textId="77777777" w:rsidR="007124A2" w:rsidRDefault="007124A2" w:rsidP="007124A2">
            <w:pPr>
              <w:pStyle w:val="NormalWeb"/>
              <w:ind w:left="567" w:hanging="567"/>
            </w:pPr>
            <w:proofErr w:type="spellStart"/>
            <w:r w:rsidRPr="00D10D10">
              <w:t>Jnguyen</w:t>
            </w:r>
            <w:proofErr w:type="spellEnd"/>
            <w:r w:rsidRPr="00D10D10">
              <w:t xml:space="preserve">. </w:t>
            </w:r>
            <w:r>
              <w:t xml:space="preserve">(2021, October 25). </w:t>
            </w:r>
            <w:r>
              <w:rPr>
                <w:i/>
                <w:iCs/>
              </w:rPr>
              <w:t xml:space="preserve">What is </w:t>
            </w:r>
            <w:proofErr w:type="gramStart"/>
            <w:r>
              <w:rPr>
                <w:i/>
                <w:iCs/>
              </w:rPr>
              <w:t>sandboxing?</w:t>
            </w:r>
            <w:r>
              <w:t>.</w:t>
            </w:r>
            <w:proofErr w:type="gramEnd"/>
            <w:r>
              <w:t xml:space="preserve"> Check Point Software. https://www.checkpoint.com/cyber-hub/threat-prevention/what-is-sandboxing/ </w:t>
            </w:r>
          </w:p>
          <w:p w14:paraId="5203FE41" w14:textId="77777777" w:rsidR="00793C6F" w:rsidRDefault="00793C6F" w:rsidP="00723FDC">
            <w:pPr>
              <w:pStyle w:val="NormalWeb"/>
              <w:ind w:left="567" w:hanging="567"/>
            </w:pPr>
          </w:p>
          <w:p w14:paraId="167E1937" w14:textId="77777777" w:rsidR="00546C45" w:rsidRPr="00F86DDA" w:rsidRDefault="00546C45" w:rsidP="00546C4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lang w:val="en-US"/>
              </w:rPr>
            </w:pPr>
          </w:p>
        </w:tc>
      </w:tr>
    </w:tbl>
    <w:p w14:paraId="75303119" w14:textId="77777777" w:rsidR="00FE48C6" w:rsidRPr="00F86DDA" w:rsidRDefault="00FE48C6" w:rsidP="00FE48C6">
      <w:pPr>
        <w:rPr>
          <w:lang w:val="en-US"/>
        </w:rPr>
      </w:pPr>
      <w:r w:rsidRPr="00F86DDA">
        <w:rPr>
          <w:lang w:val="en-US"/>
        </w:rPr>
        <w:br w:type="page"/>
      </w:r>
    </w:p>
    <w:p w14:paraId="54D8755B" w14:textId="77777777" w:rsidR="008D431E" w:rsidRPr="00F86DDA" w:rsidRDefault="008D431E" w:rsidP="00AE0269">
      <w:pPr>
        <w:spacing w:after="160" w:line="240" w:lineRule="auto"/>
        <w:jc w:val="center"/>
        <w:rPr>
          <w:rFonts w:ascii="Calibri" w:eastAsia="Calibri" w:hAnsi="Calibri" w:cs="Calibri"/>
          <w:color w:val="auto"/>
          <w:sz w:val="24"/>
          <w:szCs w:val="24"/>
          <w:lang w:val="en-US"/>
        </w:rPr>
      </w:pPr>
    </w:p>
    <w:p w14:paraId="0F1B05D8" w14:textId="77777777" w:rsidR="008D431E" w:rsidRPr="002F276E" w:rsidRDefault="00AE0269" w:rsidP="008D431E">
      <w:pPr>
        <w:pStyle w:val="ListParagraph"/>
        <w:numPr>
          <w:ilvl w:val="0"/>
          <w:numId w:val="4"/>
        </w:numPr>
        <w:spacing w:after="160" w:line="259" w:lineRule="auto"/>
        <w:rPr>
          <w:rFonts w:ascii="Calibri" w:eastAsia="Calibri" w:hAnsi="Calibri" w:cs="Calibri"/>
          <w:color w:val="auto"/>
          <w:sz w:val="24"/>
          <w:szCs w:val="24"/>
        </w:rPr>
      </w:pPr>
      <w:r w:rsidRPr="002F276E">
        <w:rPr>
          <w:rFonts w:ascii="Calibri" w:eastAsia="Calibri" w:hAnsi="Calibri" w:cs="Calibri"/>
          <w:color w:val="auto"/>
          <w:sz w:val="24"/>
          <w:szCs w:val="24"/>
        </w:rPr>
        <w:t>Characterization</w:t>
      </w:r>
    </w:p>
    <w:tbl>
      <w:tblPr>
        <w:tblStyle w:val="TableGrid"/>
        <w:tblpPr w:leftFromText="180" w:rightFromText="180" w:vertAnchor="text" w:horzAnchor="margin" w:tblpY="102"/>
        <w:tblW w:w="10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12"/>
        <w:gridCol w:w="9059"/>
      </w:tblGrid>
      <w:tr w:rsidR="009C57B8" w:rsidRPr="002F276E" w14:paraId="353A8CDF" w14:textId="77777777" w:rsidTr="00483797">
        <w:trPr>
          <w:trHeight w:val="700"/>
          <w:tblHeader/>
        </w:trPr>
        <w:tc>
          <w:tcPr>
            <w:tcW w:w="10671" w:type="dxa"/>
            <w:gridSpan w:val="2"/>
            <w:tcBorders>
              <w:top w:val="single" w:sz="6" w:space="0" w:color="1F4E79" w:themeColor="accent1" w:themeShade="80"/>
              <w:left w:val="single" w:sz="6" w:space="0" w:color="1F4E79" w:themeColor="accent1" w:themeShade="80"/>
              <w:bottom w:val="single" w:sz="6" w:space="0" w:color="FFFFFF" w:themeColor="background1"/>
            </w:tcBorders>
            <w:shd w:val="clear" w:color="auto" w:fill="1F4E79" w:themeFill="accent1" w:themeFillShade="80"/>
            <w:vAlign w:val="bottom"/>
          </w:tcPr>
          <w:p w14:paraId="1ABBE485" w14:textId="77777777" w:rsidR="009C57B8" w:rsidRPr="002F276E"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2. Briefly define the following threat actors.</w:t>
            </w:r>
          </w:p>
        </w:tc>
      </w:tr>
      <w:tr w:rsidR="009C57B8" w:rsidRPr="002F276E" w14:paraId="1E799F05" w14:textId="77777777" w:rsidTr="00D64371">
        <w:trPr>
          <w:trHeight w:val="1741"/>
        </w:trPr>
        <w:tc>
          <w:tcPr>
            <w:tcW w:w="161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223B1696" w14:textId="77777777" w:rsidR="009C57B8" w:rsidRPr="002F276E"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Individuals who are “shoulder surfers”</w:t>
            </w:r>
          </w:p>
        </w:tc>
        <w:tc>
          <w:tcPr>
            <w:tcW w:w="905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4FDE4E96" w14:textId="24D4DF25" w:rsidR="009C57B8" w:rsidRPr="002F276E" w:rsidRDefault="00D10D10"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 xml:space="preserve">Shoulder surfer is a type of criminal practice </w:t>
            </w:r>
            <w:r w:rsidR="005A58B8">
              <w:rPr>
                <w:rFonts w:ascii="Calibri" w:eastAsia="Calibri" w:hAnsi="Calibri" w:cs="Calibri"/>
                <w:color w:val="auto"/>
                <w:sz w:val="24"/>
                <w:szCs w:val="24"/>
              </w:rPr>
              <w:t>that</w:t>
            </w:r>
            <w:r>
              <w:rPr>
                <w:rFonts w:ascii="Calibri" w:eastAsia="Calibri" w:hAnsi="Calibri" w:cs="Calibri"/>
                <w:color w:val="auto"/>
                <w:sz w:val="24"/>
                <w:szCs w:val="24"/>
              </w:rPr>
              <w:t xml:space="preserve"> </w:t>
            </w:r>
            <w:r w:rsidR="00244351">
              <w:rPr>
                <w:rFonts w:ascii="Calibri" w:eastAsia="Calibri" w:hAnsi="Calibri" w:cs="Calibri"/>
                <w:color w:val="auto"/>
                <w:sz w:val="24"/>
                <w:szCs w:val="24"/>
              </w:rPr>
              <w:t>consists</w:t>
            </w:r>
            <w:r>
              <w:rPr>
                <w:rFonts w:ascii="Calibri" w:eastAsia="Calibri" w:hAnsi="Calibri" w:cs="Calibri"/>
                <w:color w:val="auto"/>
                <w:sz w:val="24"/>
                <w:szCs w:val="24"/>
              </w:rPr>
              <w:t xml:space="preserve"> </w:t>
            </w:r>
            <w:r w:rsidR="005A58B8">
              <w:rPr>
                <w:rFonts w:ascii="Calibri" w:eastAsia="Calibri" w:hAnsi="Calibri" w:cs="Calibri"/>
                <w:color w:val="auto"/>
                <w:sz w:val="24"/>
                <w:szCs w:val="24"/>
              </w:rPr>
              <w:t>of</w:t>
            </w:r>
            <w:r>
              <w:rPr>
                <w:rFonts w:ascii="Calibri" w:eastAsia="Calibri" w:hAnsi="Calibri" w:cs="Calibri"/>
                <w:color w:val="auto"/>
                <w:sz w:val="24"/>
                <w:szCs w:val="24"/>
              </w:rPr>
              <w:t xml:space="preserve"> the </w:t>
            </w:r>
            <w:r w:rsidR="00244351">
              <w:rPr>
                <w:rFonts w:ascii="Calibri" w:eastAsia="Calibri" w:hAnsi="Calibri" w:cs="Calibri"/>
                <w:color w:val="auto"/>
                <w:sz w:val="24"/>
                <w:szCs w:val="24"/>
              </w:rPr>
              <w:t>stealing</w:t>
            </w:r>
            <w:r>
              <w:rPr>
                <w:rFonts w:ascii="Calibri" w:eastAsia="Calibri" w:hAnsi="Calibri" w:cs="Calibri"/>
                <w:color w:val="auto"/>
                <w:sz w:val="24"/>
                <w:szCs w:val="24"/>
              </w:rPr>
              <w:t xml:space="preserve"> of information by spying over the shoulder. </w:t>
            </w:r>
            <w:r w:rsidR="00244351">
              <w:rPr>
                <w:rFonts w:ascii="Calibri" w:eastAsia="Calibri" w:hAnsi="Calibri" w:cs="Calibri"/>
                <w:color w:val="auto"/>
                <w:sz w:val="24"/>
                <w:szCs w:val="24"/>
              </w:rPr>
              <w:t>Insiders</w:t>
            </w:r>
            <w:r>
              <w:rPr>
                <w:rFonts w:ascii="Calibri" w:eastAsia="Calibri" w:hAnsi="Calibri" w:cs="Calibri"/>
                <w:color w:val="auto"/>
                <w:sz w:val="24"/>
                <w:szCs w:val="24"/>
              </w:rPr>
              <w:t xml:space="preserve"> usually </w:t>
            </w:r>
            <w:r w:rsidR="00244351">
              <w:rPr>
                <w:rFonts w:ascii="Calibri" w:eastAsia="Calibri" w:hAnsi="Calibri" w:cs="Calibri"/>
                <w:color w:val="auto"/>
                <w:sz w:val="24"/>
                <w:szCs w:val="24"/>
              </w:rPr>
              <w:t>practice shoulder surfing since they try to get access to the system, and they use this method to get credential</w:t>
            </w:r>
            <w:r w:rsidR="005A58B8">
              <w:rPr>
                <w:rFonts w:ascii="Calibri" w:eastAsia="Calibri" w:hAnsi="Calibri" w:cs="Calibri"/>
                <w:color w:val="auto"/>
                <w:sz w:val="24"/>
                <w:szCs w:val="24"/>
              </w:rPr>
              <w:t>s</w:t>
            </w:r>
            <w:r w:rsidR="00244351">
              <w:rPr>
                <w:rFonts w:ascii="Calibri" w:eastAsia="Calibri" w:hAnsi="Calibri" w:cs="Calibri"/>
                <w:color w:val="auto"/>
                <w:sz w:val="24"/>
                <w:szCs w:val="24"/>
              </w:rPr>
              <w:t xml:space="preserve"> to access the system. Competitors are known for </w:t>
            </w:r>
            <w:r w:rsidR="005A58B8">
              <w:rPr>
                <w:rFonts w:ascii="Calibri" w:eastAsia="Calibri" w:hAnsi="Calibri" w:cs="Calibri"/>
                <w:color w:val="auto"/>
                <w:sz w:val="24"/>
                <w:szCs w:val="24"/>
              </w:rPr>
              <w:t>the intent</w:t>
            </w:r>
            <w:r w:rsidR="00244351">
              <w:rPr>
                <w:rFonts w:ascii="Calibri" w:eastAsia="Calibri" w:hAnsi="Calibri" w:cs="Calibri"/>
                <w:color w:val="auto"/>
                <w:sz w:val="24"/>
                <w:szCs w:val="24"/>
              </w:rPr>
              <w:t xml:space="preserve"> to get access to the competitor system, and they will use different methods including shoulder </w:t>
            </w:r>
            <w:r w:rsidR="005A58B8">
              <w:rPr>
                <w:rFonts w:ascii="Calibri" w:eastAsia="Calibri" w:hAnsi="Calibri" w:cs="Calibri"/>
                <w:color w:val="auto"/>
                <w:sz w:val="24"/>
                <w:szCs w:val="24"/>
              </w:rPr>
              <w:t>surfing</w:t>
            </w:r>
            <w:r w:rsidR="00244351">
              <w:rPr>
                <w:rFonts w:ascii="Calibri" w:eastAsia="Calibri" w:hAnsi="Calibri" w:cs="Calibri"/>
                <w:color w:val="auto"/>
                <w:sz w:val="24"/>
                <w:szCs w:val="24"/>
              </w:rPr>
              <w:t>.</w:t>
            </w:r>
            <w:r w:rsidR="00DC3874">
              <w:rPr>
                <w:rFonts w:ascii="Calibri" w:eastAsia="Calibri" w:hAnsi="Calibri" w:cs="Calibri"/>
                <w:color w:val="auto"/>
                <w:sz w:val="24"/>
                <w:szCs w:val="24"/>
              </w:rPr>
              <w:t xml:space="preserve"> Thrill seekers could potentially use shoulder surfer to gather information and get to the system just for the sensation of excitement or fun.</w:t>
            </w:r>
            <w:r w:rsidR="00244351">
              <w:rPr>
                <w:rFonts w:ascii="Calibri" w:eastAsia="Calibri" w:hAnsi="Calibri" w:cs="Calibri"/>
                <w:color w:val="auto"/>
                <w:sz w:val="24"/>
                <w:szCs w:val="24"/>
              </w:rPr>
              <w:t xml:space="preserve"> </w:t>
            </w:r>
            <w:r w:rsidR="00DC3874">
              <w:rPr>
                <w:rFonts w:ascii="Calibri" w:eastAsia="Calibri" w:hAnsi="Calibri" w:cs="Calibri"/>
                <w:color w:val="auto"/>
                <w:sz w:val="24"/>
                <w:szCs w:val="24"/>
              </w:rPr>
              <w:t xml:space="preserve">APTs (Advanced Persistent Threats) could potentially use shoulder surfing since they are persistent, </w:t>
            </w:r>
            <w:r w:rsidR="005A58B8">
              <w:rPr>
                <w:rFonts w:ascii="Calibri" w:eastAsia="Calibri" w:hAnsi="Calibri" w:cs="Calibri"/>
                <w:color w:val="auto"/>
                <w:sz w:val="24"/>
                <w:szCs w:val="24"/>
              </w:rPr>
              <w:t>even if</w:t>
            </w:r>
            <w:r w:rsidR="00DC3874">
              <w:rPr>
                <w:rFonts w:ascii="Calibri" w:eastAsia="Calibri" w:hAnsi="Calibri" w:cs="Calibri"/>
                <w:color w:val="auto"/>
                <w:sz w:val="24"/>
                <w:szCs w:val="24"/>
              </w:rPr>
              <w:t xml:space="preserve"> their techniques are more sophisticated, they could use shoulder surfing as</w:t>
            </w:r>
            <w:r w:rsidR="005A58B8">
              <w:rPr>
                <w:rFonts w:ascii="Calibri" w:eastAsia="Calibri" w:hAnsi="Calibri" w:cs="Calibri"/>
                <w:color w:val="auto"/>
                <w:sz w:val="24"/>
                <w:szCs w:val="24"/>
              </w:rPr>
              <w:t xml:space="preserve"> a</w:t>
            </w:r>
            <w:r w:rsidR="00DC3874">
              <w:rPr>
                <w:rFonts w:ascii="Calibri" w:eastAsia="Calibri" w:hAnsi="Calibri" w:cs="Calibri"/>
                <w:color w:val="auto"/>
                <w:sz w:val="24"/>
                <w:szCs w:val="24"/>
              </w:rPr>
              <w:t xml:space="preserve"> last resource. </w:t>
            </w:r>
            <w:r w:rsidR="005A58B8">
              <w:rPr>
                <w:rFonts w:ascii="Calibri" w:eastAsia="Calibri" w:hAnsi="Calibri" w:cs="Calibri"/>
                <w:color w:val="auto"/>
                <w:sz w:val="24"/>
                <w:szCs w:val="24"/>
              </w:rPr>
              <w:t xml:space="preserve">Hacktivists use shoulder surfing since they try to get access to important information, and they will use many different methods including shoulder surfing. </w:t>
            </w:r>
          </w:p>
        </w:tc>
      </w:tr>
      <w:tr w:rsidR="009C57B8" w:rsidRPr="002F276E" w14:paraId="69ABA8A4" w14:textId="77777777" w:rsidTr="00D64371">
        <w:trPr>
          <w:trHeight w:val="1741"/>
        </w:trPr>
        <w:tc>
          <w:tcPr>
            <w:tcW w:w="161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3AD64414" w14:textId="77777777" w:rsidR="009C57B8" w:rsidRPr="002F276E"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Individuals who do not follow policy</w:t>
            </w:r>
          </w:p>
        </w:tc>
        <w:tc>
          <w:tcPr>
            <w:tcW w:w="905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48FE951F" w14:textId="5A280266" w:rsidR="009C57B8" w:rsidRPr="002F276E" w:rsidRDefault="00EB3116"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Hacktivists</w:t>
            </w:r>
            <w:r w:rsidR="00FD5C9C">
              <w:rPr>
                <w:rFonts w:ascii="Calibri" w:eastAsia="Calibri" w:hAnsi="Calibri" w:cs="Calibri"/>
                <w:color w:val="auto"/>
                <w:sz w:val="24"/>
                <w:szCs w:val="24"/>
              </w:rPr>
              <w:t xml:space="preserve"> are </w:t>
            </w:r>
            <w:r>
              <w:rPr>
                <w:rFonts w:ascii="Calibri" w:eastAsia="Calibri" w:hAnsi="Calibri" w:cs="Calibri"/>
                <w:color w:val="auto"/>
                <w:sz w:val="24"/>
                <w:szCs w:val="24"/>
              </w:rPr>
              <w:t>known</w:t>
            </w:r>
            <w:r w:rsidR="00FD5C9C">
              <w:rPr>
                <w:rFonts w:ascii="Calibri" w:eastAsia="Calibri" w:hAnsi="Calibri" w:cs="Calibri"/>
                <w:color w:val="auto"/>
                <w:sz w:val="24"/>
                <w:szCs w:val="24"/>
              </w:rPr>
              <w:t xml:space="preserve"> </w:t>
            </w:r>
            <w:r>
              <w:rPr>
                <w:rFonts w:ascii="Calibri" w:eastAsia="Calibri" w:hAnsi="Calibri" w:cs="Calibri"/>
                <w:color w:val="auto"/>
                <w:sz w:val="24"/>
                <w:szCs w:val="24"/>
              </w:rPr>
              <w:t xml:space="preserve">to attack company networks if they disagree with the policies.  Cyberterrorist do not follow policies and their main goal is to inflict damage to the company, organization, or country. APTs (Advanced Persistent Threats) are highly knowledgeable individuals which attack counties which have policies or rules that they are not agree with. National-state actors attack companies to disrupt their network or gather information since they are not agreeing with the policies, example Chinese government. Script kiddies </w:t>
            </w:r>
            <w:r w:rsidR="00E75BC5">
              <w:rPr>
                <w:rFonts w:ascii="Calibri" w:eastAsia="Calibri" w:hAnsi="Calibri" w:cs="Calibri"/>
                <w:color w:val="auto"/>
                <w:sz w:val="24"/>
                <w:szCs w:val="24"/>
              </w:rPr>
              <w:t xml:space="preserve">could threaten the company if they do not agree with their policies even if they are not sophisticated in their methods. </w:t>
            </w:r>
          </w:p>
        </w:tc>
      </w:tr>
      <w:tr w:rsidR="009C57B8" w:rsidRPr="002F276E" w14:paraId="2105634D" w14:textId="77777777" w:rsidTr="00D64371">
        <w:trPr>
          <w:trHeight w:val="1741"/>
        </w:trPr>
        <w:tc>
          <w:tcPr>
            <w:tcW w:w="161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7971885F" w14:textId="77777777" w:rsidR="009C57B8" w:rsidRPr="002F276E"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Individuals using others’ credentials</w:t>
            </w:r>
          </w:p>
        </w:tc>
        <w:tc>
          <w:tcPr>
            <w:tcW w:w="905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23BD8E1F" w14:textId="0DC0D28C" w:rsidR="009C57B8" w:rsidRDefault="00E75BC5"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Insider</w:t>
            </w:r>
            <w:r w:rsidR="00850B27">
              <w:rPr>
                <w:rFonts w:ascii="Calibri" w:eastAsia="Calibri" w:hAnsi="Calibri" w:cs="Calibri"/>
                <w:color w:val="auto"/>
                <w:sz w:val="24"/>
                <w:szCs w:val="24"/>
              </w:rPr>
              <w:t>s</w:t>
            </w:r>
            <w:r>
              <w:rPr>
                <w:rFonts w:ascii="Calibri" w:eastAsia="Calibri" w:hAnsi="Calibri" w:cs="Calibri"/>
                <w:color w:val="auto"/>
                <w:sz w:val="24"/>
                <w:szCs w:val="24"/>
              </w:rPr>
              <w:t xml:space="preserve"> will use other people</w:t>
            </w:r>
            <w:r w:rsidR="00850B27">
              <w:rPr>
                <w:rFonts w:ascii="Calibri" w:eastAsia="Calibri" w:hAnsi="Calibri" w:cs="Calibri"/>
                <w:color w:val="auto"/>
                <w:sz w:val="24"/>
                <w:szCs w:val="24"/>
              </w:rPr>
              <w:t xml:space="preserve">’s </w:t>
            </w:r>
            <w:r>
              <w:rPr>
                <w:rFonts w:ascii="Calibri" w:eastAsia="Calibri" w:hAnsi="Calibri" w:cs="Calibri"/>
                <w:color w:val="auto"/>
                <w:sz w:val="24"/>
                <w:szCs w:val="24"/>
              </w:rPr>
              <w:t>credentials to get access to the physical location of their system. Hacktivist</w:t>
            </w:r>
            <w:r w:rsidR="00850B27">
              <w:rPr>
                <w:rFonts w:ascii="Calibri" w:eastAsia="Calibri" w:hAnsi="Calibri" w:cs="Calibri"/>
                <w:color w:val="auto"/>
                <w:sz w:val="24"/>
                <w:szCs w:val="24"/>
              </w:rPr>
              <w:t>s</w:t>
            </w:r>
            <w:r>
              <w:rPr>
                <w:rFonts w:ascii="Calibri" w:eastAsia="Calibri" w:hAnsi="Calibri" w:cs="Calibri"/>
                <w:color w:val="auto"/>
                <w:sz w:val="24"/>
                <w:szCs w:val="24"/>
              </w:rPr>
              <w:t xml:space="preserve"> will use people</w:t>
            </w:r>
            <w:r w:rsidR="00850B27">
              <w:rPr>
                <w:rFonts w:ascii="Calibri" w:eastAsia="Calibri" w:hAnsi="Calibri" w:cs="Calibri"/>
                <w:color w:val="auto"/>
                <w:sz w:val="24"/>
                <w:szCs w:val="24"/>
              </w:rPr>
              <w:t>’s</w:t>
            </w:r>
            <w:r>
              <w:rPr>
                <w:rFonts w:ascii="Calibri" w:eastAsia="Calibri" w:hAnsi="Calibri" w:cs="Calibri"/>
                <w:color w:val="auto"/>
                <w:sz w:val="24"/>
                <w:szCs w:val="24"/>
              </w:rPr>
              <w:t xml:space="preserve"> credentials so it’s easier to get access to their system and threaten it. </w:t>
            </w:r>
            <w:r w:rsidR="00850B27">
              <w:rPr>
                <w:rFonts w:ascii="Calibri" w:eastAsia="Calibri" w:hAnsi="Calibri" w:cs="Calibri"/>
                <w:color w:val="auto"/>
                <w:sz w:val="24"/>
                <w:szCs w:val="24"/>
              </w:rPr>
              <w:t>Competitors</w:t>
            </w:r>
            <w:r>
              <w:rPr>
                <w:rFonts w:ascii="Calibri" w:eastAsia="Calibri" w:hAnsi="Calibri" w:cs="Calibri"/>
                <w:color w:val="auto"/>
                <w:sz w:val="24"/>
                <w:szCs w:val="24"/>
              </w:rPr>
              <w:t xml:space="preserve"> are known to use </w:t>
            </w:r>
            <w:r w:rsidR="00850B27">
              <w:rPr>
                <w:rFonts w:ascii="Calibri" w:eastAsia="Calibri" w:hAnsi="Calibri" w:cs="Calibri"/>
                <w:color w:val="auto"/>
                <w:sz w:val="24"/>
                <w:szCs w:val="24"/>
              </w:rPr>
              <w:t>competitor credentials to gather information in their systems</w:t>
            </w:r>
            <w:r>
              <w:rPr>
                <w:rFonts w:ascii="Calibri" w:eastAsia="Calibri" w:hAnsi="Calibri" w:cs="Calibri"/>
                <w:color w:val="auto"/>
                <w:sz w:val="24"/>
                <w:szCs w:val="24"/>
              </w:rPr>
              <w:t xml:space="preserve">. </w:t>
            </w:r>
            <w:r w:rsidR="00850B27">
              <w:rPr>
                <w:rFonts w:ascii="Calibri" w:eastAsia="Calibri" w:hAnsi="Calibri" w:cs="Calibri"/>
                <w:color w:val="auto"/>
                <w:sz w:val="24"/>
                <w:szCs w:val="24"/>
              </w:rPr>
              <w:t>Criminal syndicates will use credentials to gather information and steal it. APTs (Advanced Persistent Threats) will find a way to get access to the system and using credentials is one of the threat vectors to do it.</w:t>
            </w:r>
          </w:p>
          <w:p w14:paraId="13899AD4" w14:textId="3CE7A195" w:rsidR="00E75BC5" w:rsidRPr="002F276E" w:rsidRDefault="00E75BC5"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p>
        </w:tc>
      </w:tr>
      <w:tr w:rsidR="009C57B8" w:rsidRPr="002F276E" w14:paraId="27B6AC99" w14:textId="77777777" w:rsidTr="00D64371">
        <w:trPr>
          <w:trHeight w:val="1737"/>
        </w:trPr>
        <w:tc>
          <w:tcPr>
            <w:tcW w:w="161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66BF41DC" w14:textId="77777777" w:rsidR="009C57B8" w:rsidRPr="002F276E"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Individuals who tailgate</w:t>
            </w:r>
          </w:p>
        </w:tc>
        <w:tc>
          <w:tcPr>
            <w:tcW w:w="905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24E7A4D" w14:textId="7CB186E0" w:rsidR="009C57B8" w:rsidRPr="002F276E" w:rsidRDefault="00A4309A"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APTs (Advanced Persistent Threats) tailgate systems to get access to important information. Insiders will tailgate to gain access to secure information. Criminal syndicates will tailgate to exploit end users for financial gain. Competitors will tailgate for performance espionage. Hacktivists will tailgate against their company to sabotage the system.</w:t>
            </w:r>
          </w:p>
        </w:tc>
      </w:tr>
      <w:tr w:rsidR="009C57B8" w:rsidRPr="002F276E" w14:paraId="5F8EBFB9" w14:textId="77777777" w:rsidTr="00D64371">
        <w:trPr>
          <w:trHeight w:val="1872"/>
        </w:trPr>
        <w:tc>
          <w:tcPr>
            <w:tcW w:w="1612" w:type="dxa"/>
            <w:tcBorders>
              <w:top w:val="single" w:sz="6" w:space="0" w:color="FFFFFF" w:themeColor="background1"/>
              <w:left w:val="single" w:sz="6" w:space="0" w:color="1F4E79" w:themeColor="accent1" w:themeShade="80"/>
              <w:bottom w:val="single" w:sz="6" w:space="0" w:color="1F4E79" w:themeColor="accent1" w:themeShade="80"/>
              <w:right w:val="single" w:sz="6" w:space="0" w:color="1F4E79" w:themeColor="accent1" w:themeShade="80"/>
            </w:tcBorders>
            <w:shd w:val="clear" w:color="auto" w:fill="1F4E79" w:themeFill="accent1" w:themeFillShade="80"/>
            <w:vAlign w:val="center"/>
          </w:tcPr>
          <w:p w14:paraId="26082E25" w14:textId="77777777" w:rsidR="009C57B8" w:rsidRPr="002F276E"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lastRenderedPageBreak/>
              <w:t>Individuals who steal assets from company property</w:t>
            </w:r>
          </w:p>
        </w:tc>
        <w:tc>
          <w:tcPr>
            <w:tcW w:w="905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22DEFCA3" w14:textId="00B3C5EC" w:rsidR="009C57B8" w:rsidRPr="002F276E" w:rsidRDefault="00A4309A"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 xml:space="preserve">Competitors will steal assets </w:t>
            </w:r>
            <w:r w:rsidR="004D7989">
              <w:rPr>
                <w:rFonts w:ascii="Calibri" w:eastAsia="Calibri" w:hAnsi="Calibri" w:cs="Calibri"/>
                <w:color w:val="auto"/>
                <w:sz w:val="24"/>
                <w:szCs w:val="24"/>
              </w:rPr>
              <w:t xml:space="preserve">and </w:t>
            </w:r>
            <w:r>
              <w:rPr>
                <w:rFonts w:ascii="Calibri" w:eastAsia="Calibri" w:hAnsi="Calibri" w:cs="Calibri"/>
                <w:color w:val="auto"/>
                <w:sz w:val="24"/>
                <w:szCs w:val="24"/>
              </w:rPr>
              <w:t xml:space="preserve">property as </w:t>
            </w:r>
            <w:r w:rsidR="004D7989">
              <w:rPr>
                <w:rFonts w:ascii="Calibri" w:eastAsia="Calibri" w:hAnsi="Calibri" w:cs="Calibri"/>
                <w:color w:val="auto"/>
                <w:sz w:val="24"/>
                <w:szCs w:val="24"/>
              </w:rPr>
              <w:t>espionage</w:t>
            </w:r>
            <w:r>
              <w:rPr>
                <w:rFonts w:ascii="Calibri" w:eastAsia="Calibri" w:hAnsi="Calibri" w:cs="Calibri"/>
                <w:color w:val="auto"/>
                <w:sz w:val="24"/>
                <w:szCs w:val="24"/>
              </w:rPr>
              <w:t xml:space="preserve"> or copy the product. </w:t>
            </w:r>
            <w:r w:rsidR="004D7989">
              <w:rPr>
                <w:rFonts w:ascii="Calibri" w:eastAsia="Calibri" w:hAnsi="Calibri" w:cs="Calibri"/>
                <w:color w:val="auto"/>
                <w:sz w:val="24"/>
                <w:szCs w:val="24"/>
              </w:rPr>
              <w:t xml:space="preserve">Criminal syndicates will steal assets and ask for financial compensation. Insiders will steal the assets of a company and try to sell them. The National-sate actor will steal company property either to copy, use them against them, or espionage.  APTs (Advanced Persistent Threats) to get access to many systems and replicate their system. </w:t>
            </w:r>
          </w:p>
        </w:tc>
      </w:tr>
    </w:tbl>
    <w:p w14:paraId="025DF321" w14:textId="77777777" w:rsidR="009C57B8" w:rsidRPr="002F276E" w:rsidRDefault="009C57B8" w:rsidP="00FE48C6">
      <w:pPr>
        <w:spacing w:after="120" w:line="259" w:lineRule="auto"/>
        <w:rPr>
          <w:rFonts w:ascii="Calibri" w:eastAsia="Calibri" w:hAnsi="Calibri" w:cs="Calibri"/>
          <w:color w:val="auto"/>
          <w:sz w:val="24"/>
          <w:szCs w:val="24"/>
          <w:u w:val="single"/>
        </w:rPr>
      </w:pPr>
    </w:p>
    <w:tbl>
      <w:tblPr>
        <w:tblStyle w:val="TableGrid"/>
        <w:tblpPr w:leftFromText="180" w:rightFromText="180" w:vertAnchor="text" w:tblpY="26"/>
        <w:tblW w:w="10705" w:type="dxa"/>
        <w:tblLook w:val="04A0" w:firstRow="1" w:lastRow="0" w:firstColumn="1" w:lastColumn="0" w:noHBand="0" w:noVBand="1"/>
      </w:tblPr>
      <w:tblGrid>
        <w:gridCol w:w="10705"/>
      </w:tblGrid>
      <w:tr w:rsidR="009B3424" w:rsidRPr="002F276E" w14:paraId="127B7691" w14:textId="77777777" w:rsidTr="00C7558F">
        <w:trPr>
          <w:trHeight w:val="64"/>
          <w:tblHeader/>
        </w:trPr>
        <w:tc>
          <w:tcPr>
            <w:tcW w:w="10705" w:type="dxa"/>
            <w:tcBorders>
              <w:top w:val="nil"/>
              <w:left w:val="nil"/>
              <w:right w:val="nil"/>
            </w:tcBorders>
            <w:shd w:val="clear" w:color="auto" w:fill="auto"/>
          </w:tcPr>
          <w:p w14:paraId="6944E113" w14:textId="77777777" w:rsidR="009B3424" w:rsidRPr="002F276E" w:rsidRDefault="009B3424" w:rsidP="009B3424">
            <w:pPr>
              <w:pBdr>
                <w:top w:val="none" w:sz="0" w:space="0" w:color="auto"/>
                <w:left w:val="none" w:sz="0" w:space="0" w:color="auto"/>
                <w:bottom w:val="none" w:sz="0" w:space="0" w:color="auto"/>
                <w:right w:val="none" w:sz="0" w:space="0" w:color="auto"/>
                <w:between w:val="none" w:sz="0" w:space="0" w:color="auto"/>
              </w:pBdr>
              <w:spacing w:line="259" w:lineRule="auto"/>
              <w:rPr>
                <w:rFonts w:ascii="Calibri" w:eastAsia="Calibri" w:hAnsi="Calibri" w:cs="Calibri"/>
                <w:color w:val="000000" w:themeColor="text1"/>
                <w:sz w:val="24"/>
                <w:szCs w:val="24"/>
              </w:rPr>
            </w:pPr>
            <w:r w:rsidRPr="002F276E">
              <w:rPr>
                <w:rFonts w:ascii="Calibri" w:eastAsia="Calibri" w:hAnsi="Calibri" w:cs="Calibri"/>
                <w:color w:val="000000" w:themeColor="text1"/>
                <w:sz w:val="24"/>
                <w:szCs w:val="24"/>
              </w:rPr>
              <w:t>Citations:</w:t>
            </w:r>
          </w:p>
        </w:tc>
      </w:tr>
      <w:tr w:rsidR="00546C45" w:rsidRPr="002F276E" w14:paraId="457AAB67" w14:textId="77777777" w:rsidTr="002E3499">
        <w:trPr>
          <w:trHeight w:val="1790"/>
        </w:trPr>
        <w:tc>
          <w:tcPr>
            <w:tcW w:w="10705" w:type="dxa"/>
            <w:shd w:val="clear" w:color="auto" w:fill="auto"/>
          </w:tcPr>
          <w:p w14:paraId="6C6CFE92" w14:textId="77777777" w:rsidR="00FD5C9C" w:rsidRDefault="00FD5C9C" w:rsidP="00FD5C9C">
            <w:pPr>
              <w:pStyle w:val="NormalWeb"/>
              <w:ind w:left="567" w:hanging="567"/>
            </w:pPr>
            <w:r>
              <w:rPr>
                <w:i/>
                <w:iCs/>
              </w:rPr>
              <w:t xml:space="preserve">What is a threat </w:t>
            </w:r>
            <w:proofErr w:type="gramStart"/>
            <w:r>
              <w:rPr>
                <w:i/>
                <w:iCs/>
              </w:rPr>
              <w:t>actor?</w:t>
            </w:r>
            <w:r>
              <w:t>.</w:t>
            </w:r>
            <w:proofErr w:type="gramEnd"/>
            <w:r>
              <w:t xml:space="preserve"> IBM. (n.d.). https://www.ibm.com/topics/threat-actor </w:t>
            </w:r>
          </w:p>
          <w:p w14:paraId="7B4FD354" w14:textId="77777777" w:rsidR="00850B27" w:rsidRDefault="00850B27" w:rsidP="00850B27">
            <w:pPr>
              <w:pStyle w:val="NormalWeb"/>
              <w:ind w:left="567" w:hanging="567"/>
            </w:pPr>
            <w:r>
              <w:rPr>
                <w:i/>
                <w:iCs/>
              </w:rPr>
              <w:t>Cybersecurity threats and threat actors</w:t>
            </w:r>
            <w:r>
              <w:t xml:space="preserve">. Unit | Salesforce Trailhead. (n.d.). https://trailhead.salesforce.com/content/learn/modules/cybersecurity-threats-and-threat-actors/identify-threat-actor-tactics </w:t>
            </w:r>
          </w:p>
          <w:p w14:paraId="258048EE" w14:textId="77777777" w:rsidR="00546C45" w:rsidRPr="00FD5C9C" w:rsidRDefault="00546C45"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lang w:val="en-US"/>
              </w:rPr>
            </w:pPr>
          </w:p>
        </w:tc>
      </w:tr>
    </w:tbl>
    <w:p w14:paraId="0E0E5933" w14:textId="77777777" w:rsidR="00FE48C6" w:rsidRDefault="00FE48C6" w:rsidP="00FE48C6">
      <w:r>
        <w:br w:type="page"/>
      </w:r>
    </w:p>
    <w:tbl>
      <w:tblPr>
        <w:tblStyle w:val="TableGrid"/>
        <w:tblpPr w:leftFromText="180" w:rightFromText="180" w:vertAnchor="text" w:horzAnchor="margin" w:tblpY="102"/>
        <w:tblW w:w="10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32"/>
        <w:gridCol w:w="9239"/>
      </w:tblGrid>
      <w:tr w:rsidR="007D6DA6" w:rsidRPr="002F276E" w14:paraId="0011FEAD" w14:textId="77777777" w:rsidTr="00483797">
        <w:trPr>
          <w:trHeight w:val="700"/>
          <w:tblHeader/>
        </w:trPr>
        <w:tc>
          <w:tcPr>
            <w:tcW w:w="10671" w:type="dxa"/>
            <w:gridSpan w:val="2"/>
            <w:tcBorders>
              <w:top w:val="single" w:sz="6" w:space="0" w:color="1F4E79" w:themeColor="accent1" w:themeShade="80"/>
              <w:left w:val="single" w:sz="6" w:space="0" w:color="1F4E79" w:themeColor="accent1" w:themeShade="80"/>
              <w:bottom w:val="single" w:sz="6" w:space="0" w:color="FFFFFF" w:themeColor="background1"/>
            </w:tcBorders>
            <w:shd w:val="clear" w:color="auto" w:fill="1F4E79" w:themeFill="accent1" w:themeFillShade="80"/>
            <w:vAlign w:val="bottom"/>
          </w:tcPr>
          <w:p w14:paraId="5780B7A4" w14:textId="77777777" w:rsidR="007D6DA6" w:rsidRPr="002F276E" w:rsidRDefault="007D6DA6" w:rsidP="007D6DA6">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lastRenderedPageBreak/>
              <w:t>3. Describe the following motivations or desired outcomes of threat actors.</w:t>
            </w:r>
          </w:p>
        </w:tc>
      </w:tr>
      <w:tr w:rsidR="007D6DA6" w:rsidRPr="002F276E" w14:paraId="3BD4778D" w14:textId="77777777" w:rsidTr="00235DD1">
        <w:trPr>
          <w:trHeight w:val="1741"/>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4D63DC22" w14:textId="77777777" w:rsidR="007D6DA6" w:rsidRPr="002F276E" w:rsidRDefault="007D6DA6" w:rsidP="00235DD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Fraud</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0B00E16B" w14:textId="0125B3B4" w:rsidR="007D6DA6" w:rsidRPr="002F276E" w:rsidRDefault="00CF4F93" w:rsidP="00235D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CF4F93">
              <w:rPr>
                <w:rFonts w:ascii="Calibri" w:eastAsia="Calibri" w:hAnsi="Calibri" w:cs="Calibri"/>
                <w:color w:val="auto"/>
                <w:sz w:val="24"/>
                <w:szCs w:val="24"/>
              </w:rPr>
              <w:t>Dishonest acts most of the time are linked to financial gain. Fraud will be used for committing a data breach and acquiring information from third parties. Fraudulent individuals gain power by manipulating people or companies. Fraudulent individual has the idea that they will never get caught and the satisfaction of the act, sometimes could be the main reason why they damage others.</w:t>
            </w:r>
          </w:p>
        </w:tc>
      </w:tr>
      <w:tr w:rsidR="007D6DA6" w:rsidRPr="002F276E" w14:paraId="61549D78" w14:textId="77777777" w:rsidTr="00856602">
        <w:trPr>
          <w:trHeight w:val="1741"/>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60FB201B" w14:textId="77777777" w:rsidR="007D6DA6" w:rsidRPr="002F276E" w:rsidRDefault="007D6DA6" w:rsidP="00235DD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Sabotage</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1D0B9B61" w14:textId="3FC30B52" w:rsidR="007D6DA6" w:rsidRPr="002F276E" w:rsidRDefault="00CF4F93" w:rsidP="00235D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CF4F93">
              <w:rPr>
                <w:rFonts w:ascii="Calibri" w:eastAsia="Calibri" w:hAnsi="Calibri" w:cs="Calibri"/>
                <w:color w:val="auto"/>
                <w:sz w:val="24"/>
                <w:szCs w:val="24"/>
              </w:rPr>
              <w:t>Sabotage is an attack that consists in damaging or destroying a specific target, organization, or system. Sabotaging could be used for financial gain, asking for some type of ransom to return the system to normal. Sabotage could be for a sense of joy, like a kid sabotaging a videogame just for fun. Competitors use sabotage to damage competitor products so they can benefit from the migration of customers. Sabotage could be used as prevention for people to concentrate on possible problems within the system.</w:t>
            </w:r>
          </w:p>
        </w:tc>
      </w:tr>
      <w:tr w:rsidR="007D6DA6" w:rsidRPr="002F276E" w14:paraId="13762E3C" w14:textId="77777777" w:rsidTr="007D6DA6">
        <w:trPr>
          <w:trHeight w:val="1741"/>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0629FE82" w14:textId="77777777" w:rsidR="007D6DA6" w:rsidRPr="002F276E" w:rsidRDefault="007D6DA6" w:rsidP="00235DD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Vandalism</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141562A6" w14:textId="35F998C1" w:rsidR="007D6DA6" w:rsidRPr="002F276E" w:rsidRDefault="00CF4F93" w:rsidP="00235D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 xml:space="preserve">Vandalism is used as </w:t>
            </w:r>
            <w:r w:rsidR="0018395A">
              <w:rPr>
                <w:rFonts w:ascii="Calibri" w:eastAsia="Calibri" w:hAnsi="Calibri" w:cs="Calibri"/>
                <w:color w:val="auto"/>
                <w:sz w:val="24"/>
                <w:szCs w:val="24"/>
              </w:rPr>
              <w:t xml:space="preserve">a </w:t>
            </w:r>
            <w:r>
              <w:rPr>
                <w:rFonts w:ascii="Calibri" w:eastAsia="Calibri" w:hAnsi="Calibri" w:cs="Calibri"/>
                <w:color w:val="auto"/>
                <w:sz w:val="24"/>
                <w:szCs w:val="24"/>
              </w:rPr>
              <w:t xml:space="preserve">method to spread the opposite point of view in the system of the contraries. As damage, vandalism could provide </w:t>
            </w:r>
            <w:r w:rsidR="0018395A">
              <w:rPr>
                <w:rFonts w:ascii="Calibri" w:eastAsia="Calibri" w:hAnsi="Calibri" w:cs="Calibri"/>
                <w:color w:val="auto"/>
                <w:sz w:val="24"/>
                <w:szCs w:val="24"/>
              </w:rPr>
              <w:t>an advantage</w:t>
            </w:r>
            <w:r>
              <w:rPr>
                <w:rFonts w:ascii="Calibri" w:eastAsia="Calibri" w:hAnsi="Calibri" w:cs="Calibri"/>
                <w:color w:val="auto"/>
                <w:sz w:val="24"/>
                <w:szCs w:val="24"/>
              </w:rPr>
              <w:t xml:space="preserve"> to the competitors if </w:t>
            </w:r>
            <w:r w:rsidR="0018395A">
              <w:rPr>
                <w:rFonts w:ascii="Calibri" w:eastAsia="Calibri" w:hAnsi="Calibri" w:cs="Calibri"/>
                <w:color w:val="auto"/>
                <w:sz w:val="24"/>
                <w:szCs w:val="24"/>
              </w:rPr>
              <w:t>they</w:t>
            </w:r>
            <w:r>
              <w:rPr>
                <w:rFonts w:ascii="Calibri" w:eastAsia="Calibri" w:hAnsi="Calibri" w:cs="Calibri"/>
                <w:color w:val="auto"/>
                <w:sz w:val="24"/>
                <w:szCs w:val="24"/>
              </w:rPr>
              <w:t xml:space="preserve"> get to hurt enough the </w:t>
            </w:r>
            <w:r w:rsidR="0018395A">
              <w:rPr>
                <w:rFonts w:ascii="Calibri" w:eastAsia="Calibri" w:hAnsi="Calibri" w:cs="Calibri"/>
                <w:color w:val="auto"/>
                <w:sz w:val="24"/>
                <w:szCs w:val="24"/>
              </w:rPr>
              <w:t>competitor,</w:t>
            </w:r>
            <w:r>
              <w:rPr>
                <w:rFonts w:ascii="Calibri" w:eastAsia="Calibri" w:hAnsi="Calibri" w:cs="Calibri"/>
                <w:color w:val="auto"/>
                <w:sz w:val="24"/>
                <w:szCs w:val="24"/>
              </w:rPr>
              <w:t xml:space="preserve"> so they end up going with the competitors.</w:t>
            </w:r>
            <w:r w:rsidR="0018395A">
              <w:rPr>
                <w:rFonts w:ascii="Calibri" w:eastAsia="Calibri" w:hAnsi="Calibri" w:cs="Calibri"/>
                <w:color w:val="auto"/>
                <w:sz w:val="24"/>
                <w:szCs w:val="24"/>
              </w:rPr>
              <w:t xml:space="preserve"> The sense of joy that produces vandalism is addictive for many people. Vandalism could be used to draw attention and make them feel more important.</w:t>
            </w:r>
          </w:p>
        </w:tc>
      </w:tr>
      <w:tr w:rsidR="007D6DA6" w:rsidRPr="002F276E" w14:paraId="3AE241B9" w14:textId="77777777" w:rsidTr="00856602">
        <w:trPr>
          <w:trHeight w:val="1741"/>
        </w:trPr>
        <w:tc>
          <w:tcPr>
            <w:tcW w:w="1432" w:type="dxa"/>
            <w:tcBorders>
              <w:top w:val="single" w:sz="6" w:space="0" w:color="FFFFFF" w:themeColor="background1"/>
              <w:left w:val="single" w:sz="6" w:space="0" w:color="1F4E79" w:themeColor="accent1" w:themeShade="80"/>
              <w:bottom w:val="single" w:sz="6" w:space="0" w:color="1F4E79" w:themeColor="accent1" w:themeShade="80"/>
              <w:right w:val="single" w:sz="6" w:space="0" w:color="1F4E79" w:themeColor="accent1" w:themeShade="80"/>
            </w:tcBorders>
            <w:shd w:val="clear" w:color="auto" w:fill="1F4E79" w:themeFill="accent1" w:themeFillShade="80"/>
            <w:vAlign w:val="center"/>
          </w:tcPr>
          <w:p w14:paraId="37D8628E" w14:textId="77777777" w:rsidR="007D6DA6" w:rsidRPr="002F276E" w:rsidRDefault="007D6DA6" w:rsidP="00235DD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Theft</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0349A241" w14:textId="079FA3D7" w:rsidR="00AE540F" w:rsidRPr="002F276E" w:rsidRDefault="000A3D14" w:rsidP="00235D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0A3D14">
              <w:rPr>
                <w:rFonts w:ascii="Calibri" w:eastAsia="Calibri" w:hAnsi="Calibri" w:cs="Calibri"/>
                <w:color w:val="auto"/>
                <w:sz w:val="24"/>
                <w:szCs w:val="24"/>
              </w:rPr>
              <w:t>Thef is used for financial gain, either by acquiring specific information from users or stealing important parts of the system to produce damage. Espionage is one reason why individuals or organizations steal information from others.  Also, using the material stolen could benefit their product by making them close to the competitors. Theft is used to incriminate others to pass the responsibility of any action to a third individual.</w:t>
            </w:r>
          </w:p>
        </w:tc>
      </w:tr>
    </w:tbl>
    <w:p w14:paraId="15003333" w14:textId="77777777" w:rsidR="008D431E" w:rsidRPr="002F276E" w:rsidRDefault="008D431E" w:rsidP="008D431E">
      <w:pPr>
        <w:spacing w:after="160" w:line="259" w:lineRule="auto"/>
        <w:rPr>
          <w:rFonts w:ascii="Calibri" w:eastAsia="Calibri" w:hAnsi="Calibri" w:cs="Calibri"/>
          <w:color w:val="auto"/>
          <w:sz w:val="24"/>
          <w:szCs w:val="24"/>
          <w:u w:val="single"/>
        </w:rPr>
      </w:pPr>
    </w:p>
    <w:tbl>
      <w:tblPr>
        <w:tblStyle w:val="TableGrid"/>
        <w:tblpPr w:leftFromText="180" w:rightFromText="180" w:vertAnchor="text" w:tblpY="26"/>
        <w:tblW w:w="10705" w:type="dxa"/>
        <w:tblLook w:val="04A0" w:firstRow="1" w:lastRow="0" w:firstColumn="1" w:lastColumn="0" w:noHBand="0" w:noVBand="1"/>
      </w:tblPr>
      <w:tblGrid>
        <w:gridCol w:w="10705"/>
      </w:tblGrid>
      <w:tr w:rsidR="009B3424" w:rsidRPr="002F276E" w14:paraId="2666FA01" w14:textId="77777777" w:rsidTr="00C7558F">
        <w:trPr>
          <w:trHeight w:val="64"/>
          <w:tblHeader/>
        </w:trPr>
        <w:tc>
          <w:tcPr>
            <w:tcW w:w="10705" w:type="dxa"/>
            <w:tcBorders>
              <w:top w:val="nil"/>
              <w:left w:val="nil"/>
              <w:right w:val="nil"/>
            </w:tcBorders>
            <w:shd w:val="clear" w:color="auto" w:fill="auto"/>
          </w:tcPr>
          <w:p w14:paraId="43B8DF9A" w14:textId="77777777" w:rsidR="009B3424" w:rsidRPr="002F276E" w:rsidRDefault="009B3424" w:rsidP="009B3424">
            <w:pPr>
              <w:pBdr>
                <w:top w:val="none" w:sz="0" w:space="0" w:color="auto"/>
                <w:left w:val="none" w:sz="0" w:space="0" w:color="auto"/>
                <w:bottom w:val="none" w:sz="0" w:space="0" w:color="auto"/>
                <w:right w:val="none" w:sz="0" w:space="0" w:color="auto"/>
                <w:between w:val="none" w:sz="0" w:space="0" w:color="auto"/>
              </w:pBdr>
              <w:spacing w:line="259" w:lineRule="auto"/>
              <w:rPr>
                <w:rFonts w:ascii="Calibri" w:eastAsia="Calibri" w:hAnsi="Calibri" w:cs="Calibri"/>
                <w:color w:val="000000" w:themeColor="text1"/>
                <w:sz w:val="24"/>
                <w:szCs w:val="24"/>
              </w:rPr>
            </w:pPr>
            <w:r w:rsidRPr="002F276E">
              <w:rPr>
                <w:rFonts w:ascii="Calibri" w:eastAsia="Calibri" w:hAnsi="Calibri" w:cs="Calibri"/>
                <w:color w:val="000000" w:themeColor="text1"/>
                <w:sz w:val="24"/>
                <w:szCs w:val="24"/>
              </w:rPr>
              <w:t>Citations:</w:t>
            </w:r>
          </w:p>
        </w:tc>
      </w:tr>
      <w:tr w:rsidR="00546C45" w:rsidRPr="002F276E" w14:paraId="0B37E03F" w14:textId="77777777" w:rsidTr="002E3499">
        <w:trPr>
          <w:trHeight w:val="1790"/>
        </w:trPr>
        <w:tc>
          <w:tcPr>
            <w:tcW w:w="10705" w:type="dxa"/>
            <w:shd w:val="clear" w:color="auto" w:fill="auto"/>
          </w:tcPr>
          <w:p w14:paraId="068AE799" w14:textId="77777777" w:rsidR="00CF4F93" w:rsidRDefault="00CF4F93" w:rsidP="00CF4F93">
            <w:pPr>
              <w:pStyle w:val="NormalWeb"/>
              <w:ind w:left="567" w:hanging="567"/>
            </w:pPr>
            <w:r>
              <w:t xml:space="preserve">Lin, B., Huang, J., Liao, Y., Liu, S., &amp; Zhou, H. (2022, October 6). </w:t>
            </w:r>
            <w:r>
              <w:rPr>
                <w:i/>
                <w:iCs/>
              </w:rPr>
              <w:t>Why do employees commit fraud? theory, measurement, and validation</w:t>
            </w:r>
            <w:r>
              <w:t xml:space="preserve">. Frontiers in psychology. https://www.ncbi.nlm.nih.gov/pmc/articles/PMC9590450/ </w:t>
            </w:r>
          </w:p>
          <w:p w14:paraId="7B908A3E" w14:textId="77777777" w:rsidR="00CF4F93" w:rsidRDefault="00CF4F93" w:rsidP="00CF4F93">
            <w:pPr>
              <w:pStyle w:val="NormalWeb"/>
              <w:ind w:left="567" w:hanging="567"/>
            </w:pPr>
            <w:r>
              <w:rPr>
                <w:i/>
                <w:iCs/>
              </w:rPr>
              <w:t>Workforce Management Software News, blog, and resources</w:t>
            </w:r>
            <w:r>
              <w:t xml:space="preserve">. Workforce.com. (n.d.). https://workforce.com/news/sabotage-in-the-workplace-is-an-inside-job </w:t>
            </w:r>
          </w:p>
          <w:p w14:paraId="25CF03C7" w14:textId="77777777" w:rsidR="0018395A" w:rsidRDefault="0018395A" w:rsidP="0018395A">
            <w:pPr>
              <w:pStyle w:val="NormalWeb"/>
              <w:ind w:left="567" w:hanging="567"/>
            </w:pPr>
            <w:r>
              <w:t>Author(</w:t>
            </w:r>
            <w:proofErr w:type="gramStart"/>
            <w:r>
              <w:t>s)   </w:t>
            </w:r>
            <w:proofErr w:type="gramEnd"/>
            <w:r>
              <w:t xml:space="preserve">                             R E Wilson. (n.d.). </w:t>
            </w:r>
            <w:r>
              <w:rPr>
                <w:i/>
                <w:iCs/>
              </w:rPr>
              <w:t>Vandalism - overview of the problem and recommended prevention techniques</w:t>
            </w:r>
            <w:r>
              <w:t xml:space="preserve">. Vandalism - Overview of the Problem and Recommended Prevention Techniques | Office of Justice Programs. https://www.ojp.gov/ncjrs/virtual-library/abstracts/vandalism-overview-problem-and-recommended-prevention-techniques </w:t>
            </w:r>
          </w:p>
          <w:p w14:paraId="5791B0C8" w14:textId="77777777" w:rsidR="00546C45" w:rsidRPr="00CF4F93" w:rsidRDefault="00546C45"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lang w:val="en-US"/>
              </w:rPr>
            </w:pPr>
          </w:p>
        </w:tc>
      </w:tr>
    </w:tbl>
    <w:p w14:paraId="79A28077" w14:textId="77777777" w:rsidR="005D5B12" w:rsidRPr="002F276E" w:rsidRDefault="005D5B12">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u w:val="single"/>
        </w:rPr>
      </w:pPr>
      <w:r w:rsidRPr="002F276E">
        <w:rPr>
          <w:rFonts w:ascii="Calibri" w:eastAsia="Calibri" w:hAnsi="Calibri" w:cs="Calibri"/>
          <w:color w:val="auto"/>
          <w:sz w:val="24"/>
          <w:szCs w:val="24"/>
          <w:u w:val="single"/>
        </w:rPr>
        <w:br w:type="page"/>
      </w:r>
    </w:p>
    <w:tbl>
      <w:tblPr>
        <w:tblStyle w:val="TableGrid"/>
        <w:tblpPr w:leftFromText="180" w:rightFromText="180" w:vertAnchor="text" w:horzAnchor="margin" w:tblpY="102"/>
        <w:tblW w:w="10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92"/>
        <w:gridCol w:w="8879"/>
      </w:tblGrid>
      <w:tr w:rsidR="002E3499" w:rsidRPr="002F276E" w14:paraId="76EEEE9C" w14:textId="77777777" w:rsidTr="00854DE8">
        <w:trPr>
          <w:trHeight w:val="700"/>
          <w:tblHeader/>
        </w:trPr>
        <w:tc>
          <w:tcPr>
            <w:tcW w:w="10671" w:type="dxa"/>
            <w:gridSpan w:val="2"/>
            <w:tcBorders>
              <w:top w:val="single" w:sz="6" w:space="0" w:color="1F4E79" w:themeColor="accent1" w:themeShade="80"/>
              <w:left w:val="single" w:sz="6" w:space="0" w:color="1F4E79" w:themeColor="accent1" w:themeShade="80"/>
              <w:bottom w:val="single" w:sz="6" w:space="0" w:color="FFFFFF" w:themeColor="background1"/>
            </w:tcBorders>
            <w:shd w:val="clear" w:color="auto" w:fill="1F4E79" w:themeFill="accent1" w:themeFillShade="80"/>
            <w:vAlign w:val="bottom"/>
          </w:tcPr>
          <w:p w14:paraId="6A273C2E"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lastRenderedPageBreak/>
              <w:t>4. Identify the company assets that may be at risk from a threat actor for the following types of institutions.</w:t>
            </w:r>
          </w:p>
          <w:p w14:paraId="7E3CA0BA" w14:textId="77777777" w:rsidR="002E3499" w:rsidRPr="002F276E" w:rsidRDefault="002E3499" w:rsidP="004837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i/>
                <w:color w:val="FFFFFF" w:themeColor="background1"/>
                <w:sz w:val="24"/>
                <w:szCs w:val="24"/>
              </w:rPr>
              <w:t xml:space="preserve">Remember: Each company will react differently in terms of the type of assets </w:t>
            </w:r>
            <w:r w:rsidR="00483797" w:rsidRPr="002F276E">
              <w:rPr>
                <w:rFonts w:ascii="Calibri" w:eastAsia="Calibri" w:hAnsi="Calibri" w:cs="Calibri"/>
                <w:i/>
                <w:color w:val="FFFFFF" w:themeColor="background1"/>
                <w:sz w:val="24"/>
                <w:szCs w:val="24"/>
              </w:rPr>
              <w:t>it is</w:t>
            </w:r>
            <w:r w:rsidRPr="002F276E">
              <w:rPr>
                <w:rFonts w:ascii="Calibri" w:eastAsia="Calibri" w:hAnsi="Calibri" w:cs="Calibri"/>
                <w:i/>
                <w:color w:val="FFFFFF" w:themeColor="background1"/>
                <w:sz w:val="24"/>
                <w:szCs w:val="24"/>
              </w:rPr>
              <w:t xml:space="preserve"> trying to protect.</w:t>
            </w:r>
          </w:p>
        </w:tc>
      </w:tr>
      <w:tr w:rsidR="002E3499" w:rsidRPr="002F276E" w14:paraId="6228DFAF" w14:textId="77777777" w:rsidTr="004A54CA">
        <w:trPr>
          <w:trHeight w:val="1224"/>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4744DE5E"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Financial</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38139431" w14:textId="03B75EC1" w:rsidR="002E3499" w:rsidRPr="002F276E" w:rsidRDefault="00EA3C46"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EA3C46">
              <w:rPr>
                <w:rFonts w:ascii="Calibri" w:eastAsia="Calibri" w:hAnsi="Calibri" w:cs="Calibri"/>
                <w:color w:val="auto"/>
                <w:sz w:val="24"/>
                <w:szCs w:val="24"/>
              </w:rPr>
              <w:t>Financial institutions have a lot of important information which includes full name, address, account(s) number, and SSN among others. A threat actor could easily use that information to create fake accounts under people’s names or move the user's money for their benefit.</w:t>
            </w:r>
          </w:p>
        </w:tc>
      </w:tr>
      <w:tr w:rsidR="002E3499" w:rsidRPr="002F276E" w14:paraId="20B65C65" w14:textId="77777777" w:rsidTr="0003084D">
        <w:trPr>
          <w:trHeight w:val="1224"/>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51A2C24"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Medical</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681C4CAC" w14:textId="019E9639" w:rsidR="002E3499" w:rsidRPr="002F276E" w:rsidRDefault="00EA3C46"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EA3C46">
              <w:rPr>
                <w:rFonts w:ascii="Calibri" w:eastAsia="Calibri" w:hAnsi="Calibri" w:cs="Calibri"/>
                <w:color w:val="auto"/>
                <w:sz w:val="24"/>
                <w:szCs w:val="24"/>
              </w:rPr>
              <w:t>Medical institutions carry a lot of information including full name, address, medical record, and in many cases account(s) number. The threat actors could damage people's lives by changing the record of the patient which could end up in a problem for the hospital and doctor.</w:t>
            </w:r>
          </w:p>
        </w:tc>
      </w:tr>
      <w:tr w:rsidR="002E3499" w:rsidRPr="002F276E" w14:paraId="78DC5801" w14:textId="77777777" w:rsidTr="004A54CA">
        <w:trPr>
          <w:trHeight w:val="1224"/>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0F03567A"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Educational</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0E193A40" w14:textId="42840EC4" w:rsidR="002E3499" w:rsidRPr="002F276E" w:rsidRDefault="00EA3C46"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 xml:space="preserve">Educational institutions </w:t>
            </w:r>
            <w:r w:rsidR="005E7BE7">
              <w:rPr>
                <w:rFonts w:ascii="Calibri" w:eastAsia="Calibri" w:hAnsi="Calibri" w:cs="Calibri"/>
                <w:color w:val="auto"/>
                <w:sz w:val="24"/>
                <w:szCs w:val="24"/>
              </w:rPr>
              <w:t>store</w:t>
            </w:r>
            <w:r>
              <w:rPr>
                <w:rFonts w:ascii="Calibri" w:eastAsia="Calibri" w:hAnsi="Calibri" w:cs="Calibri"/>
                <w:color w:val="auto"/>
                <w:sz w:val="24"/>
                <w:szCs w:val="24"/>
              </w:rPr>
              <w:t xml:space="preserve"> </w:t>
            </w:r>
            <w:r w:rsidR="005E7BE7">
              <w:rPr>
                <w:rFonts w:ascii="Calibri" w:eastAsia="Calibri" w:hAnsi="Calibri" w:cs="Calibri"/>
                <w:color w:val="auto"/>
                <w:sz w:val="24"/>
                <w:szCs w:val="24"/>
              </w:rPr>
              <w:t>students’</w:t>
            </w:r>
            <w:r>
              <w:rPr>
                <w:rFonts w:ascii="Calibri" w:eastAsia="Calibri" w:hAnsi="Calibri" w:cs="Calibri"/>
                <w:color w:val="auto"/>
                <w:sz w:val="24"/>
                <w:szCs w:val="24"/>
              </w:rPr>
              <w:t xml:space="preserve"> information </w:t>
            </w:r>
            <w:r w:rsidR="005E7BE7">
              <w:rPr>
                <w:rFonts w:ascii="Calibri" w:eastAsia="Calibri" w:hAnsi="Calibri" w:cs="Calibri"/>
                <w:color w:val="auto"/>
                <w:sz w:val="24"/>
                <w:szCs w:val="24"/>
              </w:rPr>
              <w:t xml:space="preserve">like </w:t>
            </w:r>
            <w:r w:rsidR="005E7BE7" w:rsidRPr="00EA3C46">
              <w:rPr>
                <w:rFonts w:ascii="Calibri" w:eastAsia="Calibri" w:hAnsi="Calibri" w:cs="Calibri"/>
                <w:color w:val="auto"/>
                <w:sz w:val="24"/>
                <w:szCs w:val="24"/>
              </w:rPr>
              <w:t>full</w:t>
            </w:r>
            <w:r w:rsidRPr="00EA3C46">
              <w:rPr>
                <w:rFonts w:ascii="Calibri" w:eastAsia="Calibri" w:hAnsi="Calibri" w:cs="Calibri"/>
                <w:color w:val="auto"/>
                <w:sz w:val="24"/>
                <w:szCs w:val="24"/>
              </w:rPr>
              <w:t xml:space="preserve"> name, address</w:t>
            </w:r>
            <w:r>
              <w:rPr>
                <w:rFonts w:ascii="Calibri" w:eastAsia="Calibri" w:hAnsi="Calibri" w:cs="Calibri"/>
                <w:color w:val="auto"/>
                <w:sz w:val="24"/>
                <w:szCs w:val="24"/>
              </w:rPr>
              <w:t xml:space="preserve">, GPA, </w:t>
            </w:r>
            <w:r w:rsidR="005E7BE7">
              <w:rPr>
                <w:rFonts w:ascii="Calibri" w:eastAsia="Calibri" w:hAnsi="Calibri" w:cs="Calibri"/>
                <w:color w:val="auto"/>
                <w:sz w:val="24"/>
                <w:szCs w:val="24"/>
              </w:rPr>
              <w:t>attendance</w:t>
            </w:r>
            <w:r>
              <w:rPr>
                <w:rFonts w:ascii="Calibri" w:eastAsia="Calibri" w:hAnsi="Calibri" w:cs="Calibri"/>
                <w:color w:val="auto"/>
                <w:sz w:val="24"/>
                <w:szCs w:val="24"/>
              </w:rPr>
              <w:t xml:space="preserve">, </w:t>
            </w:r>
            <w:r w:rsidR="005E7BE7">
              <w:rPr>
                <w:rFonts w:ascii="Calibri" w:eastAsia="Calibri" w:hAnsi="Calibri" w:cs="Calibri"/>
                <w:color w:val="auto"/>
                <w:sz w:val="24"/>
                <w:szCs w:val="24"/>
              </w:rPr>
              <w:t xml:space="preserve">and </w:t>
            </w:r>
            <w:r>
              <w:rPr>
                <w:rFonts w:ascii="Calibri" w:eastAsia="Calibri" w:hAnsi="Calibri" w:cs="Calibri"/>
                <w:color w:val="auto"/>
                <w:sz w:val="24"/>
                <w:szCs w:val="24"/>
              </w:rPr>
              <w:t>grades</w:t>
            </w:r>
            <w:r w:rsidR="005E7BE7">
              <w:rPr>
                <w:rFonts w:ascii="Calibri" w:eastAsia="Calibri" w:hAnsi="Calibri" w:cs="Calibri"/>
                <w:color w:val="auto"/>
                <w:sz w:val="24"/>
                <w:szCs w:val="24"/>
              </w:rPr>
              <w:t>.</w:t>
            </w:r>
            <w:r>
              <w:rPr>
                <w:rFonts w:ascii="Calibri" w:eastAsia="Calibri" w:hAnsi="Calibri" w:cs="Calibri"/>
                <w:color w:val="auto"/>
                <w:sz w:val="24"/>
                <w:szCs w:val="24"/>
              </w:rPr>
              <w:t xml:space="preserve"> </w:t>
            </w:r>
            <w:r w:rsidR="005E7BE7">
              <w:rPr>
                <w:rFonts w:ascii="Calibri" w:eastAsia="Calibri" w:hAnsi="Calibri" w:cs="Calibri"/>
                <w:color w:val="auto"/>
                <w:sz w:val="24"/>
                <w:szCs w:val="24"/>
              </w:rPr>
              <w:t>Educational institutions will protect this information in case any threat actor intent to damage student grades or manipulate student information.</w:t>
            </w:r>
          </w:p>
        </w:tc>
      </w:tr>
      <w:tr w:rsidR="002E3499" w:rsidRPr="002F276E" w14:paraId="30757E55" w14:textId="77777777" w:rsidTr="0003084D">
        <w:trPr>
          <w:trHeight w:val="1224"/>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38290564"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Government</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18C09DE1" w14:textId="47E97C99" w:rsidR="002E3499" w:rsidRPr="002F276E" w:rsidRDefault="005E7BE7"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Pr>
                <w:rFonts w:ascii="Calibri" w:eastAsia="Calibri" w:hAnsi="Calibri" w:cs="Calibri"/>
                <w:color w:val="auto"/>
                <w:sz w:val="24"/>
                <w:szCs w:val="24"/>
              </w:rPr>
              <w:t>Government is one of the most important sectors that need to be protected, since they carry many important information from classified, top secret, and public. Any threat against the government could be crucial for national security, since they storage so much information that could affect in many ways, from elections to military.</w:t>
            </w:r>
          </w:p>
        </w:tc>
      </w:tr>
      <w:tr w:rsidR="002E3499" w:rsidRPr="002F276E" w14:paraId="25D6C40D" w14:textId="77777777" w:rsidTr="004A54CA">
        <w:trPr>
          <w:trHeight w:val="1224"/>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267C4232"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 xml:space="preserve">Retail </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08043E4D" w14:textId="362BF0C0" w:rsidR="002E3499" w:rsidRPr="002F276E" w:rsidRDefault="00486F1C"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486F1C">
              <w:rPr>
                <w:rFonts w:ascii="Calibri" w:eastAsia="Calibri" w:hAnsi="Calibri" w:cs="Calibri"/>
                <w:color w:val="auto"/>
                <w:sz w:val="24"/>
                <w:szCs w:val="24"/>
              </w:rPr>
              <w:t>Retail institutions store important information like credit cards, debit cards, account(s) numbers (checks), and data about customer consumption. Maintaining the information secure will mitigate a threat to the financial of their customers.</w:t>
            </w:r>
          </w:p>
        </w:tc>
      </w:tr>
      <w:tr w:rsidR="002E3499" w:rsidRPr="002F276E" w14:paraId="723C6677" w14:textId="77777777" w:rsidTr="0003084D">
        <w:trPr>
          <w:trHeight w:val="1224"/>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3B2BE36A"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Pharmaceutical</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1DC0384B" w14:textId="3C56CA61" w:rsidR="002E3499" w:rsidRPr="002F276E" w:rsidRDefault="001153AC" w:rsidP="0003084D">
            <w:pPr>
              <w:pBdr>
                <w:top w:val="none" w:sz="0" w:space="0" w:color="auto"/>
                <w:left w:val="none" w:sz="0" w:space="0" w:color="auto"/>
                <w:bottom w:val="none" w:sz="0" w:space="0" w:color="auto"/>
                <w:right w:val="none" w:sz="0" w:space="0" w:color="auto"/>
                <w:between w:val="none" w:sz="0" w:space="0" w:color="auto"/>
              </w:pBdr>
              <w:tabs>
                <w:tab w:val="left" w:pos="5475"/>
              </w:tabs>
              <w:spacing w:after="160" w:line="259" w:lineRule="auto"/>
              <w:rPr>
                <w:rFonts w:ascii="Calibri" w:eastAsia="Calibri" w:hAnsi="Calibri" w:cs="Calibri"/>
                <w:color w:val="auto"/>
                <w:sz w:val="24"/>
                <w:szCs w:val="24"/>
              </w:rPr>
            </w:pPr>
            <w:r w:rsidRPr="001153AC">
              <w:rPr>
                <w:rFonts w:ascii="Calibri" w:eastAsia="Calibri" w:hAnsi="Calibri" w:cs="Calibri"/>
                <w:color w:val="auto"/>
                <w:sz w:val="24"/>
                <w:szCs w:val="24"/>
              </w:rPr>
              <w:t>Pharmaceutical institutions carry a lot of information like full name, address, medical record, and in many cases account(s) number. Protecting this information could prevent an accident of leaking information and selling it to competitors or attacking the pharmaceutical which distributes the major amount of medicine.</w:t>
            </w:r>
          </w:p>
        </w:tc>
      </w:tr>
      <w:tr w:rsidR="002E3499" w:rsidRPr="002F276E" w14:paraId="64016F95" w14:textId="77777777" w:rsidTr="004A54CA">
        <w:trPr>
          <w:trHeight w:val="1224"/>
        </w:trPr>
        <w:tc>
          <w:tcPr>
            <w:tcW w:w="1792" w:type="dxa"/>
            <w:tcBorders>
              <w:top w:val="single" w:sz="6" w:space="0" w:color="FFFFFF" w:themeColor="background1"/>
              <w:left w:val="single" w:sz="6" w:space="0" w:color="1F4E79" w:themeColor="accent1" w:themeShade="80"/>
              <w:bottom w:val="single" w:sz="6" w:space="0" w:color="1F4E79" w:themeColor="accent1" w:themeShade="80"/>
              <w:right w:val="single" w:sz="6" w:space="0" w:color="1F4E79" w:themeColor="accent1" w:themeShade="80"/>
            </w:tcBorders>
            <w:shd w:val="clear" w:color="auto" w:fill="1F4E79" w:themeFill="accent1" w:themeFillShade="80"/>
            <w:vAlign w:val="center"/>
          </w:tcPr>
          <w:p w14:paraId="1233DF8A" w14:textId="77777777" w:rsidR="002E3499" w:rsidRPr="002F276E"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Entertainment</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6B1371CB" w14:textId="3A31FD2A" w:rsidR="002E3499" w:rsidRPr="002F276E" w:rsidRDefault="00A10D9C"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A10D9C">
              <w:rPr>
                <w:rFonts w:ascii="Calibri" w:eastAsia="Calibri" w:hAnsi="Calibri" w:cs="Calibri"/>
                <w:color w:val="auto"/>
                <w:sz w:val="24"/>
                <w:szCs w:val="24"/>
              </w:rPr>
              <w:t>Entertainment institutions have a broad area to protect from movie theaters to videogames companies, all the companies have valuable information to store. Entertainment companies have a lot of areas where threat actors will attack and breach to gain information about either the intellectual property to user information.</w:t>
            </w:r>
          </w:p>
        </w:tc>
      </w:tr>
    </w:tbl>
    <w:p w14:paraId="26228444" w14:textId="77777777" w:rsidR="00E20F04" w:rsidRPr="002F276E" w:rsidRDefault="00E20F04" w:rsidP="008D431E">
      <w:pPr>
        <w:spacing w:after="160" w:line="259" w:lineRule="auto"/>
        <w:rPr>
          <w:rFonts w:ascii="Calibri" w:eastAsia="Calibri" w:hAnsi="Calibri" w:cs="Calibri"/>
          <w:color w:val="auto"/>
          <w:sz w:val="24"/>
          <w:szCs w:val="24"/>
          <w:u w:val="single"/>
        </w:rPr>
      </w:pPr>
    </w:p>
    <w:tbl>
      <w:tblPr>
        <w:tblStyle w:val="TableGrid"/>
        <w:tblpPr w:leftFromText="180" w:rightFromText="180" w:vertAnchor="text" w:tblpX="-10" w:tblpY="26"/>
        <w:tblW w:w="10705" w:type="dxa"/>
        <w:tblLook w:val="04A0" w:firstRow="1" w:lastRow="0" w:firstColumn="1" w:lastColumn="0" w:noHBand="0" w:noVBand="1"/>
      </w:tblPr>
      <w:tblGrid>
        <w:gridCol w:w="10800"/>
      </w:tblGrid>
      <w:tr w:rsidR="00BE45FF" w:rsidRPr="002F276E" w14:paraId="45451AC8" w14:textId="77777777" w:rsidTr="00C7558F">
        <w:trPr>
          <w:trHeight w:val="64"/>
          <w:tblHeader/>
        </w:trPr>
        <w:tc>
          <w:tcPr>
            <w:tcW w:w="10705" w:type="dxa"/>
            <w:tcBorders>
              <w:top w:val="nil"/>
              <w:left w:val="nil"/>
              <w:right w:val="nil"/>
            </w:tcBorders>
            <w:shd w:val="clear" w:color="auto" w:fill="auto"/>
          </w:tcPr>
          <w:p w14:paraId="1538F614" w14:textId="77777777" w:rsidR="00BE45FF" w:rsidRPr="002F276E" w:rsidRDefault="00BE45FF" w:rsidP="00BE45FF">
            <w:pPr>
              <w:pBdr>
                <w:top w:val="none" w:sz="0" w:space="0" w:color="auto"/>
                <w:left w:val="none" w:sz="0" w:space="0" w:color="auto"/>
                <w:bottom w:val="none" w:sz="0" w:space="0" w:color="auto"/>
                <w:right w:val="none" w:sz="0" w:space="0" w:color="auto"/>
                <w:between w:val="none" w:sz="0" w:space="0" w:color="auto"/>
              </w:pBdr>
              <w:spacing w:line="259" w:lineRule="auto"/>
              <w:rPr>
                <w:rFonts w:ascii="Calibri" w:eastAsia="Calibri" w:hAnsi="Calibri" w:cs="Calibri"/>
                <w:color w:val="000000" w:themeColor="text1"/>
                <w:sz w:val="24"/>
                <w:szCs w:val="24"/>
              </w:rPr>
            </w:pPr>
            <w:r w:rsidRPr="002F276E">
              <w:rPr>
                <w:rFonts w:ascii="Calibri" w:eastAsia="Calibri" w:hAnsi="Calibri" w:cs="Calibri"/>
                <w:color w:val="000000" w:themeColor="text1"/>
                <w:sz w:val="24"/>
                <w:szCs w:val="24"/>
              </w:rPr>
              <w:lastRenderedPageBreak/>
              <w:t>Citations:</w:t>
            </w:r>
          </w:p>
        </w:tc>
      </w:tr>
      <w:tr w:rsidR="00907CD1" w:rsidRPr="002F276E" w14:paraId="23086568" w14:textId="77777777" w:rsidTr="00376711">
        <w:trPr>
          <w:trHeight w:val="1790"/>
        </w:trPr>
        <w:tc>
          <w:tcPr>
            <w:tcW w:w="10705" w:type="dxa"/>
            <w:shd w:val="clear" w:color="auto" w:fill="auto"/>
          </w:tcPr>
          <w:p w14:paraId="69960F2A" w14:textId="77777777" w:rsidR="00486F1C" w:rsidRDefault="00486F1C" w:rsidP="00486F1C">
            <w:pPr>
              <w:pStyle w:val="NormalWeb"/>
              <w:ind w:left="567" w:hanging="567"/>
            </w:pPr>
            <w:r>
              <w:t xml:space="preserve">Angela Horneman                                                                                    and Lauren Cooper. (2019, October 16). </w:t>
            </w:r>
            <w:r>
              <w:rPr>
                <w:i/>
                <w:iCs/>
              </w:rPr>
              <w:t>Situational Awareness for cybersecurity: Assets and risk</w:t>
            </w:r>
            <w:r>
              <w:t xml:space="preserve">. SEI Blog. https://insights.sei.cmu.edu/blog/situational-awareness-for-cybersecurity-assets-and-risk/ </w:t>
            </w:r>
          </w:p>
          <w:p w14:paraId="0580CE40" w14:textId="77777777" w:rsidR="00486F1C" w:rsidRDefault="00486F1C" w:rsidP="00486F1C">
            <w:pPr>
              <w:pStyle w:val="NormalWeb"/>
              <w:ind w:left="567" w:hanging="567"/>
            </w:pPr>
            <w:r>
              <w:t xml:space="preserve">Securing High Value Assets - Cisa. (n.d.). https://www.cisa.gov/sites/default/files/publications/Securing%20High%20Value%20Assets_Version%201.1_July%202018_508c.pdf </w:t>
            </w:r>
          </w:p>
          <w:p w14:paraId="2E3874CA" w14:textId="28F12048" w:rsidR="00486F1C" w:rsidRDefault="00A10D9C" w:rsidP="00A10D9C">
            <w:pPr>
              <w:pStyle w:val="NormalWeb"/>
              <w:ind w:left="567" w:hanging="567"/>
            </w:pPr>
            <w:r>
              <w:rPr>
                <w:i/>
                <w:iCs/>
              </w:rPr>
              <w:t>7 pressing cybersecurity questions boards need to ask</w:t>
            </w:r>
            <w:r>
              <w:t xml:space="preserve">. Harvard Business Review. (2023, March 28). https://hbr.org/2022/03/7-pressing-cybersecurity-questions-boards-need-to-ask </w:t>
            </w:r>
          </w:p>
          <w:p w14:paraId="0721495F" w14:textId="77777777" w:rsidR="00907CD1" w:rsidRPr="00486F1C" w:rsidRDefault="00907CD1" w:rsidP="0037671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lang w:val="en-US"/>
              </w:rPr>
            </w:pPr>
          </w:p>
        </w:tc>
      </w:tr>
    </w:tbl>
    <w:p w14:paraId="1426FA7C" w14:textId="77777777" w:rsidR="00423679" w:rsidRPr="002F276E" w:rsidRDefault="0042367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2F276E">
        <w:rPr>
          <w:rFonts w:ascii="Calibri" w:eastAsia="Calibri" w:hAnsi="Calibri" w:cs="Calibri"/>
          <w:color w:val="auto"/>
          <w:sz w:val="24"/>
          <w:szCs w:val="24"/>
        </w:rPr>
        <w:br w:type="page"/>
      </w:r>
    </w:p>
    <w:p w14:paraId="36642743" w14:textId="77777777" w:rsidR="007A2954" w:rsidRPr="002F276E" w:rsidRDefault="007A2954" w:rsidP="007A2954">
      <w:pPr>
        <w:pStyle w:val="ListParagraph"/>
        <w:numPr>
          <w:ilvl w:val="0"/>
          <w:numId w:val="4"/>
        </w:numPr>
        <w:spacing w:after="160" w:line="259" w:lineRule="auto"/>
        <w:rPr>
          <w:rFonts w:ascii="Calibri" w:eastAsia="Calibri" w:hAnsi="Calibri" w:cs="Calibri"/>
          <w:color w:val="auto"/>
          <w:sz w:val="24"/>
          <w:szCs w:val="24"/>
        </w:rPr>
      </w:pPr>
      <w:r w:rsidRPr="002F276E">
        <w:rPr>
          <w:rFonts w:ascii="Calibri" w:eastAsia="Calibri" w:hAnsi="Calibri" w:cs="Calibri"/>
          <w:color w:val="auto"/>
          <w:sz w:val="24"/>
          <w:szCs w:val="24"/>
        </w:rPr>
        <w:lastRenderedPageBreak/>
        <w:t>Response</w:t>
      </w:r>
    </w:p>
    <w:p w14:paraId="3B43025E" w14:textId="77777777" w:rsidR="007A2954" w:rsidRPr="002F276E" w:rsidRDefault="007A2954" w:rsidP="007F18C2">
      <w:pPr>
        <w:spacing w:line="259" w:lineRule="auto"/>
        <w:rPr>
          <w:rFonts w:ascii="Calibri" w:eastAsia="Calibri" w:hAnsi="Calibri" w:cs="Calibri"/>
          <w:color w:val="auto"/>
          <w:sz w:val="24"/>
          <w:szCs w:val="24"/>
        </w:rPr>
      </w:pPr>
    </w:p>
    <w:p w14:paraId="14BE9F80" w14:textId="77777777" w:rsidR="00024EED" w:rsidRPr="002F276E" w:rsidRDefault="00024EED" w:rsidP="007A2954">
      <w:pPr>
        <w:spacing w:after="160" w:line="259" w:lineRule="auto"/>
        <w:rPr>
          <w:rFonts w:ascii="Calibri" w:eastAsia="Calibri" w:hAnsi="Calibri" w:cs="Calibri"/>
          <w:color w:val="auto"/>
          <w:sz w:val="24"/>
          <w:szCs w:val="24"/>
        </w:rPr>
      </w:pPr>
      <w:r w:rsidRPr="002F276E">
        <w:rPr>
          <w:rFonts w:ascii="Calibri" w:eastAsia="Calibri" w:hAnsi="Calibri" w:cs="Calibri"/>
          <w:color w:val="auto"/>
          <w:sz w:val="24"/>
          <w:szCs w:val="24"/>
        </w:rPr>
        <w:t>Choose a threat actor from Question 2 to research for the response section of the decision aid:</w:t>
      </w: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18"/>
      </w:tblGrid>
      <w:tr w:rsidR="00246304" w:rsidRPr="002F276E" w14:paraId="5948E4D3" w14:textId="77777777" w:rsidTr="002F5CEE">
        <w:trPr>
          <w:trHeight w:val="672"/>
          <w:tblHeader/>
          <w:jc w:val="center"/>
        </w:trPr>
        <w:tc>
          <w:tcPr>
            <w:tcW w:w="7018" w:type="dxa"/>
            <w:tcBorders>
              <w:top w:val="nil"/>
              <w:left w:val="nil"/>
              <w:right w:val="nil"/>
            </w:tcBorders>
            <w:vAlign w:val="bottom"/>
          </w:tcPr>
          <w:p w14:paraId="6FF9B2AF" w14:textId="77777777" w:rsidR="00246304" w:rsidRPr="002F276E" w:rsidRDefault="00246304" w:rsidP="00EF3CC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b/>
                <w:color w:val="1F4E79" w:themeColor="accent1" w:themeShade="80"/>
                <w:sz w:val="24"/>
                <w:szCs w:val="24"/>
              </w:rPr>
            </w:pPr>
            <w:r w:rsidRPr="002F276E">
              <w:rPr>
                <w:rFonts w:ascii="Calibri" w:eastAsia="Calibri" w:hAnsi="Calibri" w:cs="Calibri"/>
                <w:b/>
                <w:color w:val="auto"/>
                <w:sz w:val="24"/>
                <w:szCs w:val="24"/>
              </w:rPr>
              <w:t>Threat Actor</w:t>
            </w:r>
          </w:p>
        </w:tc>
      </w:tr>
      <w:tr w:rsidR="00EF3CC0" w:rsidRPr="002F276E" w14:paraId="1C8EF976" w14:textId="77777777" w:rsidTr="00246304">
        <w:trPr>
          <w:trHeight w:val="672"/>
          <w:jc w:val="center"/>
        </w:trPr>
        <w:tc>
          <w:tcPr>
            <w:tcW w:w="7018" w:type="dxa"/>
            <w:vAlign w:val="bottom"/>
          </w:tcPr>
          <w:p w14:paraId="5C7F593A" w14:textId="498473BF" w:rsidR="00EF3CC0" w:rsidRPr="002F276E" w:rsidRDefault="001E1B1D" w:rsidP="001E1B1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auto"/>
                <w:sz w:val="24"/>
                <w:szCs w:val="24"/>
              </w:rPr>
            </w:pPr>
            <w:r>
              <w:rPr>
                <w:rFonts w:ascii="Calibri" w:eastAsia="Calibri" w:hAnsi="Calibri" w:cs="Calibri"/>
                <w:b/>
                <w:color w:val="auto"/>
                <w:sz w:val="24"/>
                <w:szCs w:val="24"/>
              </w:rPr>
              <w:t>Insider</w:t>
            </w:r>
          </w:p>
        </w:tc>
      </w:tr>
    </w:tbl>
    <w:p w14:paraId="3404F338" w14:textId="77777777" w:rsidR="0089456F" w:rsidRPr="002F276E" w:rsidRDefault="0089456F" w:rsidP="007A2954">
      <w:pPr>
        <w:spacing w:after="160" w:line="259" w:lineRule="auto"/>
        <w:rPr>
          <w:rFonts w:ascii="Calibri" w:eastAsia="Calibri" w:hAnsi="Calibri" w:cs="Calibri"/>
          <w:color w:val="auto"/>
          <w:sz w:val="24"/>
          <w:szCs w:val="24"/>
        </w:rPr>
      </w:pPr>
    </w:p>
    <w:tbl>
      <w:tblPr>
        <w:tblStyle w:val="TableGrid"/>
        <w:tblpPr w:leftFromText="180" w:rightFromText="180" w:vertAnchor="text" w:horzAnchor="margin" w:tblpY="158"/>
        <w:tblW w:w="1079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716"/>
        <w:gridCol w:w="3717"/>
        <w:gridCol w:w="3357"/>
      </w:tblGrid>
      <w:tr w:rsidR="00B64A46" w:rsidRPr="002F276E" w14:paraId="0AEEBBC0" w14:textId="77777777" w:rsidTr="00483797">
        <w:trPr>
          <w:trHeight w:val="610"/>
          <w:tblHeader/>
        </w:trPr>
        <w:tc>
          <w:tcPr>
            <w:tcW w:w="10790" w:type="dxa"/>
            <w:gridSpan w:val="3"/>
            <w:tcBorders>
              <w:top w:val="single" w:sz="8" w:space="0" w:color="1F4E79" w:themeColor="accent1" w:themeShade="80"/>
              <w:left w:val="single" w:sz="8" w:space="0" w:color="1F4E79" w:themeColor="accent1" w:themeShade="80"/>
              <w:bottom w:val="single" w:sz="8" w:space="0" w:color="FFFFFF" w:themeColor="background1"/>
              <w:right w:val="single" w:sz="8" w:space="0" w:color="1F4E79" w:themeColor="accent1" w:themeShade="80"/>
            </w:tcBorders>
            <w:shd w:val="clear" w:color="auto" w:fill="1F4E79" w:themeFill="accent1" w:themeFillShade="80"/>
            <w:vAlign w:val="bottom"/>
          </w:tcPr>
          <w:p w14:paraId="3CF36C88" w14:textId="77777777" w:rsidR="00B64A46" w:rsidRPr="002F276E" w:rsidRDefault="00B64A46" w:rsidP="00B64A46">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5. Describe three potential strategies or tactics that you would use to respond to and counter the threat actor you chose.</w:t>
            </w:r>
          </w:p>
          <w:p w14:paraId="6197784B" w14:textId="77777777" w:rsidR="00B64A46" w:rsidRPr="002F276E" w:rsidRDefault="00B64A46" w:rsidP="00B64A46">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i/>
                <w:color w:val="FFFFFF" w:themeColor="background1"/>
                <w:sz w:val="24"/>
                <w:szCs w:val="24"/>
              </w:rPr>
              <w:t>Hint: What are the best practices for reacting to this type of threat actor?</w:t>
            </w:r>
          </w:p>
        </w:tc>
      </w:tr>
      <w:tr w:rsidR="0089456F" w:rsidRPr="002F276E" w14:paraId="73914717" w14:textId="77777777" w:rsidTr="00B64A46">
        <w:trPr>
          <w:trHeight w:val="610"/>
        </w:trPr>
        <w:tc>
          <w:tcPr>
            <w:tcW w:w="3716" w:type="dxa"/>
            <w:tcBorders>
              <w:top w:val="single" w:sz="8" w:space="0" w:color="FFFFFF" w:themeColor="background1"/>
              <w:left w:val="single" w:sz="8" w:space="0" w:color="1F4E79" w:themeColor="accent1" w:themeShade="80"/>
              <w:bottom w:val="nil"/>
              <w:right w:val="single" w:sz="8" w:space="0" w:color="FFFFFF" w:themeColor="background1"/>
            </w:tcBorders>
            <w:shd w:val="clear" w:color="auto" w:fill="1F4E79" w:themeFill="accent1" w:themeFillShade="80"/>
            <w:vAlign w:val="bottom"/>
          </w:tcPr>
          <w:p w14:paraId="03A57AD0" w14:textId="77777777" w:rsidR="0089456F" w:rsidRPr="002F276E" w:rsidRDefault="0089456F" w:rsidP="0089456F">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Strategy 1</w:t>
            </w:r>
          </w:p>
        </w:tc>
        <w:tc>
          <w:tcPr>
            <w:tcW w:w="3717" w:type="dxa"/>
            <w:tcBorders>
              <w:top w:val="single" w:sz="8" w:space="0" w:color="FFFFFF" w:themeColor="background1"/>
              <w:left w:val="single" w:sz="8" w:space="0" w:color="FFFFFF" w:themeColor="background1"/>
              <w:bottom w:val="nil"/>
              <w:right w:val="single" w:sz="8" w:space="0" w:color="FFFFFF" w:themeColor="background1"/>
            </w:tcBorders>
            <w:shd w:val="clear" w:color="auto" w:fill="1F4E79" w:themeFill="accent1" w:themeFillShade="80"/>
            <w:vAlign w:val="bottom"/>
          </w:tcPr>
          <w:p w14:paraId="7E652AAA" w14:textId="77777777" w:rsidR="0089456F" w:rsidRPr="002F276E" w:rsidRDefault="0089456F" w:rsidP="0089456F">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Strategy 2</w:t>
            </w:r>
          </w:p>
        </w:tc>
        <w:tc>
          <w:tcPr>
            <w:tcW w:w="3357" w:type="dxa"/>
            <w:tcBorders>
              <w:top w:val="single" w:sz="8" w:space="0" w:color="FFFFFF" w:themeColor="background1"/>
              <w:left w:val="single" w:sz="8" w:space="0" w:color="FFFFFF" w:themeColor="background1"/>
              <w:bottom w:val="nil"/>
              <w:right w:val="single" w:sz="8" w:space="0" w:color="1F4E79" w:themeColor="accent1" w:themeShade="80"/>
            </w:tcBorders>
            <w:shd w:val="clear" w:color="auto" w:fill="1F4E79" w:themeFill="accent1" w:themeFillShade="80"/>
            <w:vAlign w:val="bottom"/>
          </w:tcPr>
          <w:p w14:paraId="0A22C94D" w14:textId="77777777" w:rsidR="0089456F" w:rsidRPr="002F276E" w:rsidRDefault="0089456F" w:rsidP="0089456F">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Strategy 3</w:t>
            </w:r>
          </w:p>
        </w:tc>
      </w:tr>
      <w:tr w:rsidR="0089456F" w:rsidRPr="002F276E" w14:paraId="567BFC76" w14:textId="77777777" w:rsidTr="00B64A46">
        <w:trPr>
          <w:trHeight w:val="4683"/>
        </w:trPr>
        <w:tc>
          <w:tcPr>
            <w:tcW w:w="3716" w:type="dxa"/>
            <w:tcBorders>
              <w:top w:val="nil"/>
              <w:left w:val="single" w:sz="8" w:space="0" w:color="1F4E79" w:themeColor="accent1" w:themeShade="80"/>
              <w:bottom w:val="single" w:sz="8" w:space="0" w:color="1F4E79" w:themeColor="accent1" w:themeShade="80"/>
              <w:right w:val="single" w:sz="8" w:space="0" w:color="1F4E79" w:themeColor="accent1" w:themeShade="80"/>
            </w:tcBorders>
          </w:tcPr>
          <w:p w14:paraId="27613F6F" w14:textId="0ACFF561" w:rsidR="0089456F" w:rsidRPr="002F276E" w:rsidRDefault="00847933" w:rsidP="0089456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847933">
              <w:rPr>
                <w:rFonts w:ascii="Calibri" w:eastAsia="Calibri" w:hAnsi="Calibri" w:cs="Calibri"/>
                <w:color w:val="auto"/>
                <w:sz w:val="24"/>
                <w:szCs w:val="24"/>
              </w:rPr>
              <w:t>Insiders use many tactics to find vulnerable points in the company, and one of the simplest ones is shoulder surfer. Insiders use shoulder Surfer to reach information or credentials of any user that has privileges within the company. Privacy protectors and lock screeners are effective tactics that will prevent any shoulder surfer. Also, always be aware of your surroundings help to notice who is paying attention on your screen.</w:t>
            </w:r>
          </w:p>
        </w:tc>
        <w:tc>
          <w:tcPr>
            <w:tcW w:w="3717" w:type="dxa"/>
            <w:tcBorders>
              <w:top w:val="nil"/>
              <w:left w:val="single" w:sz="8" w:space="0" w:color="1F4E79" w:themeColor="accent1" w:themeShade="80"/>
              <w:bottom w:val="single" w:sz="8" w:space="0" w:color="1F4E79" w:themeColor="accent1" w:themeShade="80"/>
              <w:right w:val="single" w:sz="8" w:space="0" w:color="1F4E79" w:themeColor="accent1" w:themeShade="80"/>
            </w:tcBorders>
            <w:shd w:val="clear" w:color="auto" w:fill="F2F2F2" w:themeFill="background1" w:themeFillShade="F2"/>
          </w:tcPr>
          <w:p w14:paraId="58CB4563" w14:textId="01B5F49C" w:rsidR="0089456F" w:rsidRPr="002F276E" w:rsidRDefault="00322CB2" w:rsidP="0089456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322CB2">
              <w:rPr>
                <w:rFonts w:ascii="Calibri" w:eastAsia="Calibri" w:hAnsi="Calibri" w:cs="Calibri"/>
                <w:color w:val="auto"/>
                <w:sz w:val="24"/>
                <w:szCs w:val="24"/>
              </w:rPr>
              <w:t>Insiders will use personification tactics as part of their social engineering to get individuals in the company to provide them with their credentials. Tactics like spam emails or malware could be attached to the email sender by the insiders. Educating the staff constantly about the problem of clicking links or sending important information to suspicious users. Also, keeping the antivirus updated and running all the time.</w:t>
            </w:r>
          </w:p>
        </w:tc>
        <w:tc>
          <w:tcPr>
            <w:tcW w:w="3357" w:type="dxa"/>
            <w:tcBorders>
              <w:top w:val="nil"/>
              <w:left w:val="single" w:sz="8" w:space="0" w:color="1F4E79" w:themeColor="accent1" w:themeShade="80"/>
              <w:bottom w:val="single" w:sz="8" w:space="0" w:color="1F4E79" w:themeColor="accent1" w:themeShade="80"/>
              <w:right w:val="single" w:sz="8" w:space="0" w:color="1F4E79" w:themeColor="accent1" w:themeShade="80"/>
            </w:tcBorders>
          </w:tcPr>
          <w:p w14:paraId="0931CC6C" w14:textId="140EC83E" w:rsidR="0089456F" w:rsidRPr="002F276E" w:rsidRDefault="00617297" w:rsidP="0089456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617297">
              <w:rPr>
                <w:rFonts w:ascii="Calibri" w:eastAsia="Calibri" w:hAnsi="Calibri" w:cs="Calibri"/>
                <w:color w:val="auto"/>
                <w:sz w:val="24"/>
                <w:szCs w:val="24"/>
              </w:rPr>
              <w:t>Insiders in the company could download a trojan that may contain a virus or open a backdoor so outside users can have access or control of the system. It’s important to have antivirus running all the time and revise all the potential problems that may occur, this includes the most insignificant notice. Updating the system constantly will also help to patch any type of information leaked.</w:t>
            </w:r>
          </w:p>
        </w:tc>
      </w:tr>
    </w:tbl>
    <w:p w14:paraId="6D9121AB" w14:textId="77777777" w:rsidR="00024EED" w:rsidRPr="002F276E" w:rsidRDefault="00024EED" w:rsidP="007A2954">
      <w:pPr>
        <w:spacing w:after="160" w:line="259" w:lineRule="auto"/>
        <w:rPr>
          <w:rFonts w:ascii="Calibri" w:eastAsia="Calibri" w:hAnsi="Calibri" w:cs="Calibri"/>
          <w:color w:val="auto"/>
          <w:sz w:val="24"/>
          <w:szCs w:val="24"/>
        </w:rPr>
      </w:pPr>
    </w:p>
    <w:tbl>
      <w:tblPr>
        <w:tblStyle w:val="TableGrid"/>
        <w:tblpPr w:leftFromText="180" w:rightFromText="180" w:vertAnchor="text" w:tblpY="26"/>
        <w:tblW w:w="10795" w:type="dxa"/>
        <w:tblLook w:val="04A0" w:firstRow="1" w:lastRow="0" w:firstColumn="1" w:lastColumn="0" w:noHBand="0" w:noVBand="1"/>
      </w:tblPr>
      <w:tblGrid>
        <w:gridCol w:w="10795"/>
      </w:tblGrid>
      <w:tr w:rsidR="001D6160" w:rsidRPr="002F276E" w14:paraId="7AA7FF25" w14:textId="77777777" w:rsidTr="00C7558F">
        <w:trPr>
          <w:trHeight w:val="64"/>
          <w:tblHeader/>
        </w:trPr>
        <w:tc>
          <w:tcPr>
            <w:tcW w:w="10795" w:type="dxa"/>
            <w:tcBorders>
              <w:top w:val="nil"/>
              <w:left w:val="nil"/>
              <w:right w:val="nil"/>
            </w:tcBorders>
            <w:shd w:val="clear" w:color="auto" w:fill="auto"/>
          </w:tcPr>
          <w:p w14:paraId="73C57F0D" w14:textId="77777777" w:rsidR="001D6160" w:rsidRPr="002F276E" w:rsidRDefault="001D6160" w:rsidP="001D6160">
            <w:pPr>
              <w:pBdr>
                <w:top w:val="none" w:sz="0" w:space="0" w:color="auto"/>
                <w:left w:val="none" w:sz="0" w:space="0" w:color="auto"/>
                <w:bottom w:val="none" w:sz="0" w:space="0" w:color="auto"/>
                <w:right w:val="none" w:sz="0" w:space="0" w:color="auto"/>
                <w:between w:val="none" w:sz="0" w:space="0" w:color="auto"/>
              </w:pBdr>
              <w:spacing w:line="259" w:lineRule="auto"/>
              <w:rPr>
                <w:rFonts w:ascii="Calibri" w:eastAsia="Calibri" w:hAnsi="Calibri" w:cs="Calibri"/>
                <w:color w:val="000000" w:themeColor="text1"/>
                <w:sz w:val="24"/>
                <w:szCs w:val="24"/>
              </w:rPr>
            </w:pPr>
            <w:r w:rsidRPr="002F276E">
              <w:rPr>
                <w:rFonts w:ascii="Calibri" w:eastAsia="Calibri" w:hAnsi="Calibri" w:cs="Calibri"/>
                <w:color w:val="000000" w:themeColor="text1"/>
                <w:sz w:val="24"/>
                <w:szCs w:val="24"/>
              </w:rPr>
              <w:t>Citations:</w:t>
            </w:r>
          </w:p>
        </w:tc>
      </w:tr>
      <w:tr w:rsidR="00907CD1" w:rsidRPr="002F276E" w14:paraId="4535DE24" w14:textId="77777777" w:rsidTr="00B64A46">
        <w:trPr>
          <w:trHeight w:val="1790"/>
        </w:trPr>
        <w:tc>
          <w:tcPr>
            <w:tcW w:w="10795" w:type="dxa"/>
            <w:shd w:val="clear" w:color="auto" w:fill="auto"/>
          </w:tcPr>
          <w:p w14:paraId="3F718C3F" w14:textId="77777777" w:rsidR="00847933" w:rsidRDefault="00847933" w:rsidP="00847933">
            <w:pPr>
              <w:pStyle w:val="NormalWeb"/>
              <w:ind w:left="567" w:hanging="567"/>
            </w:pPr>
            <w:r>
              <w:rPr>
                <w:i/>
                <w:iCs/>
              </w:rPr>
              <w:t>Cybersecurity fact sheet: Shoulder surfing</w:t>
            </w:r>
            <w:proofErr w:type="gramStart"/>
            <w:r>
              <w:t>. .</w:t>
            </w:r>
            <w:proofErr w:type="gramEnd"/>
            <w:r>
              <w:t xml:space="preserve"> (n.d.). https://www.arcyber.army.mil/Resources/Fact-Sheets/Article/1440819/cybersecurity-fact-sheet-shoulder-surfing/ </w:t>
            </w:r>
          </w:p>
          <w:p w14:paraId="109B429E" w14:textId="77777777" w:rsidR="00322CB2" w:rsidRDefault="00322CB2" w:rsidP="00322CB2">
            <w:pPr>
              <w:pStyle w:val="NormalWeb"/>
              <w:ind w:left="567" w:hanging="567"/>
            </w:pPr>
            <w:r>
              <w:rPr>
                <w:i/>
                <w:iCs/>
              </w:rPr>
              <w:t>What is an insider threat? definition, types, and prevention</w:t>
            </w:r>
            <w:r>
              <w:t xml:space="preserve">. Fortinet. (n.d.). https://www.fortinet.com/resources/cyberglossary/insider-threats </w:t>
            </w:r>
          </w:p>
          <w:p w14:paraId="19F41E2A" w14:textId="77777777" w:rsidR="00907CD1" w:rsidRPr="00847933" w:rsidRDefault="00907CD1"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lang w:val="en-US"/>
              </w:rPr>
            </w:pPr>
          </w:p>
        </w:tc>
      </w:tr>
    </w:tbl>
    <w:p w14:paraId="3E97DD5A" w14:textId="77777777" w:rsidR="007F18C2" w:rsidRPr="002F276E" w:rsidRDefault="007F18C2">
      <w:pPr>
        <w:rPr>
          <w:sz w:val="24"/>
          <w:szCs w:val="24"/>
        </w:rPr>
      </w:pPr>
      <w:r w:rsidRPr="002F276E">
        <w:rPr>
          <w:sz w:val="24"/>
          <w:szCs w:val="24"/>
        </w:rPr>
        <w:br w:type="page"/>
      </w:r>
    </w:p>
    <w:tbl>
      <w:tblPr>
        <w:tblStyle w:val="TableGrid"/>
        <w:tblpPr w:leftFromText="180" w:rightFromText="180" w:vertAnchor="text" w:horzAnchor="margin" w:tblpY="193"/>
        <w:tblW w:w="1079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716"/>
        <w:gridCol w:w="3717"/>
        <w:gridCol w:w="3357"/>
      </w:tblGrid>
      <w:tr w:rsidR="00B64A46" w:rsidRPr="002F276E" w14:paraId="1E91A7B7" w14:textId="77777777" w:rsidTr="00483797">
        <w:trPr>
          <w:trHeight w:val="610"/>
          <w:tblHeader/>
        </w:trPr>
        <w:tc>
          <w:tcPr>
            <w:tcW w:w="10790" w:type="dxa"/>
            <w:gridSpan w:val="3"/>
            <w:tcBorders>
              <w:top w:val="single" w:sz="8" w:space="0" w:color="1F4E79" w:themeColor="accent1" w:themeShade="80"/>
              <w:left w:val="single" w:sz="8" w:space="0" w:color="1F4E79" w:themeColor="accent1" w:themeShade="80"/>
              <w:bottom w:val="single" w:sz="8" w:space="0" w:color="FFFFFF" w:themeColor="background1"/>
              <w:right w:val="single" w:sz="8" w:space="0" w:color="1F4E79" w:themeColor="accent1" w:themeShade="80"/>
            </w:tcBorders>
            <w:shd w:val="clear" w:color="auto" w:fill="1F4E79" w:themeFill="accent1" w:themeFillShade="80"/>
            <w:vAlign w:val="bottom"/>
          </w:tcPr>
          <w:p w14:paraId="63138A1A" w14:textId="77777777" w:rsidR="00B64A46" w:rsidRPr="002F276E" w:rsidRDefault="00B64A46" w:rsidP="00B64A46">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lastRenderedPageBreak/>
              <w:t>6. Describe three potential strategies or tactics that you would employ to reduce the likelihood of a similar threat occurring again.</w:t>
            </w:r>
          </w:p>
          <w:p w14:paraId="7FA6016D" w14:textId="77777777" w:rsidR="00B64A46" w:rsidRPr="002F276E" w:rsidRDefault="00B64A46" w:rsidP="00B64A46">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i/>
                <w:color w:val="FFFFFF" w:themeColor="background1"/>
                <w:sz w:val="24"/>
                <w:szCs w:val="24"/>
              </w:rPr>
              <w:t>Hint: What are the best practices for proactively responding to this type of threat actor?</w:t>
            </w:r>
          </w:p>
        </w:tc>
      </w:tr>
      <w:tr w:rsidR="00496A1B" w:rsidRPr="002F276E" w14:paraId="5AA790A7" w14:textId="77777777" w:rsidTr="00B64A46">
        <w:trPr>
          <w:trHeight w:val="610"/>
        </w:trPr>
        <w:tc>
          <w:tcPr>
            <w:tcW w:w="3716" w:type="dxa"/>
            <w:tcBorders>
              <w:top w:val="single" w:sz="8" w:space="0" w:color="FFFFFF" w:themeColor="background1"/>
              <w:left w:val="single" w:sz="8" w:space="0" w:color="1F4E79" w:themeColor="accent1" w:themeShade="80"/>
              <w:bottom w:val="nil"/>
              <w:right w:val="single" w:sz="8" w:space="0" w:color="FFFFFF" w:themeColor="background1"/>
            </w:tcBorders>
            <w:shd w:val="clear" w:color="auto" w:fill="1F4E79" w:themeFill="accent1" w:themeFillShade="80"/>
            <w:vAlign w:val="bottom"/>
          </w:tcPr>
          <w:p w14:paraId="54DBC75C" w14:textId="77777777" w:rsidR="00496A1B" w:rsidRPr="002F276E" w:rsidRDefault="00496A1B" w:rsidP="00496A1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Strategy 1</w:t>
            </w:r>
          </w:p>
        </w:tc>
        <w:tc>
          <w:tcPr>
            <w:tcW w:w="3717" w:type="dxa"/>
            <w:tcBorders>
              <w:top w:val="single" w:sz="8" w:space="0" w:color="FFFFFF" w:themeColor="background1"/>
              <w:left w:val="single" w:sz="8" w:space="0" w:color="FFFFFF" w:themeColor="background1"/>
              <w:bottom w:val="nil"/>
              <w:right w:val="single" w:sz="8" w:space="0" w:color="FFFFFF" w:themeColor="background1"/>
            </w:tcBorders>
            <w:shd w:val="clear" w:color="auto" w:fill="1F4E79" w:themeFill="accent1" w:themeFillShade="80"/>
            <w:vAlign w:val="bottom"/>
          </w:tcPr>
          <w:p w14:paraId="0E7BF0E3" w14:textId="77777777" w:rsidR="00496A1B" w:rsidRPr="002F276E" w:rsidRDefault="00496A1B" w:rsidP="00496A1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Strategy 2</w:t>
            </w:r>
          </w:p>
        </w:tc>
        <w:tc>
          <w:tcPr>
            <w:tcW w:w="3357" w:type="dxa"/>
            <w:tcBorders>
              <w:top w:val="single" w:sz="8" w:space="0" w:color="FFFFFF" w:themeColor="background1"/>
              <w:left w:val="single" w:sz="8" w:space="0" w:color="FFFFFF" w:themeColor="background1"/>
              <w:bottom w:val="nil"/>
              <w:right w:val="single" w:sz="8" w:space="0" w:color="1F4E79" w:themeColor="accent1" w:themeShade="80"/>
            </w:tcBorders>
            <w:shd w:val="clear" w:color="auto" w:fill="1F4E79" w:themeFill="accent1" w:themeFillShade="80"/>
            <w:vAlign w:val="bottom"/>
          </w:tcPr>
          <w:p w14:paraId="43D4ED7C" w14:textId="77777777" w:rsidR="00496A1B" w:rsidRPr="002F276E" w:rsidRDefault="00496A1B" w:rsidP="00496A1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b/>
                <w:color w:val="FFFFFF" w:themeColor="background1"/>
                <w:sz w:val="24"/>
                <w:szCs w:val="24"/>
              </w:rPr>
            </w:pPr>
            <w:r w:rsidRPr="002F276E">
              <w:rPr>
                <w:rFonts w:ascii="Calibri" w:eastAsia="Calibri" w:hAnsi="Calibri" w:cs="Calibri"/>
                <w:b/>
                <w:color w:val="FFFFFF" w:themeColor="background1"/>
                <w:sz w:val="24"/>
                <w:szCs w:val="24"/>
              </w:rPr>
              <w:t>Strategy 3</w:t>
            </w:r>
          </w:p>
        </w:tc>
      </w:tr>
      <w:tr w:rsidR="00496A1B" w:rsidRPr="002F276E" w14:paraId="48290232" w14:textId="77777777" w:rsidTr="00B64A46">
        <w:trPr>
          <w:trHeight w:val="5307"/>
        </w:trPr>
        <w:tc>
          <w:tcPr>
            <w:tcW w:w="3716" w:type="dxa"/>
            <w:tcBorders>
              <w:top w:val="nil"/>
              <w:left w:val="single" w:sz="8" w:space="0" w:color="1F4E79" w:themeColor="accent1" w:themeShade="80"/>
              <w:bottom w:val="single" w:sz="8" w:space="0" w:color="1F4E79" w:themeColor="accent1" w:themeShade="80"/>
              <w:right w:val="single" w:sz="8" w:space="0" w:color="1F4E79" w:themeColor="accent1" w:themeShade="80"/>
            </w:tcBorders>
          </w:tcPr>
          <w:p w14:paraId="69653201" w14:textId="2B8B1C70" w:rsidR="00496A1B" w:rsidRPr="002F276E" w:rsidRDefault="00F779D1" w:rsidP="00496A1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F779D1">
              <w:rPr>
                <w:rFonts w:ascii="Calibri" w:eastAsia="Calibri" w:hAnsi="Calibri" w:cs="Calibri"/>
                <w:color w:val="auto"/>
                <w:sz w:val="24"/>
                <w:szCs w:val="24"/>
              </w:rPr>
              <w:t>Most of the threats to a company or industry are done via social engineering.  Constant education about how to identify phishing, spam, and personifications tactics will prevent a company from giving access to a threat actor and minimize the likelihood of finding vulnerabilities in the system.  Also, constant testing of their employees will help to check if they follow the education provided. Welcome their employee to open if they have any questions about a suspicious email or individual in the company.</w:t>
            </w:r>
          </w:p>
        </w:tc>
        <w:tc>
          <w:tcPr>
            <w:tcW w:w="3717" w:type="dxa"/>
            <w:tcBorders>
              <w:top w:val="nil"/>
              <w:left w:val="single" w:sz="8" w:space="0" w:color="1F4E79" w:themeColor="accent1" w:themeShade="80"/>
              <w:bottom w:val="single" w:sz="8" w:space="0" w:color="1F4E79" w:themeColor="accent1" w:themeShade="80"/>
              <w:right w:val="single" w:sz="8" w:space="0" w:color="1F4E79" w:themeColor="accent1" w:themeShade="80"/>
            </w:tcBorders>
            <w:shd w:val="clear" w:color="auto" w:fill="F2F2F2" w:themeFill="background1" w:themeFillShade="F2"/>
          </w:tcPr>
          <w:p w14:paraId="6A3C3A4F" w14:textId="2FAACBCF" w:rsidR="00496A1B" w:rsidRPr="002F276E" w:rsidRDefault="00D26529" w:rsidP="00496A1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D26529">
              <w:rPr>
                <w:rFonts w:ascii="Calibri" w:eastAsia="Calibri" w:hAnsi="Calibri" w:cs="Calibri"/>
                <w:color w:val="auto"/>
                <w:sz w:val="24"/>
                <w:szCs w:val="24"/>
              </w:rPr>
              <w:t>Monitoring all the vulnerabilities and movement via a SIEM and AV to monitor for malicious traffic and set up a baseline for when anomalies occur. Close monitoring of any suspicious connection or traffic. Enforce the use of VPNs to secure the connection to prevent any malicious traffic incoming.</w:t>
            </w:r>
          </w:p>
        </w:tc>
        <w:tc>
          <w:tcPr>
            <w:tcW w:w="3357" w:type="dxa"/>
            <w:tcBorders>
              <w:top w:val="nil"/>
              <w:left w:val="single" w:sz="8" w:space="0" w:color="1F4E79" w:themeColor="accent1" w:themeShade="80"/>
              <w:bottom w:val="single" w:sz="8" w:space="0" w:color="1F4E79" w:themeColor="accent1" w:themeShade="80"/>
              <w:right w:val="single" w:sz="8" w:space="0" w:color="1F4E79" w:themeColor="accent1" w:themeShade="80"/>
            </w:tcBorders>
          </w:tcPr>
          <w:p w14:paraId="3373C95F" w14:textId="77777777" w:rsidR="00743F7E" w:rsidRPr="00743F7E" w:rsidRDefault="00743F7E" w:rsidP="00743F7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743F7E">
              <w:rPr>
                <w:rFonts w:ascii="Calibri" w:eastAsia="Calibri" w:hAnsi="Calibri" w:cs="Calibri"/>
                <w:color w:val="auto"/>
                <w:sz w:val="24"/>
                <w:szCs w:val="24"/>
              </w:rPr>
              <w:t xml:space="preserve">Penetration tests are done by a third party which provides a full detail of where the vulnerabilities and reports are being analyzed by the security team. Update the system all the time and keep up with the updated cyberattack that occurs in different industries. </w:t>
            </w:r>
          </w:p>
          <w:p w14:paraId="7C011547" w14:textId="77777777" w:rsidR="00743F7E" w:rsidRPr="00743F7E" w:rsidRDefault="00743F7E" w:rsidP="00743F7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743F7E">
              <w:rPr>
                <w:rFonts w:ascii="Calibri" w:eastAsia="Calibri" w:hAnsi="Calibri" w:cs="Calibri"/>
                <w:color w:val="auto"/>
                <w:sz w:val="24"/>
                <w:szCs w:val="24"/>
              </w:rPr>
              <w:tab/>
              <w:t xml:space="preserve"> </w:t>
            </w:r>
          </w:p>
          <w:p w14:paraId="2395E2C2" w14:textId="2E69FF4C" w:rsidR="00496A1B" w:rsidRPr="002F276E" w:rsidRDefault="00496A1B" w:rsidP="00496A1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p>
        </w:tc>
      </w:tr>
    </w:tbl>
    <w:p w14:paraId="68460A35" w14:textId="77777777" w:rsidR="00F319EF" w:rsidRPr="002F276E" w:rsidRDefault="00F319EF" w:rsidP="008D431E">
      <w:pPr>
        <w:spacing w:after="160" w:line="259" w:lineRule="auto"/>
        <w:rPr>
          <w:rFonts w:ascii="Calibri" w:eastAsia="Calibri" w:hAnsi="Calibri" w:cs="Calibri"/>
          <w:color w:val="auto"/>
          <w:sz w:val="24"/>
          <w:szCs w:val="24"/>
          <w:u w:val="single"/>
        </w:rPr>
      </w:pPr>
    </w:p>
    <w:tbl>
      <w:tblPr>
        <w:tblStyle w:val="TableGrid"/>
        <w:tblpPr w:leftFromText="180" w:rightFromText="180" w:vertAnchor="text" w:tblpY="26"/>
        <w:tblW w:w="10795" w:type="dxa"/>
        <w:tblLook w:val="04A0" w:firstRow="1" w:lastRow="0" w:firstColumn="1" w:lastColumn="0" w:noHBand="0" w:noVBand="1"/>
      </w:tblPr>
      <w:tblGrid>
        <w:gridCol w:w="10800"/>
      </w:tblGrid>
      <w:tr w:rsidR="001D6160" w:rsidRPr="002F276E" w14:paraId="17476808" w14:textId="77777777" w:rsidTr="00C7558F">
        <w:trPr>
          <w:trHeight w:val="64"/>
          <w:tblHeader/>
        </w:trPr>
        <w:tc>
          <w:tcPr>
            <w:tcW w:w="10795" w:type="dxa"/>
            <w:tcBorders>
              <w:top w:val="nil"/>
              <w:left w:val="nil"/>
              <w:right w:val="nil"/>
            </w:tcBorders>
            <w:shd w:val="clear" w:color="auto" w:fill="auto"/>
          </w:tcPr>
          <w:p w14:paraId="62028F7C" w14:textId="77777777" w:rsidR="001D6160" w:rsidRPr="002F276E" w:rsidRDefault="001D6160" w:rsidP="001D6160">
            <w:pPr>
              <w:pBdr>
                <w:top w:val="none" w:sz="0" w:space="0" w:color="auto"/>
                <w:left w:val="none" w:sz="0" w:space="0" w:color="auto"/>
                <w:bottom w:val="none" w:sz="0" w:space="0" w:color="auto"/>
                <w:right w:val="none" w:sz="0" w:space="0" w:color="auto"/>
                <w:between w:val="none" w:sz="0" w:space="0" w:color="auto"/>
              </w:pBdr>
              <w:spacing w:line="259" w:lineRule="auto"/>
              <w:rPr>
                <w:rFonts w:ascii="Calibri" w:eastAsia="Calibri" w:hAnsi="Calibri" w:cs="Calibri"/>
                <w:color w:val="000000" w:themeColor="text1"/>
                <w:sz w:val="24"/>
                <w:szCs w:val="24"/>
              </w:rPr>
            </w:pPr>
            <w:r w:rsidRPr="002F276E">
              <w:rPr>
                <w:rFonts w:ascii="Calibri" w:eastAsia="Calibri" w:hAnsi="Calibri" w:cs="Calibri"/>
                <w:color w:val="000000" w:themeColor="text1"/>
                <w:sz w:val="24"/>
                <w:szCs w:val="24"/>
              </w:rPr>
              <w:t>Citations:</w:t>
            </w:r>
          </w:p>
        </w:tc>
      </w:tr>
      <w:tr w:rsidR="00907CD1" w:rsidRPr="002F276E" w14:paraId="1A0FEA24" w14:textId="77777777" w:rsidTr="00B64A46">
        <w:trPr>
          <w:trHeight w:val="1790"/>
        </w:trPr>
        <w:tc>
          <w:tcPr>
            <w:tcW w:w="10795" w:type="dxa"/>
            <w:shd w:val="clear" w:color="auto" w:fill="auto"/>
          </w:tcPr>
          <w:p w14:paraId="5635DAD8" w14:textId="77777777" w:rsidR="00BC06E2" w:rsidRDefault="00BC06E2" w:rsidP="00BC06E2">
            <w:pPr>
              <w:pStyle w:val="NormalWeb"/>
              <w:ind w:left="567" w:hanging="567"/>
            </w:pPr>
            <w:r>
              <w:t xml:space="preserve">Cisco. (2023, February 8). </w:t>
            </w:r>
            <w:r>
              <w:rPr>
                <w:i/>
                <w:iCs/>
              </w:rPr>
              <w:t xml:space="preserve">What is Social Engineering in cyber </w:t>
            </w:r>
            <w:proofErr w:type="gramStart"/>
            <w:r>
              <w:rPr>
                <w:i/>
                <w:iCs/>
              </w:rPr>
              <w:t>security?</w:t>
            </w:r>
            <w:r>
              <w:t>.</w:t>
            </w:r>
            <w:proofErr w:type="gramEnd"/>
            <w:r>
              <w:t xml:space="preserve"> Cisco. https://www.cisco.com/c/en/us/products/security/what-is-social-engineering.html </w:t>
            </w:r>
          </w:p>
          <w:p w14:paraId="3E0082E4" w14:textId="77777777" w:rsidR="00BC06E2" w:rsidRDefault="00BC06E2" w:rsidP="00BC06E2">
            <w:pPr>
              <w:pStyle w:val="NormalWeb"/>
              <w:ind w:left="567" w:hanging="567"/>
            </w:pPr>
            <w:r>
              <w:rPr>
                <w:i/>
                <w:iCs/>
              </w:rPr>
              <w:t>Penetration testing: Ethical hacking</w:t>
            </w:r>
            <w:r>
              <w:t xml:space="preserve">. </w:t>
            </w:r>
            <w:proofErr w:type="spellStart"/>
            <w:r>
              <w:t>SecurityMetrics</w:t>
            </w:r>
            <w:proofErr w:type="spellEnd"/>
            <w:r>
              <w:t xml:space="preserve">. (n.d.). https://www.securitymetrics.com/lp/penetration-testing1?identifiers=kwd-84663260442960%3Aloc-190&amp;Campaign=Search+-+Pen+Test+EXACT&amp;CampaignId=424125867&amp;AdGroup=Pen+Test&amp;AdGroupId=1354599670183590&amp;AdId=84662795994766&amp;Network=o&amp;msclkid=62fbbf040855195deaeedbc7c09e52c8&amp;utm_source=bing&amp;utm_medium=cpc&amp;utm_campaign=Search+-+Pen+Test+EXACT&amp;utm_term=penetration+testing&amp;utm_content=Pen+Test </w:t>
            </w:r>
          </w:p>
          <w:p w14:paraId="296EC889" w14:textId="77777777" w:rsidR="00907CD1" w:rsidRPr="00BC06E2" w:rsidRDefault="00907CD1"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000000" w:themeColor="text1"/>
                <w:sz w:val="24"/>
                <w:szCs w:val="24"/>
                <w:lang w:val="en-US"/>
              </w:rPr>
            </w:pPr>
          </w:p>
        </w:tc>
      </w:tr>
    </w:tbl>
    <w:p w14:paraId="6F962DA8" w14:textId="77777777" w:rsidR="007F18C2" w:rsidRPr="002F276E" w:rsidRDefault="007F18C2">
      <w:pPr>
        <w:rPr>
          <w:sz w:val="24"/>
          <w:szCs w:val="24"/>
        </w:rPr>
      </w:pPr>
      <w:r w:rsidRPr="002F276E">
        <w:rPr>
          <w:sz w:val="24"/>
          <w:szCs w:val="24"/>
        </w:rPr>
        <w:br w:type="page"/>
      </w:r>
    </w:p>
    <w:tbl>
      <w:tblPr>
        <w:tblStyle w:val="TableGrid"/>
        <w:tblW w:w="10800" w:type="dxa"/>
        <w:tblInd w:w="-5" w:type="dxa"/>
        <w:tblLook w:val="04A0" w:firstRow="1" w:lastRow="0" w:firstColumn="1" w:lastColumn="0" w:noHBand="0" w:noVBand="1"/>
      </w:tblPr>
      <w:tblGrid>
        <w:gridCol w:w="10800"/>
      </w:tblGrid>
      <w:tr w:rsidR="00496A1B" w:rsidRPr="002F276E" w14:paraId="325FB690" w14:textId="77777777" w:rsidTr="00854DE8">
        <w:trPr>
          <w:trHeight w:val="1142"/>
          <w:tblHeader/>
        </w:trPr>
        <w:tc>
          <w:tcPr>
            <w:tcW w:w="10800" w:type="dxa"/>
            <w:shd w:val="clear" w:color="auto" w:fill="1F4E79" w:themeFill="accent1" w:themeFillShade="80"/>
            <w:vAlign w:val="bottom"/>
          </w:tcPr>
          <w:p w14:paraId="6F628A47" w14:textId="77777777" w:rsidR="00496A1B" w:rsidRPr="002F276E" w:rsidRDefault="004C597A" w:rsidP="00496A1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Calibri" w:eastAsia="Calibri" w:hAnsi="Calibri" w:cs="Calibri"/>
                <w:i/>
                <w:color w:val="FFFFFF" w:themeColor="background1"/>
                <w:sz w:val="24"/>
                <w:szCs w:val="24"/>
              </w:rPr>
            </w:pPr>
            <w:r w:rsidRPr="002F276E">
              <w:rPr>
                <w:rFonts w:ascii="Calibri" w:eastAsia="Calibri" w:hAnsi="Calibri" w:cs="Calibri"/>
                <w:b/>
                <w:color w:val="FFFFFF" w:themeColor="background1"/>
                <w:sz w:val="24"/>
                <w:szCs w:val="24"/>
              </w:rPr>
              <w:lastRenderedPageBreak/>
              <w:t>7. Explain your reason</w:t>
            </w:r>
            <w:r w:rsidR="00496A1B" w:rsidRPr="002F276E">
              <w:rPr>
                <w:rFonts w:ascii="Calibri" w:eastAsia="Calibri" w:hAnsi="Calibri" w:cs="Calibri"/>
                <w:b/>
                <w:color w:val="FFFFFF" w:themeColor="background1"/>
                <w:sz w:val="24"/>
                <w:szCs w:val="24"/>
              </w:rPr>
              <w:t xml:space="preserve"> for determining the threat actor you chose to research. Why are the strategies you identified appropriate for responding to this threat actor? Justify your tactics to proactively and reactively respond to this threat actor.</w:t>
            </w:r>
          </w:p>
        </w:tc>
      </w:tr>
    </w:tbl>
    <w:tbl>
      <w:tblPr>
        <w:tblStyle w:val="TableGrid"/>
        <w:tblpPr w:leftFromText="180" w:rightFromText="180" w:vertAnchor="text" w:horzAnchor="margin" w:tblpY="340"/>
        <w:tblW w:w="10795" w:type="dxa"/>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A0" w:firstRow="1" w:lastRow="0" w:firstColumn="1" w:lastColumn="0" w:noHBand="0" w:noVBand="1"/>
      </w:tblPr>
      <w:tblGrid>
        <w:gridCol w:w="10795"/>
      </w:tblGrid>
      <w:tr w:rsidR="00F22B79" w:rsidRPr="002F276E" w14:paraId="0FCEEF7C" w14:textId="77777777" w:rsidTr="00907CD1">
        <w:trPr>
          <w:trHeight w:val="3203"/>
        </w:trPr>
        <w:tc>
          <w:tcPr>
            <w:tcW w:w="10795" w:type="dxa"/>
          </w:tcPr>
          <w:p w14:paraId="1CEB7407" w14:textId="46B02C73" w:rsidR="00F22B79" w:rsidRPr="002F276E" w:rsidRDefault="00620C17" w:rsidP="00F22B7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Calibri" w:hAnsi="Calibri" w:cs="Calibri"/>
                <w:color w:val="auto"/>
                <w:sz w:val="24"/>
                <w:szCs w:val="24"/>
              </w:rPr>
            </w:pPr>
            <w:r w:rsidRPr="00620C17">
              <w:rPr>
                <w:rFonts w:ascii="Calibri" w:eastAsia="Calibri" w:hAnsi="Calibri" w:cs="Calibri"/>
                <w:color w:val="auto"/>
                <w:sz w:val="24"/>
                <w:szCs w:val="24"/>
              </w:rPr>
              <w:t>The insider was found based on the tactics previously monitored, shoulder surfer provides a clear view of who we should start keeping closer attention to within the company. Since the insiders have information about who has more privilege within the company, it’s easier for them to persuade somebody to get access to their information and get their licenses. All the strategies will help us to prevent an insider from attacking our organization. Using a screen protector will help the organization to prevent any shoulder surfer which also helps to identify who is the insider since they must pay closer attention to the monitor and check it would be obvious at that point. Monitoring the traffic will help us to identify where and how the data is being breached in the system. A penetration test will analyze the system if the insider has opened a backdoor or downloaded a trojan that will hurt the company.</w:t>
            </w:r>
          </w:p>
        </w:tc>
      </w:tr>
    </w:tbl>
    <w:p w14:paraId="10C631B4" w14:textId="77777777" w:rsidR="00C30FE0" w:rsidRPr="002F276E" w:rsidRDefault="00C30FE0" w:rsidP="00907CD1">
      <w:pPr>
        <w:spacing w:after="160" w:line="259" w:lineRule="auto"/>
        <w:rPr>
          <w:rFonts w:ascii="Calibri" w:eastAsia="Calibri" w:hAnsi="Calibri" w:cs="Calibri"/>
          <w:color w:val="auto"/>
          <w:sz w:val="24"/>
          <w:szCs w:val="24"/>
          <w:u w:val="single"/>
        </w:rPr>
      </w:pPr>
    </w:p>
    <w:sectPr w:rsidR="00C30FE0" w:rsidRPr="002F276E" w:rsidSect="00B401C1">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0CB98" w14:textId="77777777" w:rsidR="003E12C9" w:rsidRDefault="003E12C9" w:rsidP="00B401C1">
      <w:pPr>
        <w:spacing w:line="240" w:lineRule="auto"/>
      </w:pPr>
      <w:r>
        <w:separator/>
      </w:r>
    </w:p>
  </w:endnote>
  <w:endnote w:type="continuationSeparator" w:id="0">
    <w:p w14:paraId="20096BA4" w14:textId="77777777" w:rsidR="003E12C9" w:rsidRDefault="003E12C9" w:rsidP="00B401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87250" w14:textId="77777777" w:rsidR="003E12C9" w:rsidRDefault="003E12C9" w:rsidP="00B401C1">
      <w:pPr>
        <w:spacing w:line="240" w:lineRule="auto"/>
      </w:pPr>
      <w:r>
        <w:separator/>
      </w:r>
    </w:p>
  </w:footnote>
  <w:footnote w:type="continuationSeparator" w:id="0">
    <w:p w14:paraId="5F3BB8F5" w14:textId="77777777" w:rsidR="003E12C9" w:rsidRDefault="003E12C9" w:rsidP="00B401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623C" w14:textId="77777777" w:rsidR="00B401C1" w:rsidRDefault="00B401C1" w:rsidP="000325AD">
    <w:pPr>
      <w:pStyle w:val="Header"/>
      <w:spacing w:after="200"/>
      <w:jc w:val="center"/>
    </w:pPr>
    <w:r>
      <w:rPr>
        <w:rFonts w:ascii="Calibri" w:eastAsia="Calibri" w:hAnsi="Calibri" w:cs="Calibri"/>
        <w:noProof/>
        <w:lang w:val="en-US"/>
      </w:rPr>
      <w:drawing>
        <wp:inline distT="0" distB="0" distL="0" distR="0" wp14:anchorId="7D302F87" wp14:editId="3C9C5A4F">
          <wp:extent cx="2743200" cy="409575"/>
          <wp:effectExtent l="0" t="0" r="0" b="9525"/>
          <wp:docPr id="1" name="image15.jpg" descr="SNHU logo"/>
          <wp:cNvGraphicFramePr/>
          <a:graphic xmlns:a="http://schemas.openxmlformats.org/drawingml/2006/main">
            <a:graphicData uri="http://schemas.openxmlformats.org/drawingml/2006/picture">
              <pic:pic xmlns:pic="http://schemas.openxmlformats.org/drawingml/2006/picture">
                <pic:nvPicPr>
                  <pic:cNvPr id="0" name="image15.jpg" descr="MP_SNHU_withQuill_Horizstack"/>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C49"/>
    <w:multiLevelType w:val="hybridMultilevel"/>
    <w:tmpl w:val="176CD69C"/>
    <w:lvl w:ilvl="0" w:tplc="B75A9154">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25109"/>
    <w:multiLevelType w:val="hybridMultilevel"/>
    <w:tmpl w:val="3E0CCF9C"/>
    <w:lvl w:ilvl="0" w:tplc="7E981B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70A98"/>
    <w:multiLevelType w:val="hybridMultilevel"/>
    <w:tmpl w:val="429C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D2388"/>
    <w:multiLevelType w:val="hybridMultilevel"/>
    <w:tmpl w:val="BB16C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D25E6D"/>
    <w:multiLevelType w:val="hybridMultilevel"/>
    <w:tmpl w:val="176CD69C"/>
    <w:lvl w:ilvl="0" w:tplc="B75A9154">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C4D45"/>
    <w:multiLevelType w:val="hybridMultilevel"/>
    <w:tmpl w:val="1E46B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05C20"/>
    <w:multiLevelType w:val="hybridMultilevel"/>
    <w:tmpl w:val="C4268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3011597">
    <w:abstractNumId w:val="1"/>
  </w:num>
  <w:num w:numId="2" w16cid:durableId="1003898157">
    <w:abstractNumId w:val="3"/>
  </w:num>
  <w:num w:numId="3" w16cid:durableId="203952022">
    <w:abstractNumId w:val="5"/>
  </w:num>
  <w:num w:numId="4" w16cid:durableId="642194866">
    <w:abstractNumId w:val="0"/>
  </w:num>
  <w:num w:numId="5" w16cid:durableId="1341469235">
    <w:abstractNumId w:val="6"/>
  </w:num>
  <w:num w:numId="6" w16cid:durableId="1875383886">
    <w:abstractNumId w:val="4"/>
  </w:num>
  <w:num w:numId="7" w16cid:durableId="2085253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1C1"/>
    <w:rsid w:val="00024EED"/>
    <w:rsid w:val="0003084D"/>
    <w:rsid w:val="000325AD"/>
    <w:rsid w:val="00035E5B"/>
    <w:rsid w:val="0005581D"/>
    <w:rsid w:val="000A3D14"/>
    <w:rsid w:val="000B306D"/>
    <w:rsid w:val="000E2CBE"/>
    <w:rsid w:val="000E30E1"/>
    <w:rsid w:val="000F7277"/>
    <w:rsid w:val="00103530"/>
    <w:rsid w:val="00107782"/>
    <w:rsid w:val="001153AC"/>
    <w:rsid w:val="0011784C"/>
    <w:rsid w:val="001513AE"/>
    <w:rsid w:val="0018395A"/>
    <w:rsid w:val="00196451"/>
    <w:rsid w:val="001D6160"/>
    <w:rsid w:val="001E1B1D"/>
    <w:rsid w:val="00215DFF"/>
    <w:rsid w:val="0021604A"/>
    <w:rsid w:val="00244351"/>
    <w:rsid w:val="00246304"/>
    <w:rsid w:val="002C7B46"/>
    <w:rsid w:val="002E114D"/>
    <w:rsid w:val="002E3499"/>
    <w:rsid w:val="002F276E"/>
    <w:rsid w:val="002F5CEE"/>
    <w:rsid w:val="00322CB2"/>
    <w:rsid w:val="00327B15"/>
    <w:rsid w:val="003422A7"/>
    <w:rsid w:val="00376711"/>
    <w:rsid w:val="003E12C9"/>
    <w:rsid w:val="00400353"/>
    <w:rsid w:val="00423679"/>
    <w:rsid w:val="00430AC1"/>
    <w:rsid w:val="00434DE2"/>
    <w:rsid w:val="0044194F"/>
    <w:rsid w:val="00444939"/>
    <w:rsid w:val="004465FC"/>
    <w:rsid w:val="00474AFD"/>
    <w:rsid w:val="00483797"/>
    <w:rsid w:val="00486F1C"/>
    <w:rsid w:val="00496A1B"/>
    <w:rsid w:val="004A54CA"/>
    <w:rsid w:val="004A7CC0"/>
    <w:rsid w:val="004C597A"/>
    <w:rsid w:val="004D7989"/>
    <w:rsid w:val="0052184A"/>
    <w:rsid w:val="00546C45"/>
    <w:rsid w:val="00573466"/>
    <w:rsid w:val="00573649"/>
    <w:rsid w:val="005A58B8"/>
    <w:rsid w:val="005D5B12"/>
    <w:rsid w:val="005E43CA"/>
    <w:rsid w:val="005E7BE7"/>
    <w:rsid w:val="005F1E46"/>
    <w:rsid w:val="00617297"/>
    <w:rsid w:val="00620C17"/>
    <w:rsid w:val="0064220D"/>
    <w:rsid w:val="00656C93"/>
    <w:rsid w:val="00663C50"/>
    <w:rsid w:val="00690F13"/>
    <w:rsid w:val="007124A2"/>
    <w:rsid w:val="00723FDC"/>
    <w:rsid w:val="00743F7E"/>
    <w:rsid w:val="0076102E"/>
    <w:rsid w:val="00774608"/>
    <w:rsid w:val="00793C6F"/>
    <w:rsid w:val="007A2954"/>
    <w:rsid w:val="007D6DA6"/>
    <w:rsid w:val="007F18C2"/>
    <w:rsid w:val="00847933"/>
    <w:rsid w:val="00850B27"/>
    <w:rsid w:val="00851544"/>
    <w:rsid w:val="00854DE8"/>
    <w:rsid w:val="00856602"/>
    <w:rsid w:val="0087595E"/>
    <w:rsid w:val="00883E0A"/>
    <w:rsid w:val="0089456F"/>
    <w:rsid w:val="008B03E1"/>
    <w:rsid w:val="008D431E"/>
    <w:rsid w:val="008F0C37"/>
    <w:rsid w:val="00907CD1"/>
    <w:rsid w:val="009238AD"/>
    <w:rsid w:val="009A249A"/>
    <w:rsid w:val="009A6882"/>
    <w:rsid w:val="009B3424"/>
    <w:rsid w:val="009C57B8"/>
    <w:rsid w:val="009E118D"/>
    <w:rsid w:val="00A047E1"/>
    <w:rsid w:val="00A10D9C"/>
    <w:rsid w:val="00A20FB2"/>
    <w:rsid w:val="00A343A7"/>
    <w:rsid w:val="00A4309A"/>
    <w:rsid w:val="00A67D38"/>
    <w:rsid w:val="00A71FEA"/>
    <w:rsid w:val="00A85A7B"/>
    <w:rsid w:val="00AB5273"/>
    <w:rsid w:val="00AE0269"/>
    <w:rsid w:val="00AE540F"/>
    <w:rsid w:val="00AF4A06"/>
    <w:rsid w:val="00B33C66"/>
    <w:rsid w:val="00B401C1"/>
    <w:rsid w:val="00B5432F"/>
    <w:rsid w:val="00B613EF"/>
    <w:rsid w:val="00B64A46"/>
    <w:rsid w:val="00B97205"/>
    <w:rsid w:val="00BB0BA2"/>
    <w:rsid w:val="00BB5BDB"/>
    <w:rsid w:val="00BC06E2"/>
    <w:rsid w:val="00BE45FF"/>
    <w:rsid w:val="00C03054"/>
    <w:rsid w:val="00C20A64"/>
    <w:rsid w:val="00C21492"/>
    <w:rsid w:val="00C30FE0"/>
    <w:rsid w:val="00C372A9"/>
    <w:rsid w:val="00C65165"/>
    <w:rsid w:val="00C7558F"/>
    <w:rsid w:val="00CB1D5D"/>
    <w:rsid w:val="00CF4F93"/>
    <w:rsid w:val="00D10D10"/>
    <w:rsid w:val="00D26529"/>
    <w:rsid w:val="00D64371"/>
    <w:rsid w:val="00D827FF"/>
    <w:rsid w:val="00D9232D"/>
    <w:rsid w:val="00D9316D"/>
    <w:rsid w:val="00DC3874"/>
    <w:rsid w:val="00DD621E"/>
    <w:rsid w:val="00E05194"/>
    <w:rsid w:val="00E20F04"/>
    <w:rsid w:val="00E26820"/>
    <w:rsid w:val="00E75BC5"/>
    <w:rsid w:val="00EA290E"/>
    <w:rsid w:val="00EA3C46"/>
    <w:rsid w:val="00EB3116"/>
    <w:rsid w:val="00EC30D2"/>
    <w:rsid w:val="00EF3CC0"/>
    <w:rsid w:val="00F051E3"/>
    <w:rsid w:val="00F22B79"/>
    <w:rsid w:val="00F319EF"/>
    <w:rsid w:val="00F779D1"/>
    <w:rsid w:val="00F8542A"/>
    <w:rsid w:val="00F86DDA"/>
    <w:rsid w:val="00FD5C9C"/>
    <w:rsid w:val="00FE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C17BC"/>
  <w15:docId w15:val="{3DD3290F-1FB5-4357-A055-D7E4D7AF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46C45"/>
    <w:pPr>
      <w:pBdr>
        <w:top w:val="nil"/>
        <w:left w:val="nil"/>
        <w:bottom w:val="nil"/>
        <w:right w:val="nil"/>
        <w:between w:val="nil"/>
      </w:pBdr>
      <w:spacing w:after="0" w:line="276" w:lineRule="auto"/>
    </w:pPr>
    <w:rPr>
      <w:rFonts w:ascii="Arial" w:eastAsia="Arial" w:hAnsi="Arial" w:cs="Arial"/>
      <w:color w:val="000000"/>
      <w:lang w:val="en"/>
    </w:rPr>
  </w:style>
  <w:style w:type="paragraph" w:styleId="Heading1">
    <w:name w:val="heading 1"/>
    <w:basedOn w:val="Normal"/>
    <w:next w:val="Normal"/>
    <w:link w:val="Heading1Char"/>
    <w:uiPriority w:val="9"/>
    <w:qFormat/>
    <w:rsid w:val="007F18C2"/>
    <w:pPr>
      <w:spacing w:after="160" w:line="240" w:lineRule="auto"/>
      <w:jc w:val="center"/>
      <w:outlineLvl w:val="0"/>
    </w:pPr>
    <w:rPr>
      <w:rFonts w:ascii="Calibri" w:eastAsia="Calibri" w:hAnsi="Calibri" w:cs="Calibri"/>
      <w:b/>
      <w:color w:val="auto"/>
      <w:sz w:val="24"/>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1C1"/>
    <w:pPr>
      <w:tabs>
        <w:tab w:val="center" w:pos="4680"/>
        <w:tab w:val="right" w:pos="9360"/>
      </w:tabs>
      <w:spacing w:line="240" w:lineRule="auto"/>
    </w:pPr>
  </w:style>
  <w:style w:type="character" w:customStyle="1" w:styleId="HeaderChar">
    <w:name w:val="Header Char"/>
    <w:basedOn w:val="DefaultParagraphFont"/>
    <w:link w:val="Header"/>
    <w:uiPriority w:val="99"/>
    <w:rsid w:val="00B401C1"/>
  </w:style>
  <w:style w:type="paragraph" w:styleId="Footer">
    <w:name w:val="footer"/>
    <w:basedOn w:val="Normal"/>
    <w:link w:val="FooterChar"/>
    <w:uiPriority w:val="99"/>
    <w:unhideWhenUsed/>
    <w:rsid w:val="00B401C1"/>
    <w:pPr>
      <w:tabs>
        <w:tab w:val="center" w:pos="4680"/>
        <w:tab w:val="right" w:pos="9360"/>
      </w:tabs>
      <w:spacing w:line="240" w:lineRule="auto"/>
    </w:pPr>
  </w:style>
  <w:style w:type="character" w:customStyle="1" w:styleId="FooterChar">
    <w:name w:val="Footer Char"/>
    <w:basedOn w:val="DefaultParagraphFont"/>
    <w:link w:val="Footer"/>
    <w:uiPriority w:val="99"/>
    <w:rsid w:val="00B401C1"/>
  </w:style>
  <w:style w:type="paragraph" w:styleId="ListParagraph">
    <w:name w:val="List Paragraph"/>
    <w:basedOn w:val="Normal"/>
    <w:uiPriority w:val="34"/>
    <w:qFormat/>
    <w:rsid w:val="00B401C1"/>
    <w:pPr>
      <w:ind w:left="720"/>
      <w:contextualSpacing/>
    </w:pPr>
  </w:style>
  <w:style w:type="table" w:styleId="TableGrid">
    <w:name w:val="Table Grid"/>
    <w:basedOn w:val="TableNormal"/>
    <w:uiPriority w:val="39"/>
    <w:rsid w:val="00B40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30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06D"/>
    <w:rPr>
      <w:rFonts w:ascii="Tahoma" w:eastAsia="Arial" w:hAnsi="Tahoma" w:cs="Tahoma"/>
      <w:color w:val="000000"/>
      <w:sz w:val="16"/>
      <w:szCs w:val="16"/>
      <w:lang w:val="en"/>
    </w:rPr>
  </w:style>
  <w:style w:type="character" w:customStyle="1" w:styleId="Heading1Char">
    <w:name w:val="Heading 1 Char"/>
    <w:basedOn w:val="DefaultParagraphFont"/>
    <w:link w:val="Heading1"/>
    <w:uiPriority w:val="9"/>
    <w:rsid w:val="007F18C2"/>
    <w:rPr>
      <w:rFonts w:ascii="Calibri" w:eastAsia="Calibri" w:hAnsi="Calibri" w:cs="Calibri"/>
      <w:b/>
      <w:sz w:val="24"/>
      <w:szCs w:val="40"/>
      <w:lang w:val="en"/>
    </w:rPr>
  </w:style>
  <w:style w:type="paragraph" w:styleId="NormalWeb">
    <w:name w:val="Normal (Web)"/>
    <w:basedOn w:val="Normal"/>
    <w:uiPriority w:val="99"/>
    <w:semiHidden/>
    <w:unhideWhenUsed/>
    <w:rsid w:val="00F86DD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1681">
      <w:bodyDiv w:val="1"/>
      <w:marLeft w:val="0"/>
      <w:marRight w:val="0"/>
      <w:marTop w:val="0"/>
      <w:marBottom w:val="0"/>
      <w:divBdr>
        <w:top w:val="none" w:sz="0" w:space="0" w:color="auto"/>
        <w:left w:val="none" w:sz="0" w:space="0" w:color="auto"/>
        <w:bottom w:val="none" w:sz="0" w:space="0" w:color="auto"/>
        <w:right w:val="none" w:sz="0" w:space="0" w:color="auto"/>
      </w:divBdr>
    </w:div>
    <w:div w:id="256599314">
      <w:bodyDiv w:val="1"/>
      <w:marLeft w:val="0"/>
      <w:marRight w:val="0"/>
      <w:marTop w:val="0"/>
      <w:marBottom w:val="0"/>
      <w:divBdr>
        <w:top w:val="none" w:sz="0" w:space="0" w:color="auto"/>
        <w:left w:val="none" w:sz="0" w:space="0" w:color="auto"/>
        <w:bottom w:val="none" w:sz="0" w:space="0" w:color="auto"/>
        <w:right w:val="none" w:sz="0" w:space="0" w:color="auto"/>
      </w:divBdr>
    </w:div>
    <w:div w:id="375739101">
      <w:bodyDiv w:val="1"/>
      <w:marLeft w:val="0"/>
      <w:marRight w:val="0"/>
      <w:marTop w:val="0"/>
      <w:marBottom w:val="0"/>
      <w:divBdr>
        <w:top w:val="none" w:sz="0" w:space="0" w:color="auto"/>
        <w:left w:val="none" w:sz="0" w:space="0" w:color="auto"/>
        <w:bottom w:val="none" w:sz="0" w:space="0" w:color="auto"/>
        <w:right w:val="none" w:sz="0" w:space="0" w:color="auto"/>
      </w:divBdr>
    </w:div>
    <w:div w:id="494957195">
      <w:bodyDiv w:val="1"/>
      <w:marLeft w:val="0"/>
      <w:marRight w:val="0"/>
      <w:marTop w:val="0"/>
      <w:marBottom w:val="0"/>
      <w:divBdr>
        <w:top w:val="none" w:sz="0" w:space="0" w:color="auto"/>
        <w:left w:val="none" w:sz="0" w:space="0" w:color="auto"/>
        <w:bottom w:val="none" w:sz="0" w:space="0" w:color="auto"/>
        <w:right w:val="none" w:sz="0" w:space="0" w:color="auto"/>
      </w:divBdr>
    </w:div>
    <w:div w:id="608854503">
      <w:bodyDiv w:val="1"/>
      <w:marLeft w:val="0"/>
      <w:marRight w:val="0"/>
      <w:marTop w:val="0"/>
      <w:marBottom w:val="0"/>
      <w:divBdr>
        <w:top w:val="none" w:sz="0" w:space="0" w:color="auto"/>
        <w:left w:val="none" w:sz="0" w:space="0" w:color="auto"/>
        <w:bottom w:val="none" w:sz="0" w:space="0" w:color="auto"/>
        <w:right w:val="none" w:sz="0" w:space="0" w:color="auto"/>
      </w:divBdr>
    </w:div>
    <w:div w:id="739641877">
      <w:bodyDiv w:val="1"/>
      <w:marLeft w:val="0"/>
      <w:marRight w:val="0"/>
      <w:marTop w:val="0"/>
      <w:marBottom w:val="0"/>
      <w:divBdr>
        <w:top w:val="none" w:sz="0" w:space="0" w:color="auto"/>
        <w:left w:val="none" w:sz="0" w:space="0" w:color="auto"/>
        <w:bottom w:val="none" w:sz="0" w:space="0" w:color="auto"/>
        <w:right w:val="none" w:sz="0" w:space="0" w:color="auto"/>
      </w:divBdr>
    </w:div>
    <w:div w:id="816411514">
      <w:bodyDiv w:val="1"/>
      <w:marLeft w:val="0"/>
      <w:marRight w:val="0"/>
      <w:marTop w:val="0"/>
      <w:marBottom w:val="0"/>
      <w:divBdr>
        <w:top w:val="none" w:sz="0" w:space="0" w:color="auto"/>
        <w:left w:val="none" w:sz="0" w:space="0" w:color="auto"/>
        <w:bottom w:val="none" w:sz="0" w:space="0" w:color="auto"/>
        <w:right w:val="none" w:sz="0" w:space="0" w:color="auto"/>
      </w:divBdr>
    </w:div>
    <w:div w:id="964312702">
      <w:bodyDiv w:val="1"/>
      <w:marLeft w:val="0"/>
      <w:marRight w:val="0"/>
      <w:marTop w:val="0"/>
      <w:marBottom w:val="0"/>
      <w:divBdr>
        <w:top w:val="none" w:sz="0" w:space="0" w:color="auto"/>
        <w:left w:val="none" w:sz="0" w:space="0" w:color="auto"/>
        <w:bottom w:val="none" w:sz="0" w:space="0" w:color="auto"/>
        <w:right w:val="none" w:sz="0" w:space="0" w:color="auto"/>
      </w:divBdr>
    </w:div>
    <w:div w:id="1041591680">
      <w:bodyDiv w:val="1"/>
      <w:marLeft w:val="0"/>
      <w:marRight w:val="0"/>
      <w:marTop w:val="0"/>
      <w:marBottom w:val="0"/>
      <w:divBdr>
        <w:top w:val="none" w:sz="0" w:space="0" w:color="auto"/>
        <w:left w:val="none" w:sz="0" w:space="0" w:color="auto"/>
        <w:bottom w:val="none" w:sz="0" w:space="0" w:color="auto"/>
        <w:right w:val="none" w:sz="0" w:space="0" w:color="auto"/>
      </w:divBdr>
    </w:div>
    <w:div w:id="1044672416">
      <w:bodyDiv w:val="1"/>
      <w:marLeft w:val="0"/>
      <w:marRight w:val="0"/>
      <w:marTop w:val="0"/>
      <w:marBottom w:val="0"/>
      <w:divBdr>
        <w:top w:val="none" w:sz="0" w:space="0" w:color="auto"/>
        <w:left w:val="none" w:sz="0" w:space="0" w:color="auto"/>
        <w:bottom w:val="none" w:sz="0" w:space="0" w:color="auto"/>
        <w:right w:val="none" w:sz="0" w:space="0" w:color="auto"/>
      </w:divBdr>
    </w:div>
    <w:div w:id="1106969319">
      <w:bodyDiv w:val="1"/>
      <w:marLeft w:val="0"/>
      <w:marRight w:val="0"/>
      <w:marTop w:val="0"/>
      <w:marBottom w:val="0"/>
      <w:divBdr>
        <w:top w:val="none" w:sz="0" w:space="0" w:color="auto"/>
        <w:left w:val="none" w:sz="0" w:space="0" w:color="auto"/>
        <w:bottom w:val="none" w:sz="0" w:space="0" w:color="auto"/>
        <w:right w:val="none" w:sz="0" w:space="0" w:color="auto"/>
      </w:divBdr>
    </w:div>
    <w:div w:id="1399552938">
      <w:bodyDiv w:val="1"/>
      <w:marLeft w:val="0"/>
      <w:marRight w:val="0"/>
      <w:marTop w:val="0"/>
      <w:marBottom w:val="0"/>
      <w:divBdr>
        <w:top w:val="none" w:sz="0" w:space="0" w:color="auto"/>
        <w:left w:val="none" w:sz="0" w:space="0" w:color="auto"/>
        <w:bottom w:val="none" w:sz="0" w:space="0" w:color="auto"/>
        <w:right w:val="none" w:sz="0" w:space="0" w:color="auto"/>
      </w:divBdr>
    </w:div>
    <w:div w:id="1489130154">
      <w:bodyDiv w:val="1"/>
      <w:marLeft w:val="0"/>
      <w:marRight w:val="0"/>
      <w:marTop w:val="0"/>
      <w:marBottom w:val="0"/>
      <w:divBdr>
        <w:top w:val="none" w:sz="0" w:space="0" w:color="auto"/>
        <w:left w:val="none" w:sz="0" w:space="0" w:color="auto"/>
        <w:bottom w:val="none" w:sz="0" w:space="0" w:color="auto"/>
        <w:right w:val="none" w:sz="0" w:space="0" w:color="auto"/>
      </w:divBdr>
    </w:div>
    <w:div w:id="1819222078">
      <w:bodyDiv w:val="1"/>
      <w:marLeft w:val="0"/>
      <w:marRight w:val="0"/>
      <w:marTop w:val="0"/>
      <w:marBottom w:val="0"/>
      <w:divBdr>
        <w:top w:val="none" w:sz="0" w:space="0" w:color="auto"/>
        <w:left w:val="none" w:sz="0" w:space="0" w:color="auto"/>
        <w:bottom w:val="none" w:sz="0" w:space="0" w:color="auto"/>
        <w:right w:val="none" w:sz="0" w:space="0" w:color="auto"/>
      </w:divBdr>
    </w:div>
    <w:div w:id="1873687009">
      <w:bodyDiv w:val="1"/>
      <w:marLeft w:val="0"/>
      <w:marRight w:val="0"/>
      <w:marTop w:val="0"/>
      <w:marBottom w:val="0"/>
      <w:divBdr>
        <w:top w:val="none" w:sz="0" w:space="0" w:color="auto"/>
        <w:left w:val="none" w:sz="0" w:space="0" w:color="auto"/>
        <w:bottom w:val="none" w:sz="0" w:space="0" w:color="auto"/>
        <w:right w:val="none" w:sz="0" w:space="0" w:color="auto"/>
      </w:divBdr>
    </w:div>
    <w:div w:id="1905143875">
      <w:bodyDiv w:val="1"/>
      <w:marLeft w:val="0"/>
      <w:marRight w:val="0"/>
      <w:marTop w:val="0"/>
      <w:marBottom w:val="0"/>
      <w:divBdr>
        <w:top w:val="none" w:sz="0" w:space="0" w:color="auto"/>
        <w:left w:val="none" w:sz="0" w:space="0" w:color="auto"/>
        <w:bottom w:val="none" w:sz="0" w:space="0" w:color="auto"/>
        <w:right w:val="none" w:sz="0" w:space="0" w:color="auto"/>
      </w:divBdr>
    </w:div>
    <w:div w:id="199336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875CB7-B2AE-41EA-AC54-B946D36F74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796407-A0FC-45DF-AECA-C064B4BBD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8488A18-9E01-4E17-ABBB-759CCB5FFA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10</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SercH MateoS</cp:lastModifiedBy>
  <cp:revision>14</cp:revision>
  <dcterms:created xsi:type="dcterms:W3CDTF">2023-07-25T19:28:00Z</dcterms:created>
  <dcterms:modified xsi:type="dcterms:W3CDTF">2023-07-28T14:46:00Z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