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6938" w14:textId="7F5ABFDA" w:rsidR="00E81978" w:rsidRPr="00DE29FE" w:rsidRDefault="00000000">
      <w:pPr>
        <w:pStyle w:val="Title"/>
      </w:pPr>
      <w:sdt>
        <w:sdtPr>
          <w:alias w:val="Title:"/>
          <w:tag w:val="Title:"/>
          <w:id w:val="726351117"/>
          <w:placeholder>
            <w:docPart w:val="1FA7D25D70DA40DCB9110F3C3DF24D3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E29FE" w:rsidRPr="00DE29FE">
            <w:t>IDS 403 Technology a</w:t>
          </w:r>
          <w:r w:rsidR="00DE29FE">
            <w:t>nd Society</w:t>
          </w:r>
          <w:r w:rsidR="00DE29FE" w:rsidRPr="00DE29FE">
            <w:br/>
            <w:t>Critical Analysis</w:t>
          </w:r>
        </w:sdtContent>
      </w:sdt>
    </w:p>
    <w:p w14:paraId="17313E2C" w14:textId="27FA5AD0" w:rsidR="00B823AA" w:rsidRPr="00DE29FE" w:rsidRDefault="00342D44" w:rsidP="00B823AA">
      <w:pPr>
        <w:pStyle w:val="Title2"/>
        <w:rPr>
          <w:lang w:val="es-ES"/>
        </w:rPr>
      </w:pPr>
      <w:r w:rsidRPr="00DE29FE">
        <w:rPr>
          <w:lang w:val="es-ES"/>
        </w:rPr>
        <w:t>Sergio Mateos</w:t>
      </w:r>
    </w:p>
    <w:p w14:paraId="572AD3A2" w14:textId="0298A33B" w:rsidR="00E81978" w:rsidRDefault="00DE29FE" w:rsidP="00B823AA">
      <w:pPr>
        <w:pStyle w:val="Title2"/>
      </w:pPr>
      <w:r>
        <w:t>Southern New Hampshire University</w:t>
      </w:r>
    </w:p>
    <w:p w14:paraId="0ECC10FD" w14:textId="45B47D7F" w:rsidR="00DE29FE" w:rsidRDefault="00DE29FE">
      <w:r>
        <w:br w:type="page"/>
      </w:r>
    </w:p>
    <w:p w14:paraId="383F44D5" w14:textId="02E24FDA" w:rsidR="00DE29FE" w:rsidRDefault="00CD52DB" w:rsidP="00125B38">
      <w:pPr>
        <w:pStyle w:val="Title2"/>
        <w:jc w:val="both"/>
      </w:pPr>
      <w:r>
        <w:lastRenderedPageBreak/>
        <w:tab/>
        <w:t xml:space="preserve">Technology came to improve </w:t>
      </w:r>
      <w:r w:rsidR="0040314E">
        <w:t>people’s</w:t>
      </w:r>
      <w:r>
        <w:t xml:space="preserve"> life by reducing the complexity of various </w:t>
      </w:r>
      <w:r w:rsidR="0040314E">
        <w:t>tasks</w:t>
      </w:r>
      <w:r>
        <w:t xml:space="preserve"> </w:t>
      </w:r>
      <w:r w:rsidR="004D6AD8">
        <w:t>in</w:t>
      </w:r>
      <w:r>
        <w:t xml:space="preserve"> </w:t>
      </w:r>
      <w:r w:rsidR="0040314E">
        <w:t>a</w:t>
      </w:r>
      <w:r>
        <w:t xml:space="preserve"> more efficient, fast, and successful way. </w:t>
      </w:r>
      <w:r w:rsidR="0040314E">
        <w:t xml:space="preserve">As we grow, technology grows with us at a fast rate, </w:t>
      </w:r>
      <w:r w:rsidR="004D6AD8">
        <w:t xml:space="preserve">and </w:t>
      </w:r>
      <w:r w:rsidR="0040314E">
        <w:t xml:space="preserve">important </w:t>
      </w:r>
      <w:r w:rsidR="006C3F56">
        <w:t>tasks</w:t>
      </w:r>
      <w:r w:rsidR="0040314E">
        <w:t xml:space="preserve"> like communication </w:t>
      </w:r>
      <w:r w:rsidR="006C3F56">
        <w:t>have</w:t>
      </w:r>
      <w:r w:rsidR="0040314E">
        <w:t xml:space="preserve"> been modified </w:t>
      </w:r>
      <w:r w:rsidR="006C3F56">
        <w:t>during</w:t>
      </w:r>
      <w:r w:rsidR="0040314E">
        <w:t xml:space="preserve"> the past years.</w:t>
      </w:r>
      <w:r w:rsidR="006C3F56">
        <w:t xml:space="preserve"> “</w:t>
      </w:r>
      <w:r w:rsidR="006C3F56" w:rsidRPr="006C3F56">
        <w:t>Technology</w:t>
      </w:r>
      <w:r w:rsidR="006C3F56" w:rsidRPr="006C3F56">
        <w:t xml:space="preserve"> has improved how people communicate in several ways. Not only can you share information quickly and reduce the impact of language differences and distance, but you can save time and money using technology to communicate and reach as wide an audience as you </w:t>
      </w:r>
      <w:r w:rsidR="006C3F56" w:rsidRPr="006C3F56">
        <w:t>need.</w:t>
      </w:r>
      <w:r w:rsidR="006C3F56">
        <w:t xml:space="preserve">” (Donohoe, 2015). </w:t>
      </w:r>
    </w:p>
    <w:p w14:paraId="1A57476F" w14:textId="6BB2BC7B" w:rsidR="006C3F56" w:rsidRDefault="006C3F56" w:rsidP="00125B38">
      <w:pPr>
        <w:pStyle w:val="Title2"/>
        <w:jc w:val="both"/>
      </w:pPr>
      <w:r>
        <w:tab/>
        <w:t>During the last decade, people have experienced different situations that force them to interact with people in different ways like video</w:t>
      </w:r>
      <w:r w:rsidR="00AC057A">
        <w:t xml:space="preserve"> </w:t>
      </w:r>
      <w:r>
        <w:t xml:space="preserve">call. In 2020, a new virus was spread across the world, and companies and schools have decided to close temporarily to prevent any spread of the infection. This event started a big switch in the communication </w:t>
      </w:r>
      <w:r w:rsidR="00B02FC7">
        <w:t xml:space="preserve">between people, since people must isolate companies like Zoom grew exponentially since people were using it to communicate at work or school. Zoom is a videotelephony service software that permits communication between individuals. </w:t>
      </w:r>
    </w:p>
    <w:p w14:paraId="24780F3A" w14:textId="42F59A84" w:rsidR="00B02FC7" w:rsidRDefault="00B02FC7" w:rsidP="00125B38">
      <w:pPr>
        <w:pStyle w:val="Title2"/>
        <w:jc w:val="both"/>
      </w:pPr>
      <w:r>
        <w:tab/>
        <w:t>The fast change of communication channel</w:t>
      </w:r>
      <w:r w:rsidR="004D6AD8">
        <w:t>s</w:t>
      </w:r>
      <w:r>
        <w:t xml:space="preserve"> was easily adapted in many industries for example school</w:t>
      </w:r>
      <w:r w:rsidR="00AC057A">
        <w:t>s</w:t>
      </w:r>
      <w:r>
        <w:t xml:space="preserve"> sta</w:t>
      </w:r>
      <w:r w:rsidR="00AC057A">
        <w:t>r</w:t>
      </w:r>
      <w:r>
        <w:t>ted taking virtual classes, work meetings were hosted in video</w:t>
      </w:r>
      <w:r w:rsidR="00AC057A">
        <w:t xml:space="preserve"> </w:t>
      </w:r>
      <w:r>
        <w:t xml:space="preserve">chat, </w:t>
      </w:r>
      <w:r w:rsidR="00AC057A">
        <w:t xml:space="preserve">and </w:t>
      </w:r>
      <w:r>
        <w:t>even government speeches were efficien</w:t>
      </w:r>
      <w:r w:rsidR="00AC057A">
        <w:t>tly</w:t>
      </w:r>
      <w:r>
        <w:t xml:space="preserve"> hosted in Zoom with virtual audience</w:t>
      </w:r>
      <w:r w:rsidR="00AC057A">
        <w:t>s</w:t>
      </w:r>
      <w:r>
        <w:t xml:space="preserve"> and reporters. The world started to see a huge change in communication and adaptation </w:t>
      </w:r>
      <w:r w:rsidR="00AC057A">
        <w:t>to</w:t>
      </w:r>
      <w:r>
        <w:t xml:space="preserve"> new technologies. Now, many </w:t>
      </w:r>
      <w:r w:rsidR="00AC057A">
        <w:t>o</w:t>
      </w:r>
      <w:r>
        <w:t>f that change</w:t>
      </w:r>
      <w:r w:rsidR="00AC057A">
        <w:t>s</w:t>
      </w:r>
      <w:r>
        <w:t xml:space="preserve"> </w:t>
      </w:r>
      <w:r w:rsidR="00AC057A">
        <w:t xml:space="preserve">are </w:t>
      </w:r>
      <w:r>
        <w:t xml:space="preserve">still </w:t>
      </w:r>
      <w:r w:rsidR="00AC057A">
        <w:t>i</w:t>
      </w:r>
      <w:r>
        <w:t>n use, companies started noticing the efficien</w:t>
      </w:r>
      <w:r w:rsidR="004D6AD8">
        <w:t>cy</w:t>
      </w:r>
      <w:r>
        <w:t xml:space="preserve"> of employees working from home and the mass cut of expenses of having offices, so they decided to create position</w:t>
      </w:r>
      <w:r w:rsidR="004D6AD8">
        <w:t>s</w:t>
      </w:r>
      <w:r>
        <w:t xml:space="preserve"> that are not necessary to be in </w:t>
      </w:r>
      <w:r w:rsidR="004D6AD8">
        <w:t>an</w:t>
      </w:r>
      <w:r>
        <w:t xml:space="preserve"> office (Remote job</w:t>
      </w:r>
      <w:r w:rsidR="004D6AD8">
        <w:t>s</w:t>
      </w:r>
      <w:r>
        <w:t>)</w:t>
      </w:r>
      <w:r w:rsidR="00CE6C1D">
        <w:t>. “</w:t>
      </w:r>
      <w:r w:rsidR="00CE6C1D" w:rsidRPr="00CE6C1D">
        <w:t>It's easier to get into a deep state of focused work when you're in your home office without colleagues dropping by and sitting down impromptu to talk about their weekends.</w:t>
      </w:r>
      <w:r w:rsidR="00CE6C1D">
        <w:t>”</w:t>
      </w:r>
      <w:r w:rsidR="00861D75">
        <w:t xml:space="preserve"> (Madell, 2019)</w:t>
      </w:r>
    </w:p>
    <w:p w14:paraId="6DDA5295" w14:textId="4DCBC187" w:rsidR="00861D75" w:rsidRDefault="00861D75" w:rsidP="00125B38">
      <w:pPr>
        <w:pStyle w:val="Title2"/>
        <w:jc w:val="both"/>
      </w:pPr>
      <w:r>
        <w:lastRenderedPageBreak/>
        <w:tab/>
        <w:t xml:space="preserve">Telecommunication was a good help </w:t>
      </w:r>
      <w:r w:rsidR="004D6AD8">
        <w:t>from</w:t>
      </w:r>
      <w:r>
        <w:t xml:space="preserve"> 2020 to 2021, but as the interaction between people decrease</w:t>
      </w:r>
      <w:r w:rsidR="004D6AD8">
        <w:t>. Social interaction with people was getting limited since most of the time if they must talk to each other strictly during class or work, people started to stop interacting with each other, and that started hurting their social skills. But social isolation comes with many problems like depression, loneliness, anger, etc. “</w:t>
      </w:r>
      <w:r w:rsidR="004D6AD8" w:rsidRPr="004D6AD8">
        <w:t xml:space="preserve">There is robust evidence that social isolation and loneliness significantly </w:t>
      </w:r>
      <w:r w:rsidR="004D6AD8" w:rsidRPr="004D6AD8">
        <w:t>increased</w:t>
      </w:r>
      <w:r w:rsidR="004D6AD8" w:rsidRPr="004D6AD8">
        <w:t xml:space="preserve"> risk for premature mortality, and the magnitude of the risk exceeds that of many leading health indicators</w:t>
      </w:r>
      <w:r w:rsidR="004D6AD8">
        <w:t>” (Novotney, 2019).</w:t>
      </w:r>
    </w:p>
    <w:p w14:paraId="5ECEF1EE" w14:textId="44241FFC" w:rsidR="006C3F56" w:rsidRDefault="006C3F56">
      <w:r>
        <w:br w:type="page"/>
      </w:r>
    </w:p>
    <w:p w14:paraId="38EBEF4C" w14:textId="3C6E2F41" w:rsidR="006C3F56" w:rsidRDefault="006C3F56" w:rsidP="006C3F56">
      <w:pPr>
        <w:pStyle w:val="Title2"/>
      </w:pPr>
      <w:r>
        <w:lastRenderedPageBreak/>
        <w:t>Citations</w:t>
      </w:r>
    </w:p>
    <w:p w14:paraId="7BF93CF3" w14:textId="76DAD0F5" w:rsidR="006C3F56" w:rsidRDefault="006C3F56" w:rsidP="006C3F56">
      <w:pPr>
        <w:pStyle w:val="Title2"/>
        <w:jc w:val="left"/>
      </w:pPr>
      <w:r w:rsidRPr="006C3F56">
        <w:t xml:space="preserve">Donohoe, A. (2015). How Is Technology Used to Help Communication? | Techwalla.com. </w:t>
      </w:r>
      <w:proofErr w:type="spellStart"/>
      <w:r w:rsidRPr="006C3F56">
        <w:t>Techwalla</w:t>
      </w:r>
      <w:proofErr w:type="spellEnd"/>
      <w:r w:rsidRPr="006C3F56">
        <w:t xml:space="preserve">. </w:t>
      </w:r>
      <w:hyperlink r:id="rId9" w:history="1">
        <w:r w:rsidR="00861D75" w:rsidRPr="00E232F6">
          <w:rPr>
            <w:rStyle w:val="Hyperlink"/>
          </w:rPr>
          <w:t>https://www.techwalla.com/articles/how-is-technology-used-to-help-communication</w:t>
        </w:r>
      </w:hyperlink>
    </w:p>
    <w:p w14:paraId="155D49BE" w14:textId="00027B6D" w:rsidR="00861D75" w:rsidRDefault="00861D75" w:rsidP="006C3F56">
      <w:pPr>
        <w:pStyle w:val="Title2"/>
        <w:jc w:val="left"/>
      </w:pPr>
      <w:r w:rsidRPr="00861D75">
        <w:t xml:space="preserve">Madell, R. (2019, June 30). Pros and Cons of Working </w:t>
      </w:r>
      <w:proofErr w:type="gramStart"/>
      <w:r w:rsidRPr="00861D75">
        <w:t>From</w:t>
      </w:r>
      <w:proofErr w:type="gramEnd"/>
      <w:r w:rsidRPr="00861D75">
        <w:t xml:space="preserve"> Home. US News &amp; World Report; U.S. News &amp; World Report. </w:t>
      </w:r>
      <w:hyperlink r:id="rId10" w:history="1">
        <w:r w:rsidR="004D6AD8" w:rsidRPr="00E232F6">
          <w:rPr>
            <w:rStyle w:val="Hyperlink"/>
          </w:rPr>
          <w:t>https://money.usnews.com/money/blogs/outside-voices-careers/articles/pros-and-cons-of-working-from-home</w:t>
        </w:r>
      </w:hyperlink>
    </w:p>
    <w:p w14:paraId="5DFDB37F" w14:textId="1BB27202" w:rsidR="004D6AD8" w:rsidRDefault="004D6AD8" w:rsidP="006C3F56">
      <w:pPr>
        <w:pStyle w:val="Title2"/>
        <w:jc w:val="left"/>
      </w:pPr>
      <w:r w:rsidRPr="004D6AD8">
        <w:t>Novotney, A. (2019, May). The risks of social isolation. American Psychological Association. https://www.apa.org/monitor/2019/05/ce-corner-isolation</w:t>
      </w:r>
    </w:p>
    <w:sectPr w:rsidR="004D6AD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57426" w14:textId="77777777" w:rsidR="00E2542A" w:rsidRDefault="00E2542A">
      <w:pPr>
        <w:spacing w:line="240" w:lineRule="auto"/>
      </w:pPr>
      <w:r>
        <w:separator/>
      </w:r>
    </w:p>
    <w:p w14:paraId="4E9596D8" w14:textId="77777777" w:rsidR="00E2542A" w:rsidRDefault="00E2542A"/>
  </w:endnote>
  <w:endnote w:type="continuationSeparator" w:id="0">
    <w:p w14:paraId="3C185C9E" w14:textId="77777777" w:rsidR="00E2542A" w:rsidRDefault="00E2542A">
      <w:pPr>
        <w:spacing w:line="240" w:lineRule="auto"/>
      </w:pPr>
      <w:r>
        <w:continuationSeparator/>
      </w:r>
    </w:p>
    <w:p w14:paraId="0DA5DEB6" w14:textId="77777777" w:rsidR="00E2542A" w:rsidRDefault="00E254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66252" w14:textId="77777777" w:rsidR="00E2542A" w:rsidRDefault="00E2542A">
      <w:pPr>
        <w:spacing w:line="240" w:lineRule="auto"/>
      </w:pPr>
      <w:r>
        <w:separator/>
      </w:r>
    </w:p>
    <w:p w14:paraId="71D6AB31" w14:textId="77777777" w:rsidR="00E2542A" w:rsidRDefault="00E2542A"/>
  </w:footnote>
  <w:footnote w:type="continuationSeparator" w:id="0">
    <w:p w14:paraId="69E48C2E" w14:textId="77777777" w:rsidR="00E2542A" w:rsidRDefault="00E2542A">
      <w:pPr>
        <w:spacing w:line="240" w:lineRule="auto"/>
      </w:pPr>
      <w:r>
        <w:continuationSeparator/>
      </w:r>
    </w:p>
    <w:p w14:paraId="7FE2A5DC" w14:textId="77777777" w:rsidR="00E2542A" w:rsidRDefault="00E254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20A4" w14:textId="697EC6A3" w:rsidR="00E81978" w:rsidRDefault="00000000">
    <w:pPr>
      <w:pStyle w:val="Header"/>
    </w:pPr>
    <w:sdt>
      <w:sdtPr>
        <w:rPr>
          <w:rStyle w:val="Strong"/>
        </w:rPr>
        <w:alias w:val="Running head"/>
        <w:tag w:val=""/>
        <w:id w:val="12739865"/>
        <w:placeholder>
          <w:docPart w:val="2AE54B5BD0544137B1D3248603E6FC2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E29FE">
          <w:rPr>
            <w:rStyle w:val="Strong"/>
          </w:rPr>
          <w:t>CRITICAL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048B" w14:textId="05E20EF1" w:rsidR="00E81978" w:rsidRDefault="00DE29FE">
    <w:pPr>
      <w:pStyle w:val="Header"/>
      <w:rPr>
        <w:rStyle w:val="Strong"/>
      </w:rPr>
    </w:pPr>
    <w:r>
      <w:t>CRITICAL ANALYSIS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1713520">
    <w:abstractNumId w:val="9"/>
  </w:num>
  <w:num w:numId="2" w16cid:durableId="958412990">
    <w:abstractNumId w:val="7"/>
  </w:num>
  <w:num w:numId="3" w16cid:durableId="759449850">
    <w:abstractNumId w:val="6"/>
  </w:num>
  <w:num w:numId="4" w16cid:durableId="405029947">
    <w:abstractNumId w:val="5"/>
  </w:num>
  <w:num w:numId="5" w16cid:durableId="1450321804">
    <w:abstractNumId w:val="4"/>
  </w:num>
  <w:num w:numId="6" w16cid:durableId="650134900">
    <w:abstractNumId w:val="8"/>
  </w:num>
  <w:num w:numId="7" w16cid:durableId="1620993688">
    <w:abstractNumId w:val="3"/>
  </w:num>
  <w:num w:numId="8" w16cid:durableId="2043438826">
    <w:abstractNumId w:val="2"/>
  </w:num>
  <w:num w:numId="9" w16cid:durableId="231743516">
    <w:abstractNumId w:val="1"/>
  </w:num>
  <w:num w:numId="10" w16cid:durableId="1808551203">
    <w:abstractNumId w:val="0"/>
  </w:num>
  <w:num w:numId="11" w16cid:durableId="372002898">
    <w:abstractNumId w:val="9"/>
    <w:lvlOverride w:ilvl="0">
      <w:startOverride w:val="1"/>
    </w:lvlOverride>
  </w:num>
  <w:num w:numId="12" w16cid:durableId="1827740474">
    <w:abstractNumId w:val="13"/>
  </w:num>
  <w:num w:numId="13" w16cid:durableId="1273174778">
    <w:abstractNumId w:val="11"/>
  </w:num>
  <w:num w:numId="14" w16cid:durableId="1197814075">
    <w:abstractNumId w:val="10"/>
  </w:num>
  <w:num w:numId="15" w16cid:durableId="14284999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44"/>
    <w:rsid w:val="000D3F41"/>
    <w:rsid w:val="00125B38"/>
    <w:rsid w:val="00342D44"/>
    <w:rsid w:val="00355DCA"/>
    <w:rsid w:val="0040314E"/>
    <w:rsid w:val="004D6AD8"/>
    <w:rsid w:val="00551A02"/>
    <w:rsid w:val="005534FA"/>
    <w:rsid w:val="005D3A03"/>
    <w:rsid w:val="006C3F56"/>
    <w:rsid w:val="008002C0"/>
    <w:rsid w:val="00861D75"/>
    <w:rsid w:val="008C5323"/>
    <w:rsid w:val="009A6A3B"/>
    <w:rsid w:val="00AC057A"/>
    <w:rsid w:val="00B02FC7"/>
    <w:rsid w:val="00B823AA"/>
    <w:rsid w:val="00BA45DB"/>
    <w:rsid w:val="00BF4184"/>
    <w:rsid w:val="00C0601E"/>
    <w:rsid w:val="00C31D30"/>
    <w:rsid w:val="00CD52DB"/>
    <w:rsid w:val="00CD6E39"/>
    <w:rsid w:val="00CE6C1D"/>
    <w:rsid w:val="00CF6E91"/>
    <w:rsid w:val="00D85B68"/>
    <w:rsid w:val="00DE29FE"/>
    <w:rsid w:val="00E2542A"/>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74636"/>
  <w15:chartTrackingRefBased/>
  <w15:docId w15:val="{4AE44048-455D-4E6E-A26A-BB3D34CB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61D75"/>
    <w:rPr>
      <w:color w:val="5F5F5F" w:themeColor="hyperlink"/>
      <w:u w:val="single"/>
    </w:rPr>
  </w:style>
  <w:style w:type="character" w:styleId="UnresolvedMention">
    <w:name w:val="Unresolved Mention"/>
    <w:basedOn w:val="DefaultParagraphFont"/>
    <w:uiPriority w:val="99"/>
    <w:semiHidden/>
    <w:unhideWhenUsed/>
    <w:rsid w:val="00861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oney.usnews.com/money/blogs/outside-voices-careers/articles/pros-and-cons-of-working-from-home" TargetMode="External"/><Relationship Id="rId4" Type="http://schemas.openxmlformats.org/officeDocument/2006/relationships/styles" Target="styles.xml"/><Relationship Id="rId9" Type="http://schemas.openxmlformats.org/officeDocument/2006/relationships/hyperlink" Target="https://www.techwalla.com/articles/how-is-technology-used-to-help-communication"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A7D25D70DA40DCB9110F3C3DF24D3F"/>
        <w:category>
          <w:name w:val="General"/>
          <w:gallery w:val="placeholder"/>
        </w:category>
        <w:types>
          <w:type w:val="bbPlcHdr"/>
        </w:types>
        <w:behaviors>
          <w:behavior w:val="content"/>
        </w:behaviors>
        <w:guid w:val="{490A2E59-EABF-4B53-8B59-A9254225A37B}"/>
      </w:docPartPr>
      <w:docPartBody>
        <w:p w:rsidR="00000000" w:rsidRDefault="00000000">
          <w:pPr>
            <w:pStyle w:val="1FA7D25D70DA40DCB9110F3C3DF24D3F"/>
          </w:pPr>
          <w:r>
            <w:t>[Title Here, up to 12 Words, on One to Two Lines]</w:t>
          </w:r>
        </w:p>
      </w:docPartBody>
    </w:docPart>
    <w:docPart>
      <w:docPartPr>
        <w:name w:val="2AE54B5BD0544137B1D3248603E6FC22"/>
        <w:category>
          <w:name w:val="General"/>
          <w:gallery w:val="placeholder"/>
        </w:category>
        <w:types>
          <w:type w:val="bbPlcHdr"/>
        </w:types>
        <w:behaviors>
          <w:behavior w:val="content"/>
        </w:behaviors>
        <w:guid w:val="{B2B50F95-5AE4-4754-95B4-A7E455A7C3F5}"/>
      </w:docPartPr>
      <w:docPartBody>
        <w:p w:rsidR="00000000" w:rsidRDefault="00000000">
          <w:pPr>
            <w:pStyle w:val="2AE54B5BD0544137B1D3248603E6FC2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D9"/>
    <w:rsid w:val="005D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A7D25D70DA40DCB9110F3C3DF24D3F">
    <w:name w:val="1FA7D25D70DA40DCB9110F3C3DF24D3F"/>
  </w:style>
  <w:style w:type="paragraph" w:customStyle="1" w:styleId="A81226CCF41B485C8959A576B3777B29">
    <w:name w:val="A81226CCF41B485C8959A576B3777B29"/>
  </w:style>
  <w:style w:type="paragraph" w:customStyle="1" w:styleId="5A2C59FEF69B407E9E2B958C4AC6BAC0">
    <w:name w:val="5A2C59FEF69B407E9E2B958C4AC6BAC0"/>
  </w:style>
  <w:style w:type="paragraph" w:customStyle="1" w:styleId="5F3D2C81EA1A421A974FC19F9BCC20EE">
    <w:name w:val="5F3D2C81EA1A421A974FC19F9BCC20EE"/>
  </w:style>
  <w:style w:type="paragraph" w:customStyle="1" w:styleId="681DF006F444421EA00DCEDC005E7B05">
    <w:name w:val="681DF006F444421EA00DCEDC005E7B05"/>
  </w:style>
  <w:style w:type="paragraph" w:customStyle="1" w:styleId="4D30AB2A9B35481D8F06581E36AF44FE">
    <w:name w:val="4D30AB2A9B35481D8F06581E36AF44FE"/>
  </w:style>
  <w:style w:type="character" w:styleId="Emphasis">
    <w:name w:val="Emphasis"/>
    <w:basedOn w:val="DefaultParagraphFont"/>
    <w:uiPriority w:val="4"/>
    <w:unhideWhenUsed/>
    <w:qFormat/>
    <w:rPr>
      <w:i/>
      <w:iCs/>
    </w:rPr>
  </w:style>
  <w:style w:type="paragraph" w:customStyle="1" w:styleId="902ACE070901468AB7E970DA3A648B67">
    <w:name w:val="902ACE070901468AB7E970DA3A648B67"/>
  </w:style>
  <w:style w:type="paragraph" w:customStyle="1" w:styleId="980DC9F0004B4ED8BC9DA82B078EF1D6">
    <w:name w:val="980DC9F0004B4ED8BC9DA82B078EF1D6"/>
  </w:style>
  <w:style w:type="paragraph" w:customStyle="1" w:styleId="AFD73887377240278E35DC861F79EECC">
    <w:name w:val="AFD73887377240278E35DC861F79EECC"/>
  </w:style>
  <w:style w:type="paragraph" w:customStyle="1" w:styleId="70E94F16F7684AA98ACF3F186A7E85FB">
    <w:name w:val="70E94F16F7684AA98ACF3F186A7E85FB"/>
  </w:style>
  <w:style w:type="paragraph" w:customStyle="1" w:styleId="CD2DA63494A845B48D77624418162869">
    <w:name w:val="CD2DA63494A845B48D77624418162869"/>
  </w:style>
  <w:style w:type="paragraph" w:customStyle="1" w:styleId="E012162833C840C188C52ED0A9465075">
    <w:name w:val="E012162833C840C188C52ED0A9465075"/>
  </w:style>
  <w:style w:type="paragraph" w:customStyle="1" w:styleId="1AF0A2DA6EB542E2829C2CA3F4897580">
    <w:name w:val="1AF0A2DA6EB542E2829C2CA3F4897580"/>
  </w:style>
  <w:style w:type="paragraph" w:customStyle="1" w:styleId="6A36561E1D2E4D48B00E09A126C85D8B">
    <w:name w:val="6A36561E1D2E4D48B00E09A126C85D8B"/>
  </w:style>
  <w:style w:type="paragraph" w:customStyle="1" w:styleId="6E0BFD3A3A2C484F90275903653C35A6">
    <w:name w:val="6E0BFD3A3A2C484F90275903653C35A6"/>
  </w:style>
  <w:style w:type="paragraph" w:customStyle="1" w:styleId="583D1109751744EF9DA6287B25B6D907">
    <w:name w:val="583D1109751744EF9DA6287B25B6D907"/>
  </w:style>
  <w:style w:type="paragraph" w:customStyle="1" w:styleId="3E07EC3D085F41F797313FE63A0D5419">
    <w:name w:val="3E07EC3D085F41F797313FE63A0D5419"/>
  </w:style>
  <w:style w:type="paragraph" w:customStyle="1" w:styleId="CD33DDC798A54608AFA0AD6C41D80130">
    <w:name w:val="CD33DDC798A54608AFA0AD6C41D80130"/>
  </w:style>
  <w:style w:type="paragraph" w:customStyle="1" w:styleId="82E77A267BF74464A80F1EBFA8315409">
    <w:name w:val="82E77A267BF74464A80F1EBFA8315409"/>
  </w:style>
  <w:style w:type="paragraph" w:customStyle="1" w:styleId="D17413017A004AEA8CBC510C552BB86D">
    <w:name w:val="D17413017A004AEA8CBC510C552BB86D"/>
  </w:style>
  <w:style w:type="paragraph" w:customStyle="1" w:styleId="ACE416CD4C6E47588996DD73D1CA4122">
    <w:name w:val="ACE416CD4C6E47588996DD73D1CA4122"/>
  </w:style>
  <w:style w:type="paragraph" w:customStyle="1" w:styleId="A001EAE3EB0B4906A1D254634601C8AE">
    <w:name w:val="A001EAE3EB0B4906A1D254634601C8AE"/>
  </w:style>
  <w:style w:type="paragraph" w:customStyle="1" w:styleId="DF0D4D2176B74DF98EA1CD5760F75267">
    <w:name w:val="DF0D4D2176B74DF98EA1CD5760F75267"/>
  </w:style>
  <w:style w:type="paragraph" w:customStyle="1" w:styleId="EB6B5A20898E4CAD87E9F8D5D65AF2A5">
    <w:name w:val="EB6B5A20898E4CAD87E9F8D5D65AF2A5"/>
  </w:style>
  <w:style w:type="paragraph" w:customStyle="1" w:styleId="A32680464BA940BDB760DAB9471703C8">
    <w:name w:val="A32680464BA940BDB760DAB9471703C8"/>
  </w:style>
  <w:style w:type="paragraph" w:customStyle="1" w:styleId="6C90BBF1034E4A119203ED50E6FC85F8">
    <w:name w:val="6C90BBF1034E4A119203ED50E6FC85F8"/>
  </w:style>
  <w:style w:type="paragraph" w:customStyle="1" w:styleId="2C35980A02554A79A6FD979957757BB2">
    <w:name w:val="2C35980A02554A79A6FD979957757BB2"/>
  </w:style>
  <w:style w:type="paragraph" w:customStyle="1" w:styleId="EAB62E14D74B456DAE2D3D79321012E3">
    <w:name w:val="EAB62E14D74B456DAE2D3D79321012E3"/>
  </w:style>
  <w:style w:type="paragraph" w:customStyle="1" w:styleId="FA7E1B7C28F14ADEA0A6250535CE99BF">
    <w:name w:val="FA7E1B7C28F14ADEA0A6250535CE99BF"/>
  </w:style>
  <w:style w:type="paragraph" w:customStyle="1" w:styleId="82696EAEE09F49E78DC99EDE2CB57783">
    <w:name w:val="82696EAEE09F49E78DC99EDE2CB57783"/>
  </w:style>
  <w:style w:type="paragraph" w:customStyle="1" w:styleId="527E0E2657384BD8AD1141AC9A79D9C2">
    <w:name w:val="527E0E2657384BD8AD1141AC9A79D9C2"/>
  </w:style>
  <w:style w:type="paragraph" w:customStyle="1" w:styleId="44A46C31B2B847E6AD36D68A9FD7B1FF">
    <w:name w:val="44A46C31B2B847E6AD36D68A9FD7B1FF"/>
  </w:style>
  <w:style w:type="paragraph" w:customStyle="1" w:styleId="1FCCEC2DF055466A8DBCFE8133E98ED7">
    <w:name w:val="1FCCEC2DF055466A8DBCFE8133E98ED7"/>
  </w:style>
  <w:style w:type="paragraph" w:customStyle="1" w:styleId="A559E789BCF348BFA1BED08558538C8A">
    <w:name w:val="A559E789BCF348BFA1BED08558538C8A"/>
  </w:style>
  <w:style w:type="paragraph" w:customStyle="1" w:styleId="23144A1FBC1044DCBB7AC625AAF375A1">
    <w:name w:val="23144A1FBC1044DCBB7AC625AAF375A1"/>
  </w:style>
  <w:style w:type="paragraph" w:customStyle="1" w:styleId="046CCC7D2541467BBBAD42865EF09219">
    <w:name w:val="046CCC7D2541467BBBAD42865EF09219"/>
  </w:style>
  <w:style w:type="paragraph" w:customStyle="1" w:styleId="4EF99387FE1746E1895CAFC8B2B0A975">
    <w:name w:val="4EF99387FE1746E1895CAFC8B2B0A975"/>
  </w:style>
  <w:style w:type="paragraph" w:customStyle="1" w:styleId="0BDDA187995C4097A1F85BFD5DEB98A4">
    <w:name w:val="0BDDA187995C4097A1F85BFD5DEB98A4"/>
  </w:style>
  <w:style w:type="paragraph" w:customStyle="1" w:styleId="113D2C7CF2AE4EF994D97EBEB9920E69">
    <w:name w:val="113D2C7CF2AE4EF994D97EBEB9920E69"/>
  </w:style>
  <w:style w:type="paragraph" w:customStyle="1" w:styleId="9CAE751D92844FE7BD940B3754A697CC">
    <w:name w:val="9CAE751D92844FE7BD940B3754A697CC"/>
  </w:style>
  <w:style w:type="paragraph" w:customStyle="1" w:styleId="246F2810AF264DDE87816DC2C4F1832D">
    <w:name w:val="246F2810AF264DDE87816DC2C4F1832D"/>
  </w:style>
  <w:style w:type="paragraph" w:customStyle="1" w:styleId="E5CF9DEB7E6C45D68AD0C364FA03F55A">
    <w:name w:val="E5CF9DEB7E6C45D68AD0C364FA03F55A"/>
  </w:style>
  <w:style w:type="paragraph" w:customStyle="1" w:styleId="30D2E4870A874270A3AEEACE0D39F0B4">
    <w:name w:val="30D2E4870A874270A3AEEACE0D39F0B4"/>
  </w:style>
  <w:style w:type="paragraph" w:customStyle="1" w:styleId="6FDB330944214AC78CFBA7299D02BF34">
    <w:name w:val="6FDB330944214AC78CFBA7299D02BF34"/>
  </w:style>
  <w:style w:type="paragraph" w:customStyle="1" w:styleId="1413E8192EBE44C0AD339034E41060BA">
    <w:name w:val="1413E8192EBE44C0AD339034E41060BA"/>
  </w:style>
  <w:style w:type="paragraph" w:customStyle="1" w:styleId="4BB4F5B53A4E40619B35D6D21D640240">
    <w:name w:val="4BB4F5B53A4E40619B35D6D21D640240"/>
  </w:style>
  <w:style w:type="paragraph" w:customStyle="1" w:styleId="454604FFA92C4278BCDF4A6997256BBF">
    <w:name w:val="454604FFA92C4278BCDF4A6997256BBF"/>
  </w:style>
  <w:style w:type="paragraph" w:customStyle="1" w:styleId="EBD8EE99F1044F08967DCE35670D2651">
    <w:name w:val="EBD8EE99F1044F08967DCE35670D2651"/>
  </w:style>
  <w:style w:type="paragraph" w:customStyle="1" w:styleId="6B18C6657BA84E3C82F4C37F161E4B88">
    <w:name w:val="6B18C6657BA84E3C82F4C37F161E4B88"/>
  </w:style>
  <w:style w:type="paragraph" w:customStyle="1" w:styleId="C3D64688C44645DC97A05F90096D7CC6">
    <w:name w:val="C3D64688C44645DC97A05F90096D7CC6"/>
  </w:style>
  <w:style w:type="paragraph" w:customStyle="1" w:styleId="4711C36B58194FC8B6869561FAF82675">
    <w:name w:val="4711C36B58194FC8B6869561FAF82675"/>
  </w:style>
  <w:style w:type="paragraph" w:customStyle="1" w:styleId="98EEE22B32F540A88BF6973E269544BE">
    <w:name w:val="98EEE22B32F540A88BF6973E269544BE"/>
  </w:style>
  <w:style w:type="paragraph" w:customStyle="1" w:styleId="930ECC42833844A199910D14960512EF">
    <w:name w:val="930ECC42833844A199910D14960512EF"/>
  </w:style>
  <w:style w:type="paragraph" w:customStyle="1" w:styleId="CBB77E6A351F420E9ABF4CF6FAAC17D4">
    <w:name w:val="CBB77E6A351F420E9ABF4CF6FAAC17D4"/>
  </w:style>
  <w:style w:type="paragraph" w:customStyle="1" w:styleId="778D0B5FC0FB455BA7F8533FFC5D83BD">
    <w:name w:val="778D0B5FC0FB455BA7F8533FFC5D83BD"/>
  </w:style>
  <w:style w:type="paragraph" w:customStyle="1" w:styleId="B53FB4EF2B6F4268989065FF6D237BA3">
    <w:name w:val="B53FB4EF2B6F4268989065FF6D237BA3"/>
  </w:style>
  <w:style w:type="paragraph" w:customStyle="1" w:styleId="60383B5B75904CCE9ADCD499DD10EF1D">
    <w:name w:val="60383B5B75904CCE9ADCD499DD10EF1D"/>
  </w:style>
  <w:style w:type="paragraph" w:customStyle="1" w:styleId="A60AF7EBC6904C798A6CE6D50D474C82">
    <w:name w:val="A60AF7EBC6904C798A6CE6D50D474C82"/>
  </w:style>
  <w:style w:type="paragraph" w:customStyle="1" w:styleId="4E4F709C804849D2BB899CD4F2AD9E47">
    <w:name w:val="4E4F709C804849D2BB899CD4F2AD9E47"/>
  </w:style>
  <w:style w:type="paragraph" w:customStyle="1" w:styleId="9F75BD58CC89431A8539667DEE9404BA">
    <w:name w:val="9F75BD58CC89431A8539667DEE9404BA"/>
  </w:style>
  <w:style w:type="paragraph" w:customStyle="1" w:styleId="F97F3ECEC190474EA04C448AFAAA0FF2">
    <w:name w:val="F97F3ECEC190474EA04C448AFAAA0FF2"/>
  </w:style>
  <w:style w:type="paragraph" w:customStyle="1" w:styleId="2AE54B5BD0544137B1D3248603E6FC22">
    <w:name w:val="2AE54B5BD0544137B1D3248603E6FC22"/>
  </w:style>
  <w:style w:type="paragraph" w:customStyle="1" w:styleId="9328FB36D6E34CD497B77636E89B9B56">
    <w:name w:val="9328FB36D6E34CD497B77636E89B9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CRITICAL ANALYSIS</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122</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 403 Technology and Society
Critical Analysis</dc:title>
  <dc:subject/>
  <dc:creator>SercH MateoS</dc:creator>
  <cp:keywords/>
  <dc:description/>
  <cp:lastModifiedBy>SercH MateoS</cp:lastModifiedBy>
  <cp:revision>1</cp:revision>
  <dcterms:created xsi:type="dcterms:W3CDTF">2023-05-18T15:33:00Z</dcterms:created>
  <dcterms:modified xsi:type="dcterms:W3CDTF">2023-05-18T17:36:00Z</dcterms:modified>
</cp:coreProperties>
</file>