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FC909C" w14:textId="77777777" w:rsidR="00255340" w:rsidRDefault="00CA4F0A" w:rsidP="00891CE3">
      <w:pPr>
        <w:pStyle w:val="Heading1"/>
        <w:ind w:left="0"/>
      </w:pPr>
      <w:r>
        <w:rPr>
          <w:noProof/>
        </w:rPr>
        <w:drawing>
          <wp:anchor distT="0" distB="0" distL="0" distR="0" simplePos="0" relativeHeight="15729152" behindDoc="0" locked="0" layoutInCell="1" allowOverlap="1" wp14:anchorId="67F22667" wp14:editId="4FB834C7">
            <wp:simplePos x="0" y="0"/>
            <wp:positionH relativeFrom="page">
              <wp:posOffset>5152497</wp:posOffset>
            </wp:positionH>
            <wp:positionV relativeFrom="page">
              <wp:posOffset>8717624</wp:posOffset>
            </wp:positionV>
            <wp:extent cx="2389396" cy="1954820"/>
            <wp:effectExtent l="0" t="0" r="0" b="0"/>
            <wp:wrapNone/>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7" cstate="print"/>
                    <a:stretch>
                      <a:fillRect/>
                    </a:stretch>
                  </pic:blipFill>
                  <pic:spPr>
                    <a:xfrm>
                      <a:off x="0" y="0"/>
                      <a:ext cx="2389396" cy="1954820"/>
                    </a:xfrm>
                    <a:prstGeom prst="rect">
                      <a:avLst/>
                    </a:prstGeom>
                  </pic:spPr>
                </pic:pic>
              </a:graphicData>
            </a:graphic>
          </wp:anchor>
        </w:drawing>
      </w:r>
      <w:r>
        <w:rPr>
          <w:color w:val="2A2A2A"/>
          <w:w w:val="110"/>
        </w:rPr>
        <w:t>Nomination</w:t>
      </w:r>
      <w:r>
        <w:rPr>
          <w:color w:val="2A2A2A"/>
          <w:spacing w:val="11"/>
          <w:w w:val="110"/>
        </w:rPr>
        <w:t xml:space="preserve"> </w:t>
      </w:r>
      <w:r>
        <w:rPr>
          <w:color w:val="2A2A2A"/>
          <w:w w:val="110"/>
        </w:rPr>
        <w:t>for</w:t>
      </w:r>
      <w:r>
        <w:rPr>
          <w:color w:val="2A2A2A"/>
          <w:spacing w:val="16"/>
          <w:w w:val="110"/>
        </w:rPr>
        <w:t xml:space="preserve"> </w:t>
      </w:r>
      <w:r>
        <w:rPr>
          <w:color w:val="2A2A2A"/>
          <w:w w:val="110"/>
        </w:rPr>
        <w:t>the</w:t>
      </w:r>
      <w:r>
        <w:rPr>
          <w:color w:val="2A2A2A"/>
          <w:spacing w:val="11"/>
          <w:w w:val="110"/>
        </w:rPr>
        <w:t xml:space="preserve"> </w:t>
      </w:r>
      <w:r>
        <w:rPr>
          <w:color w:val="2A2A2A"/>
          <w:w w:val="110"/>
        </w:rPr>
        <w:t>FIBA</w:t>
      </w:r>
      <w:r>
        <w:rPr>
          <w:color w:val="2A2A2A"/>
          <w:spacing w:val="18"/>
          <w:w w:val="110"/>
        </w:rPr>
        <w:t xml:space="preserve"> </w:t>
      </w:r>
      <w:r>
        <w:rPr>
          <w:color w:val="2A2A2A"/>
          <w:w w:val="110"/>
        </w:rPr>
        <w:t>World</w:t>
      </w:r>
      <w:r>
        <w:rPr>
          <w:color w:val="2A2A2A"/>
          <w:spacing w:val="14"/>
          <w:w w:val="110"/>
        </w:rPr>
        <w:t xml:space="preserve"> </w:t>
      </w:r>
      <w:r>
        <w:rPr>
          <w:color w:val="2A2A2A"/>
          <w:w w:val="110"/>
        </w:rPr>
        <w:t>Cup</w:t>
      </w:r>
      <w:r>
        <w:rPr>
          <w:color w:val="2A2A2A"/>
          <w:spacing w:val="14"/>
          <w:w w:val="110"/>
        </w:rPr>
        <w:t xml:space="preserve"> </w:t>
      </w:r>
      <w:r>
        <w:rPr>
          <w:color w:val="2A2A2A"/>
          <w:w w:val="110"/>
        </w:rPr>
        <w:t>2027</w:t>
      </w:r>
      <w:r>
        <w:rPr>
          <w:color w:val="2A2A2A"/>
          <w:spacing w:val="16"/>
          <w:w w:val="110"/>
        </w:rPr>
        <w:t xml:space="preserve"> </w:t>
      </w:r>
      <w:r>
        <w:rPr>
          <w:color w:val="2A2A2A"/>
          <w:spacing w:val="-2"/>
          <w:w w:val="110"/>
        </w:rPr>
        <w:t>Qualifiers</w:t>
      </w:r>
    </w:p>
    <w:p w14:paraId="3F449D51" w14:textId="77777777" w:rsidR="00255340" w:rsidRDefault="00255340">
      <w:pPr>
        <w:pStyle w:val="BodyText"/>
        <w:spacing w:before="112"/>
        <w:jc w:val="right"/>
        <w:rPr>
          <w:b/>
          <w:sz w:val="28"/>
        </w:rPr>
      </w:pPr>
      <w:r>
        <w:rPr>
          <w:rFonts w:ascii="IBM Plex Sans" w:hAnsi="IBM Plex Sans"/>
          <w:color w:val="2A2A2A"/>
          <w:sz w:val="20"/>
        </w:rPr>
        <w:t>{{r letter_date }}</w:t>
      </w:r>
    </w:p>
    <w:p w14:paraId="13E0BCDF" w14:textId="77777777" w:rsidR="00255340" w:rsidRDefault="00255340">
      <w:pPr>
        <w:pStyle w:val="BodyText"/>
        <w:rPr>
          <w:color w:val="2A2A2A"/>
          <w:w w:val="110"/>
        </w:rPr>
      </w:pPr>
      <w:r>
        <w:rPr>
          <w:rFonts w:ascii="IBM Plex Sans" w:hAnsi="IBM Plex Sans"/>
          <w:color w:val="2A2A2A"/>
        </w:rPr>
        <w:t>{{r dear_line }}</w:t>
      </w:r>
    </w:p>
    <w:p w14:paraId="2536E973" w14:textId="77777777" w:rsidR="00891CE3" w:rsidRDefault="00891CE3">
      <w:pPr>
        <w:pStyle w:val="BodyText"/>
        <w:rPr>
          <w:color w:val="2A2A2A"/>
          <w:w w:val="110"/>
        </w:rPr>
      </w:pPr>
    </w:p>
    <w:p w14:paraId="00BD45D7" w14:textId="77777777" w:rsidR="00891CE3" w:rsidRDefault="00891CE3">
      <w:pPr>
        <w:pStyle w:val="BodyText"/>
        <w:rPr>
          <w:color w:val="2A2A2A"/>
          <w:w w:val="110"/>
        </w:rPr>
      </w:pPr>
      <w:r>
        <w:rPr>
          <w:rFonts w:ascii="IBM Plex Sans" w:hAnsi="IBM Plex Sans"/>
          <w:color w:val="2A2A2A"/>
        </w:rPr>
        <w:t>We would like to inform that you have been nominated for the following games of the {{ competition_name }}.</w:t>
      </w:r>
    </w:p>
    <w:p w14:paraId="6FD47DF5" w14:textId="77777777" w:rsidR="00891CE3" w:rsidRDefault="00891CE3">
      <w:pPr>
        <w:pStyle w:val="BodyText"/>
        <w:rPr>
          <w:color w:val="2A2A2A"/>
          <w:w w:val="110"/>
        </w:rPr>
      </w:pPr>
    </w:p>
    <w:p w14:paraId="4AE6CB9C" w14:textId="77777777" w:rsidR="00891CE3" w:rsidRDefault="00891CE3">
      <w:pPr>
        <w:pStyle w:val="BodyText"/>
        <w:rPr>
          <w:color w:val="2A2A2A"/>
          <w:w w:val="110"/>
        </w:rPr>
      </w:pPr>
      <w:r>
        <w:rPr>
          <w:rFonts w:ascii="IBM Plex Sans" w:hAnsi="IBM Plex Sans"/>
          <w:color w:val="2A2A2A"/>
        </w:rPr>
        <w:t>{%p for game in game_dates %}</w:t>
      </w:r>
    </w:p>
    <w:p w14:paraId="7F674EDB" w14:textId="77777777" w:rsidR="00891CE3" w:rsidRDefault="00891CE3">
      <w:pPr>
        <w:pStyle w:val="BodyText"/>
        <w:jc w:val="center"/>
        <w:rPr>
          <w:color w:val="2A2A2A"/>
          <w:w w:val="110"/>
        </w:rPr>
      </w:pPr>
      <w:r>
        <w:rPr>
          <w:rFonts w:ascii="IBM Plex Sans" w:hAnsi="IBM Plex Sans"/>
          <w:color w:val="2A2A2A"/>
          <w:sz w:val="20"/>
        </w:rPr>
        <w:t>{{r game }}</w:t>
      </w:r>
    </w:p>
    <w:p w14:paraId="437678D1" w14:textId="77777777" w:rsidR="00891CE3" w:rsidRDefault="00891CE3">
      <w:pPr>
        <w:pStyle w:val="BodyText"/>
        <w:rPr>
          <w:color w:val="2A2A2A"/>
          <w:w w:val="110"/>
        </w:rPr>
      </w:pPr>
      <w:r>
        <w:rPr>
          <w:rFonts w:ascii="IBM Plex Sans" w:hAnsi="IBM Plex Sans"/>
          <w:color w:val="2A2A2A"/>
        </w:rPr>
        <w:t>{%p endfor %}</w:t>
      </w:r>
    </w:p>
    <w:p w14:paraId="0102D30F" w14:textId="77777777" w:rsidR="00891CE3" w:rsidRDefault="00891CE3">
      <w:pPr>
        <w:pStyle w:val="BodyText"/>
        <w:jc w:val="center"/>
        <w:rPr>
          <w:color w:val="2A2A2A"/>
          <w:w w:val="110"/>
        </w:rPr>
      </w:pPr>
      <w:r>
        <w:rPr>
          <w:rFonts w:ascii="IBM Plex Sans" w:hAnsi="IBM Plex Sans"/>
          <w:color w:val="2A2A2A"/>
          <w:sz w:val="20"/>
        </w:rPr>
        <w:t>{{r host_line }}</w:t>
      </w:r>
    </w:p>
    <w:p w14:paraId="73C59F12" w14:textId="77777777" w:rsidR="00891CE3" w:rsidRDefault="00891CE3">
      <w:pPr>
        <w:pStyle w:val="BodyText"/>
        <w:rPr>
          <w:color w:val="2A2A2A"/>
          <w:w w:val="110"/>
        </w:rPr>
      </w:pPr>
    </w:p>
    <w:p w14:paraId="32B601AF" w14:textId="77777777" w:rsidR="00891CE3" w:rsidRDefault="00891CE3">
      <w:pPr>
        <w:pStyle w:val="BodyText"/>
        <w:jc w:val="both"/>
        <w:rPr>
          <w:color w:val="2A2A2A"/>
          <w:w w:val="110"/>
        </w:rPr>
      </w:pPr>
      <w:r>
        <w:rPr>
          <w:rFonts w:ascii="IBM Plex Sans" w:hAnsi="IBM Plex Sans"/>
          <w:color w:val="2A2A2A"/>
        </w:rPr>
        <w:t>{{r confirm_line }}</w:t>
      </w:r>
    </w:p>
    <w:p w14:paraId="3293B1E4" w14:textId="77777777" w:rsidR="00891CE3" w:rsidRDefault="00891CE3">
      <w:pPr>
        <w:pStyle w:val="BodyText"/>
        <w:rPr>
          <w:color w:val="2A2A2A"/>
          <w:w w:val="110"/>
        </w:rPr>
      </w:pPr>
    </w:p>
    <w:p w14:paraId="40DE082D" w14:textId="77777777" w:rsidR="00891CE3" w:rsidRDefault="00891CE3">
      <w:pPr>
        <w:pStyle w:val="BodyText"/>
        <w:rPr>
          <w:color w:val="2A2A2A"/>
          <w:w w:val="110"/>
        </w:rPr>
      </w:pPr>
      <w:r>
        <w:rPr>
          <w:rFonts w:ascii="IBM Plex Sans" w:hAnsi="IBM Plex Sans"/>
          <w:color w:val="2A2A2A"/>
        </w:rPr>
        <w:t>As soon as we receive your confirmation, we will make arrangements for international flights to the host country and provide you with relevant information in order for you to prepare the game and establish contact with the Game Director of the Host National Federation.</w:t>
      </w:r>
    </w:p>
    <w:p w14:paraId="2E152B0E" w14:textId="77777777" w:rsidR="00891CE3" w:rsidRDefault="00891CE3">
      <w:pPr>
        <w:pStyle w:val="BodyText"/>
        <w:rPr>
          <w:color w:val="2A2A2A"/>
          <w:w w:val="110"/>
        </w:rPr>
      </w:pPr>
    </w:p>
    <w:p w14:paraId="0BF38241" w14:textId="77777777" w:rsidR="00891CE3" w:rsidRDefault="00891CE3">
      <w:pPr>
        <w:pStyle w:val="BodyText"/>
        <w:rPr>
          <w:color w:val="2A2A2A"/>
          <w:w w:val="110"/>
        </w:rPr>
      </w:pPr>
      <w:r>
        <w:rPr>
          <w:rFonts w:ascii="IBM Plex Sans" w:hAnsi="IBM Plex Sans"/>
          <w:color w:val="2A2A2A"/>
        </w:rPr>
        <w:t>Below list the details of payment you will receive as {{ role_label }} assigned to the competition listed above:</w:t>
      </w:r>
    </w:p>
    <w:p w14:paraId="715E7E0A" w14:textId="77777777" w:rsidR="00891CE3" w:rsidRDefault="00891CE3">
      <w:pPr>
        <w:pStyle w:val="BodyText"/>
        <w:rPr>
          <w:color w:val="2A2A2A"/>
          <w:w w:val="110"/>
        </w:rPr>
      </w:pPr>
    </w:p>
    <w:p w14:paraId="5A49251D" w14:textId="77777777" w:rsidR="00891CE3" w:rsidRDefault="00891CE3">
      <w:pPr>
        <w:pStyle w:val="BodyText"/>
        <w:rPr>
          <w:color w:val="2A2A2A"/>
          <w:w w:val="110"/>
        </w:rPr>
      </w:pPr>
    </w:p>
    <w:p w14:paraId="7FBE666D" w14:textId="77777777" w:rsidR="00891CE3" w:rsidRDefault="00891CE3">
      <w:pPr>
        <w:pStyle w:val="BodyText"/>
        <w:rPr>
          <w:color w:val="2A2A2A"/>
          <w:w w:val="110"/>
        </w:rPr>
      </w:pPr>
      <w:r>
        <w:rPr>
          <w:rFonts w:ascii="IBM Plex Sans" w:hAnsi="IBM Plex Sans"/>
          <w:color w:val="2A2A2A"/>
        </w:rPr>
        <w:t>{%p for fee in fee_lines %}</w:t>
      </w:r>
    </w:p>
    <w:p w14:paraId="482656AB" w14:textId="77777777" w:rsidR="00891CE3" w:rsidRDefault="00891CE3">
      <w:pPr>
        <w:pStyle w:val="ListParagraph"/>
        <w:rPr>
          <w:color w:val="2A2A2A"/>
          <w:w w:val="110"/>
        </w:rPr>
      </w:pPr>
      <w:r>
        <w:rPr>
          <w:rFonts w:ascii="IBM Plex Sans" w:hAnsi="IBM Plex Sans"/>
          <w:color w:val="2A2A2A"/>
          <w:sz w:val="20"/>
        </w:rPr>
        <w:t>{{r fee }}</w:t>
      </w:r>
    </w:p>
    <w:p w14:paraId="4D5FB707" w14:textId="77777777" w:rsidR="00891CE3" w:rsidRDefault="00891CE3">
      <w:pPr>
        <w:pStyle w:val="BodyText"/>
        <w:rPr>
          <w:color w:val="2A2A2A"/>
          <w:w w:val="110"/>
        </w:rPr>
      </w:pPr>
      <w:r>
        <w:rPr>
          <w:rFonts w:ascii="IBM Plex Sans" w:hAnsi="IBM Plex Sans"/>
          <w:color w:val="2A2A2A"/>
        </w:rPr>
        <w:t>{%p endfor %}</w:t>
      </w:r>
    </w:p>
    <w:p w14:paraId="73B02836" w14:textId="77777777" w:rsidR="00891CE3" w:rsidRDefault="00891CE3">
      <w:pPr>
        <w:pStyle w:val="BodyText"/>
        <w:rPr>
          <w:color w:val="2A2A2A"/>
          <w:w w:val="110"/>
        </w:rPr>
      </w:pPr>
    </w:p>
    <w:p w14:paraId="4D875380" w14:textId="77777777" w:rsidR="00891CE3" w:rsidRDefault="00891CE3">
      <w:pPr>
        <w:pStyle w:val="BodyText"/>
        <w:rPr>
          <w:color w:val="2A2A2A"/>
          <w:w w:val="110"/>
        </w:rPr>
      </w:pPr>
    </w:p>
    <w:p w14:paraId="6E902A74" w14:textId="77777777" w:rsidR="00891CE3" w:rsidRDefault="00891CE3">
      <w:pPr>
        <w:pStyle w:val="BodyText"/>
        <w:rPr>
          <w:color w:val="2A2A2A"/>
          <w:w w:val="110"/>
        </w:rPr>
      </w:pPr>
      <w:r>
        <w:rPr>
          <w:rFonts w:ascii="IBM Plex Sans" w:hAnsi="IBM Plex Sans"/>
          <w:color w:val="2A2A2A"/>
        </w:rPr>
        <w:t>We wish you the best in your preparation and accomplishment of your assignment.</w:t>
      </w:r>
    </w:p>
    <w:p w14:paraId="0778E878" w14:textId="77777777" w:rsidR="00891CE3" w:rsidRDefault="00891CE3">
      <w:pPr>
        <w:pStyle w:val="BodyText"/>
        <w:rPr>
          <w:color w:val="2A2A2A"/>
          <w:w w:val="110"/>
        </w:rPr>
      </w:pPr>
    </w:p>
    <w:p w14:paraId="3D9311A2" w14:textId="77777777" w:rsidR="00891CE3" w:rsidRDefault="00891CE3">
      <w:pPr>
        <w:pStyle w:val="BodyText"/>
        <w:rPr>
          <w:color w:val="2A2A2A"/>
          <w:w w:val="110"/>
        </w:rPr>
      </w:pPr>
    </w:p>
    <w:p w14:paraId="13BD043F" w14:textId="77777777" w:rsidR="00891CE3" w:rsidRDefault="00891CE3">
      <w:pPr>
        <w:pStyle w:val="BodyText"/>
        <w:rPr>
          <w:color w:val="2A2A2A"/>
          <w:w w:val="110"/>
        </w:rPr>
      </w:pPr>
    </w:p>
    <w:p w14:paraId="42D159D8" w14:textId="77777777" w:rsidR="00891CE3" w:rsidRDefault="00891CE3">
      <w:pPr>
        <w:pStyle w:val="BodyText"/>
        <w:rPr>
          <w:color w:val="2A2A2A"/>
          <w:w w:val="110"/>
        </w:rPr>
      </w:pPr>
    </w:p>
    <w:p w14:paraId="1EB2ECD0" w14:textId="77777777" w:rsidR="00891CE3" w:rsidRDefault="00891CE3">
      <w:pPr>
        <w:pStyle w:val="BodyText"/>
        <w:rPr>
          <w:color w:val="2A2A2A"/>
          <w:w w:val="110"/>
        </w:rPr>
      </w:pPr>
    </w:p>
    <w:p w14:paraId="2FBA635F" w14:textId="77777777" w:rsidR="00255340" w:rsidRDefault="00CA4F0A">
      <w:pPr>
        <w:pStyle w:val="BodyText"/>
        <w:spacing w:before="35"/>
      </w:pPr>
      <w:r>
        <w:rPr>
          <w:noProof/>
        </w:rPr>
        <w:drawing>
          <wp:anchor distT="0" distB="0" distL="0" distR="0" simplePos="0" relativeHeight="487587840" behindDoc="1" locked="0" layoutInCell="1" allowOverlap="1" wp14:anchorId="68CD9DB1" wp14:editId="3327829E">
            <wp:simplePos x="0" y="0"/>
            <wp:positionH relativeFrom="page">
              <wp:posOffset>909977</wp:posOffset>
            </wp:positionH>
            <wp:positionV relativeFrom="paragraph">
              <wp:posOffset>192536</wp:posOffset>
            </wp:positionV>
            <wp:extent cx="1326791" cy="296322"/>
            <wp:effectExtent l="0" t="0" r="0" b="0"/>
            <wp:wrapTopAndBottom/>
            <wp:docPr id="5" name="Image 5" descr="A close-up of a logo  Description automatically generated with medium confidenc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descr="A close-up of a logo  Description automatically generated with medium confidence"/>
                    <pic:cNvPicPr/>
                  </pic:nvPicPr>
                  <pic:blipFill>
                    <a:blip r:embed="rId8" cstate="print"/>
                    <a:stretch>
                      <a:fillRect/>
                    </a:stretch>
                  </pic:blipFill>
                  <pic:spPr>
                    <a:xfrm>
                      <a:off x="0" y="0"/>
                      <a:ext cx="1326791" cy="296322"/>
                    </a:xfrm>
                    <a:prstGeom prst="rect">
                      <a:avLst/>
                    </a:prstGeom>
                  </pic:spPr>
                </pic:pic>
              </a:graphicData>
            </a:graphic>
          </wp:anchor>
        </w:drawing>
      </w:r>
    </w:p>
    <w:p w14:paraId="1C82FB5F" w14:textId="77777777" w:rsidR="00255340" w:rsidRPr="007123CE" w:rsidRDefault="00CA4F0A">
      <w:pPr>
        <w:pStyle w:val="BodyText"/>
        <w:spacing w:before="58" w:line="256" w:lineRule="auto"/>
        <w:ind w:left="3" w:right="7028"/>
        <w:rPr>
          <w:lang w:val="es-CO"/>
        </w:rPr>
      </w:pPr>
      <w:r w:rsidRPr="007123CE">
        <w:rPr>
          <w:color w:val="2A2A2A"/>
          <w:w w:val="110"/>
          <w:lang w:val="es-CO"/>
        </w:rPr>
        <w:t>Carlos</w:t>
      </w:r>
      <w:r w:rsidRPr="007123CE">
        <w:rPr>
          <w:color w:val="2A2A2A"/>
          <w:spacing w:val="-6"/>
          <w:w w:val="110"/>
          <w:lang w:val="es-CO"/>
        </w:rPr>
        <w:t xml:space="preserve"> </w:t>
      </w:r>
      <w:r w:rsidRPr="007123CE">
        <w:rPr>
          <w:color w:val="2A2A2A"/>
          <w:w w:val="110"/>
          <w:lang w:val="es-CO"/>
        </w:rPr>
        <w:t>Alves Executive</w:t>
      </w:r>
      <w:r w:rsidRPr="007123CE">
        <w:rPr>
          <w:color w:val="2A2A2A"/>
          <w:spacing w:val="-13"/>
          <w:w w:val="110"/>
          <w:lang w:val="es-CO"/>
        </w:rPr>
        <w:t xml:space="preserve"> </w:t>
      </w:r>
      <w:r w:rsidRPr="007123CE">
        <w:rPr>
          <w:color w:val="2A2A2A"/>
          <w:w w:val="110"/>
          <w:lang w:val="es-CO"/>
        </w:rPr>
        <w:t>Director FIBA Americas</w:t>
      </w:r>
    </w:p>
    <w:sectPr w:rsidR="00255340" w:rsidRPr="007123CE">
      <w:headerReference w:type="even" r:id="rId9"/>
      <w:headerReference w:type="default" r:id="rId10"/>
      <w:footerReference w:type="even" r:id="rId11"/>
      <w:footerReference w:type="default" r:id="rId12"/>
      <w:headerReference w:type="first" r:id="rId13"/>
      <w:footerReference w:type="first" r:id="rId14"/>
      <w:type w:val="continuous"/>
      <w:pgSz w:w="11910" w:h="16840"/>
      <w:pgMar w:top="2840" w:right="1559" w:bottom="0" w:left="1417" w:header="21"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7DD700" w14:textId="77777777" w:rsidR="00A64801" w:rsidRDefault="00A64801">
      <w:r>
        <w:separator/>
      </w:r>
    </w:p>
  </w:endnote>
  <w:endnote w:type="continuationSeparator" w:id="0">
    <w:p w14:paraId="7EEF9E41" w14:textId="77777777" w:rsidR="00A64801" w:rsidRDefault="00A648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734951" w14:textId="77777777" w:rsidR="00DC173E" w:rsidRDefault="00DC173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EF2CBE" w14:textId="77777777" w:rsidR="00DC173E" w:rsidRDefault="00DC173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E0BEF2" w14:textId="77777777" w:rsidR="00DC173E" w:rsidRDefault="00DC173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14ED9B" w14:textId="77777777" w:rsidR="00A64801" w:rsidRDefault="00A64801">
      <w:r>
        <w:separator/>
      </w:r>
    </w:p>
  </w:footnote>
  <w:footnote w:type="continuationSeparator" w:id="0">
    <w:p w14:paraId="578A7F22" w14:textId="77777777" w:rsidR="00A64801" w:rsidRDefault="00A648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0F3943" w14:textId="77777777" w:rsidR="00DC173E" w:rsidRDefault="00DC173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F86C8" w14:textId="77777777" w:rsidR="00255340" w:rsidRDefault="00CA4F0A">
    <w:pPr>
      <w:pStyle w:val="BodyText"/>
      <w:spacing w:line="14" w:lineRule="auto"/>
    </w:pPr>
    <w:r>
      <w:rPr>
        <w:noProof/>
      </w:rPr>
      <w:drawing>
        <wp:anchor distT="0" distB="0" distL="0" distR="0" simplePos="0" relativeHeight="487546880" behindDoc="1" locked="0" layoutInCell="1" allowOverlap="1" wp14:anchorId="5AB621EB" wp14:editId="18401B8D">
          <wp:simplePos x="0" y="0"/>
          <wp:positionH relativeFrom="page">
            <wp:posOffset>635</wp:posOffset>
          </wp:positionH>
          <wp:positionV relativeFrom="page">
            <wp:posOffset>13334</wp:posOffset>
          </wp:positionV>
          <wp:extent cx="1951501" cy="1534440"/>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1951501" cy="1534440"/>
                  </a:xfrm>
                  <a:prstGeom prst="rect">
                    <a:avLst/>
                  </a:prstGeom>
                </pic:spPr>
              </pic:pic>
            </a:graphicData>
          </a:graphic>
        </wp:anchor>
      </w:drawing>
    </w:r>
    <w:r>
      <w:rPr>
        <w:noProof/>
      </w:rPr>
      <w:drawing>
        <wp:anchor distT="0" distB="0" distL="0" distR="0" simplePos="0" relativeHeight="487547392" behindDoc="1" locked="0" layoutInCell="1" allowOverlap="1" wp14:anchorId="6E6DA844" wp14:editId="7FDD33CF">
          <wp:simplePos x="0" y="0"/>
          <wp:positionH relativeFrom="page">
            <wp:posOffset>5889042</wp:posOffset>
          </wp:positionH>
          <wp:positionV relativeFrom="page">
            <wp:posOffset>589909</wp:posOffset>
          </wp:positionV>
          <wp:extent cx="1272120" cy="693096"/>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2" cstate="print"/>
                  <a:stretch>
                    <a:fillRect/>
                  </a:stretch>
                </pic:blipFill>
                <pic:spPr>
                  <a:xfrm>
                    <a:off x="0" y="0"/>
                    <a:ext cx="1272120" cy="693096"/>
                  </a:xfrm>
                  <a:prstGeom prst="rect">
                    <a:avLst/>
                  </a:prstGeom>
                </pic:spPr>
              </pic:pic>
            </a:graphicData>
          </a:graphic>
        </wp:anchor>
      </w:drawing>
    </w:r>
    <w:r>
      <w:rPr>
        <w:noProof/>
      </w:rPr>
      <mc:AlternateContent>
        <mc:Choice Requires="wps">
          <w:drawing>
            <wp:anchor distT="0" distB="0" distL="0" distR="0" simplePos="0" relativeHeight="487547904" behindDoc="1" locked="0" layoutInCell="1" allowOverlap="1" wp14:anchorId="641976D2" wp14:editId="3FF04269">
              <wp:simplePos x="0" y="0"/>
              <wp:positionH relativeFrom="page">
                <wp:posOffset>5641340</wp:posOffset>
              </wp:positionH>
              <wp:positionV relativeFrom="page">
                <wp:posOffset>1632585</wp:posOffset>
              </wp:positionV>
              <wp:extent cx="1031875" cy="19050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31875" cy="190500"/>
                      </a:xfrm>
                      <a:prstGeom prst="rect">
                        <a:avLst/>
                      </a:prstGeom>
                    </wps:spPr>
                    <wps:txbx>
                      <w:txbxContent>
                        <w:p w14:paraId="7F30941A" w14:textId="217D2D11" w:rsidR="00255340" w:rsidRDefault="00255340">
                          <w:pPr>
                            <w:pStyle w:val="BodyText"/>
                            <w:spacing w:before="34"/>
                            <w:ind w:left="20"/>
                          </w:pPr>
                        </w:p>
                      </w:txbxContent>
                    </wps:txbx>
                    <wps:bodyPr wrap="square" lIns="0" tIns="0" rIns="0" bIns="0" rtlCol="0">
                      <a:noAutofit/>
                    </wps:bodyPr>
                  </wps:wsp>
                </a:graphicData>
              </a:graphic>
            </wp:anchor>
          </w:drawing>
        </mc:Choice>
        <mc:Fallback>
          <w:pict>
            <v:shapetype w14:anchorId="641976D2" id="_x0000_t202" coordsize="21600,21600" o:spt="202" path="m,l,21600r21600,l21600,xe">
              <v:stroke joinstyle="miter"/>
              <v:path gradientshapeok="t" o:connecttype="rect"/>
            </v:shapetype>
            <v:shape id="Textbox 3" o:spid="_x0000_s1026" type="#_x0000_t202" style="position:absolute;margin-left:444.2pt;margin-top:128.55pt;width:81.25pt;height:15pt;z-index:-157685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" filled="f" stroked="f">
              <v:textbox inset="0,0,0,0">
                <w:txbxContent>
                  <w:p w14:paraId="7F30941A" w14:textId="217D2D11" w:rsidR="00255340" w:rsidRDefault="00255340">
                    <w:pPr>
                      <w:pStyle w:val="BodyText"/>
                      <w:spacing w:before="34"/>
                      <w:ind w:left="20"/>
                    </w:pP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93BB19" w14:textId="77777777" w:rsidR="00DC173E" w:rsidRDefault="00DC173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4B0647"/>
    <w:multiLevelType w:val="hybridMultilevel"/>
    <w:tmpl w:val="A282052A"/>
    <w:lvl w:ilvl="0" w:tplc="9656D59C">
      <w:numFmt w:val="bullet"/>
      <w:lvlText w:val=""/>
      <w:lvlJc w:val="left"/>
      <w:pPr>
        <w:ind w:left="1444" w:hanging="360"/>
      </w:pPr>
      <w:rPr>
        <w:rFonts w:ascii="Symbol" w:eastAsia="Symbol" w:hAnsi="Symbol" w:cs="Symbol" w:hint="default"/>
        <w:b w:val="0"/>
        <w:bCs w:val="0"/>
        <w:i w:val="0"/>
        <w:iCs w:val="0"/>
        <w:color w:val="ED0000"/>
        <w:spacing w:val="0"/>
        <w:w w:val="100"/>
        <w:sz w:val="20"/>
        <w:szCs w:val="20"/>
        <w:lang w:val="en-US" w:eastAsia="en-US" w:bidi="ar-SA"/>
      </w:rPr>
    </w:lvl>
    <w:lvl w:ilvl="1" w:tplc="4A62173C">
      <w:numFmt w:val="bullet"/>
      <w:lvlText w:val="•"/>
      <w:lvlJc w:val="left"/>
      <w:pPr>
        <w:ind w:left="2188" w:hanging="360"/>
      </w:pPr>
      <w:rPr>
        <w:rFonts w:hint="default"/>
        <w:lang w:val="en-US" w:eastAsia="en-US" w:bidi="ar-SA"/>
      </w:rPr>
    </w:lvl>
    <w:lvl w:ilvl="2" w:tplc="A3FA577A">
      <w:numFmt w:val="bullet"/>
      <w:lvlText w:val="•"/>
      <w:lvlJc w:val="left"/>
      <w:pPr>
        <w:ind w:left="2937" w:hanging="360"/>
      </w:pPr>
      <w:rPr>
        <w:rFonts w:hint="default"/>
        <w:lang w:val="en-US" w:eastAsia="en-US" w:bidi="ar-SA"/>
      </w:rPr>
    </w:lvl>
    <w:lvl w:ilvl="3" w:tplc="5EB23764">
      <w:numFmt w:val="bullet"/>
      <w:lvlText w:val="•"/>
      <w:lvlJc w:val="left"/>
      <w:pPr>
        <w:ind w:left="3686" w:hanging="360"/>
      </w:pPr>
      <w:rPr>
        <w:rFonts w:hint="default"/>
        <w:lang w:val="en-US" w:eastAsia="en-US" w:bidi="ar-SA"/>
      </w:rPr>
    </w:lvl>
    <w:lvl w:ilvl="4" w:tplc="56BE0F24">
      <w:numFmt w:val="bullet"/>
      <w:lvlText w:val="•"/>
      <w:lvlJc w:val="left"/>
      <w:pPr>
        <w:ind w:left="4435" w:hanging="360"/>
      </w:pPr>
      <w:rPr>
        <w:rFonts w:hint="default"/>
        <w:lang w:val="en-US" w:eastAsia="en-US" w:bidi="ar-SA"/>
      </w:rPr>
    </w:lvl>
    <w:lvl w:ilvl="5" w:tplc="53F0B8C8">
      <w:numFmt w:val="bullet"/>
      <w:lvlText w:val="•"/>
      <w:lvlJc w:val="left"/>
      <w:pPr>
        <w:ind w:left="5184" w:hanging="360"/>
      </w:pPr>
      <w:rPr>
        <w:rFonts w:hint="default"/>
        <w:lang w:val="en-US" w:eastAsia="en-US" w:bidi="ar-SA"/>
      </w:rPr>
    </w:lvl>
    <w:lvl w:ilvl="6" w:tplc="45484926">
      <w:numFmt w:val="bullet"/>
      <w:lvlText w:val="•"/>
      <w:lvlJc w:val="left"/>
      <w:pPr>
        <w:ind w:left="5933" w:hanging="360"/>
      </w:pPr>
      <w:rPr>
        <w:rFonts w:hint="default"/>
        <w:lang w:val="en-US" w:eastAsia="en-US" w:bidi="ar-SA"/>
      </w:rPr>
    </w:lvl>
    <w:lvl w:ilvl="7" w:tplc="AD5896BC">
      <w:numFmt w:val="bullet"/>
      <w:lvlText w:val="•"/>
      <w:lvlJc w:val="left"/>
      <w:pPr>
        <w:ind w:left="6682" w:hanging="360"/>
      </w:pPr>
      <w:rPr>
        <w:rFonts w:hint="default"/>
        <w:lang w:val="en-US" w:eastAsia="en-US" w:bidi="ar-SA"/>
      </w:rPr>
    </w:lvl>
    <w:lvl w:ilvl="8" w:tplc="2D9AEE6C">
      <w:numFmt w:val="bullet"/>
      <w:lvlText w:val="•"/>
      <w:lvlJc w:val="left"/>
      <w:pPr>
        <w:ind w:left="7431" w:hanging="360"/>
      </w:pPr>
      <w:rPr>
        <w:rFonts w:hint="default"/>
        <w:lang w:val="en-US" w:eastAsia="en-US" w:bidi="ar-SA"/>
      </w:rPr>
    </w:lvl>
  </w:abstractNum>
  <w:num w:numId="1" w16cid:durableId="129270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5340"/>
    <w:rsid w:val="00047657"/>
    <w:rsid w:val="00255340"/>
    <w:rsid w:val="003D5B43"/>
    <w:rsid w:val="00660C87"/>
    <w:rsid w:val="007123CE"/>
    <w:rsid w:val="00795361"/>
    <w:rsid w:val="00891CE3"/>
    <w:rsid w:val="0090150E"/>
    <w:rsid w:val="00A64801"/>
    <w:rsid w:val="00CA4F0A"/>
    <w:rsid w:val="00CE0455"/>
    <w:rsid w:val="00CE762B"/>
    <w:rsid w:val="00D5088E"/>
    <w:rsid w:val="00DC173E"/>
    <w:rsid w:val="00E761F3"/>
    <w:rsid w:val="00E9433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CEE9D"/>
  <w15:docId w15:val="{CA9CF013-0FFB-43DC-9A01-DF25586C22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IBM Plex Sans" w:eastAsia="Calibri" w:hAnsi="IBM Plex Sans" w:cs="Calibri"/>
    </w:rPr>
  </w:style>
  <w:style w:type="paragraph" w:styleId="Heading1">
    <w:name w:val="heading 1"/>
    <w:basedOn w:val="Normal"/>
    <w:uiPriority w:val="9"/>
    <w:qFormat/>
    <w:pPr>
      <w:spacing w:before="318"/>
      <w:ind w:left="3"/>
      <w:outlineLvl w:val="0"/>
    </w:pPr>
    <w:rPr>
      <w:rFonts w:ascii="IBM Plex Sans" w:hAnsi="IBM Plex Sans"/>
      <w:b/>
      <w:bCs/>
      <w:sz w:val="28"/>
      <w:szCs w:val="28"/>
    </w:rPr>
  </w:style>
  <w:style w:type="paragraph" w:styleId="Heading2">
    <w:name w:val="heading 2"/>
    <w:basedOn w:val="Normal"/>
    <w:uiPriority w:val="9"/>
    <w:unhideWhenUsed/>
    <w:qFormat/>
    <w:pPr>
      <w:ind w:left="143"/>
      <w:jc w:val="center"/>
      <w:outlineLvl w:val="1"/>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BodyText">
    <w:name w:val="Body Text"/>
    <w:basedOn w:val="Normal"/>
    <w:uiPriority w:val="1"/>
    <w:qFormat/>
    <w:rPr>
      <w:rFonts w:ascii="IBM Plex Sans" w:hAnsi="IBM Plex Sans"/>
      <w:sz w:val="20"/>
      <w:szCs w:val="20"/>
    </w:rPr>
  </w:style>
  <w:style w:type="paragraph" w:styleId="ListParagraph">
    <w:name w:val="List Paragraph"/>
    <w:basedOn w:val="Normal"/>
    <w:uiPriority w:val="1"/>
    <w:qFormat/>
    <w:pPr>
      <w:ind w:left="1443" w:hanging="359"/>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7123CE"/>
    <w:pPr>
      <w:tabs>
        <w:tab w:val="center" w:pos="4419"/>
        <w:tab w:val="right" w:pos="8838"/>
      </w:tabs>
    </w:pPr>
  </w:style>
  <w:style w:type="character" w:customStyle="1" w:styleId="HeaderChar">
    <w:name w:val="Header Char"/>
    <w:basedOn w:val="DefaultParagraphFont"/>
    <w:link w:val="Header"/>
    <w:uiPriority w:val="99"/>
    <w:rsid w:val="007123CE"/>
    <w:rPr>
      <w:rFonts w:ascii="Calibri" w:eastAsia="Calibri" w:hAnsi="Calibri" w:cs="Calibri"/>
    </w:rPr>
  </w:style>
  <w:style w:type="paragraph" w:styleId="Footer">
    <w:name w:val="footer"/>
    <w:basedOn w:val="Normal"/>
    <w:link w:val="FooterChar"/>
    <w:uiPriority w:val="99"/>
    <w:unhideWhenUsed/>
    <w:rsid w:val="007123CE"/>
    <w:pPr>
      <w:tabs>
        <w:tab w:val="center" w:pos="4419"/>
        <w:tab w:val="right" w:pos="8838"/>
      </w:tabs>
    </w:pPr>
  </w:style>
  <w:style w:type="character" w:customStyle="1" w:styleId="FooterChar">
    <w:name w:val="Footer Char"/>
    <w:basedOn w:val="DefaultParagraphFont"/>
    <w:link w:val="Footer"/>
    <w:uiPriority w:val="99"/>
    <w:rsid w:val="007123CE"/>
    <w:rPr>
      <w:rFonts w:ascii="Calibri" w:eastAsia="Calibri"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21</Words>
  <Characters>122</Characters>
  <Application>Microsoft Office Word</Application>
  <DocSecurity>0</DocSecurity>
  <Lines>1</Lines>
  <Paragraphs>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Sara Sanchez</dc:creator>
  <cp:lastModifiedBy>Andres VARGAS</cp:lastModifiedBy>
  <cp:revision>3</cp:revision>
  <cp:lastPrinted>2026-01-16T15:32:00Z</cp:lastPrinted>
  <dcterms:created xsi:type="dcterms:W3CDTF">2026-04-06T16:41:00Z</dcterms:created>
  <dcterms:modified xsi:type="dcterms:W3CDTF">2026-04-06T18:39:00Z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2025-10-19T00:00:00Z</vt:filetime>
  </property>
  <property fmtid="{D5CDD505-2E9C-101B-9397-08002B2CF9AE}" pid="3" name="Creator">
    <vt:lpwstr>Microsoft Word</vt:lpwstr>
  </property>
  <property fmtid="{D5CDD505-2E9C-101B-9397-08002B2CF9AE}" pid="4" name="LastSaved">
    <vt:filetime>2026-01-16T00:00:00Z</vt:filetime>
  </property>
</Properties>
</file>