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24CBFF95" wp14:paraId="5933D115" wp14:textId="268C0898">
      <w:pPr>
        <w:spacing w:after="160" w:line="259" w:lineRule="auto"/>
        <w:ind w:left="720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="5A018F3D">
        <w:drawing>
          <wp:inline xmlns:wp14="http://schemas.microsoft.com/office/word/2010/wordprocessingDrawing" wp14:editId="0FDA7D22" wp14:anchorId="71613319">
            <wp:extent cx="3486150" cy="2314575"/>
            <wp:effectExtent l="0" t="0" r="0" b="0"/>
            <wp:docPr id="160875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7e3b64898cb48f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xmlns:wp14="http://schemas.microsoft.com/office/word/2010/wordml" w:rsidP="24CBFF95" wp14:paraId="004FD3A6" wp14:textId="21EC1366">
      <w:pPr>
        <w:spacing w:after="160" w:line="259" w:lineRule="auto"/>
        <w:ind w:left="720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24CBFF95" wp14:paraId="1D78B89B" wp14:textId="6F5209E0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E943F"/>
          <w:sz w:val="80"/>
          <w:szCs w:val="80"/>
          <w:lang w:val="en-US"/>
        </w:rPr>
      </w:pPr>
      <w:r w:rsidRPr="24CBFF95" w:rsidR="5A018F3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E943F"/>
          <w:sz w:val="80"/>
          <w:szCs w:val="80"/>
          <w:lang w:val="en-US"/>
        </w:rPr>
        <w:t xml:space="preserve">GUI </w:t>
      </w:r>
      <w:r w:rsidRPr="24CBFF95" w:rsidR="5A018F3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E943F"/>
          <w:sz w:val="80"/>
          <w:szCs w:val="80"/>
          <w:lang w:val="en-US"/>
        </w:rPr>
        <w:t>Design</w:t>
      </w:r>
    </w:p>
    <w:p xmlns:wp14="http://schemas.microsoft.com/office/word/2010/wordml" w:rsidP="24CBFF95" wp14:paraId="51BF924B" wp14:textId="176B314F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E943F"/>
          <w:sz w:val="80"/>
          <w:szCs w:val="80"/>
          <w:lang w:val="en-US"/>
        </w:rPr>
      </w:pPr>
      <w:r w:rsidRPr="24CBFF95" w:rsidR="5A018F3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E943F"/>
          <w:sz w:val="80"/>
          <w:szCs w:val="80"/>
          <w:lang w:val="en-US"/>
        </w:rPr>
        <w:t>Choices</w:t>
      </w:r>
    </w:p>
    <w:p xmlns:wp14="http://schemas.microsoft.com/office/word/2010/wordml" w:rsidP="24CBFF95" wp14:paraId="7CCA0E6C" wp14:textId="54B73BD1">
      <w:pPr>
        <w:spacing w:after="160" w:line="259" w:lineRule="auto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E943F"/>
          <w:sz w:val="96"/>
          <w:szCs w:val="96"/>
          <w:lang w:val="en-US"/>
        </w:rPr>
      </w:pPr>
      <w:r w:rsidRPr="24CBFF95" w:rsidR="5A018F3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E943F"/>
          <w:sz w:val="96"/>
          <w:szCs w:val="96"/>
          <w:lang w:val="en-US"/>
        </w:rPr>
        <w:t>DTM</w:t>
      </w:r>
    </w:p>
    <w:p xmlns:wp14="http://schemas.microsoft.com/office/word/2010/wordml" w:rsidP="24CBFF95" wp14:paraId="7B41D0A6" wp14:textId="373DA2AD">
      <w:pPr>
        <w:spacing w:after="160" w:line="259" w:lineRule="auto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E943F"/>
          <w:sz w:val="28"/>
          <w:szCs w:val="28"/>
          <w:lang w:val="en-US"/>
        </w:rPr>
      </w:pPr>
      <w:r w:rsidRPr="24CBFF95" w:rsidR="5A018F3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E943F"/>
          <w:sz w:val="28"/>
          <w:szCs w:val="28"/>
          <w:lang w:val="en-US"/>
        </w:rPr>
        <w:t>Document Trace Manager</w:t>
      </w:r>
    </w:p>
    <w:p xmlns:wp14="http://schemas.microsoft.com/office/word/2010/wordml" w:rsidP="24CBFF95" wp14:paraId="401DED63" wp14:textId="5BEB1CC9">
      <w:pPr>
        <w:pStyle w:val="Normal"/>
        <w:spacing w:after="160" w:line="259" w:lineRule="auto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E943F"/>
          <w:sz w:val="28"/>
          <w:szCs w:val="28"/>
          <w:lang w:val="en-US"/>
        </w:rPr>
      </w:pPr>
    </w:p>
    <w:p xmlns:wp14="http://schemas.microsoft.com/office/word/2010/wordml" w:rsidP="24CBFF95" wp14:paraId="0CFA257B" wp14:textId="528BED4E">
      <w:pPr>
        <w:pStyle w:val="Normal"/>
        <w:spacing w:after="160" w:line="259" w:lineRule="auto"/>
        <w:jc w:val="left"/>
      </w:pPr>
      <w:r w:rsidR="5A018F3D">
        <w:drawing>
          <wp:inline xmlns:wp14="http://schemas.microsoft.com/office/word/2010/wordprocessingDrawing" wp14:editId="72257937" wp14:anchorId="7927699F">
            <wp:extent cx="1200150" cy="1200150"/>
            <wp:effectExtent l="0" t="0" r="0" b="0"/>
            <wp:docPr id="1366476014" name="" descr="Vue.js – Wikipedi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e908d3a7e3c470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4CBFF95" wp14:paraId="651F780E" wp14:textId="4ED2E6DE">
      <w:pPr>
        <w:spacing w:after="160" w:line="259" w:lineRule="auto"/>
        <w:ind w:left="0"/>
        <w:jc w:val="righ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4CBFF95" w:rsidR="5A018F3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Made by: Serena Kenter</w:t>
      </w:r>
    </w:p>
    <w:p xmlns:wp14="http://schemas.microsoft.com/office/word/2010/wordml" w:rsidP="24CBFF95" wp14:paraId="2D89A4F5" wp14:textId="5956C343">
      <w:pPr>
        <w:spacing w:after="160" w:line="259" w:lineRule="auto"/>
        <w:ind w:left="0"/>
        <w:jc w:val="righ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4CBFF95" w:rsidR="5A018F3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Date: 18-01-2024</w:t>
      </w:r>
    </w:p>
    <w:p xmlns:wp14="http://schemas.microsoft.com/office/word/2010/wordml" w:rsidP="24CBFF95" wp14:paraId="592B97E8" wp14:textId="03446832">
      <w:pPr>
        <w:pStyle w:val="Normal"/>
      </w:pPr>
      <w:r w:rsidR="073BF6CF">
        <w:rPr/>
        <w:t>At the start of this project, I took the initiative to craft a design, aiming to provide insights into the rationale behind each decision and offering a view of the project's intended look and operation. This document serves as a detailed of the design choices I made.</w:t>
      </w:r>
    </w:p>
    <w:p xmlns:wp14="http://schemas.microsoft.com/office/word/2010/wordml" w:rsidP="24CBFF95" wp14:paraId="76EC6D38" wp14:textId="4F53DF1D">
      <w:pPr>
        <w:pStyle w:val="Normal"/>
      </w:pPr>
    </w:p>
    <w:p xmlns:wp14="http://schemas.microsoft.com/office/word/2010/wordml" w:rsidP="24CBFF95" wp14:paraId="303B2FD9" wp14:textId="76790784">
      <w:pPr>
        <w:pStyle w:val="Normal"/>
      </w:pPr>
    </w:p>
    <w:p xmlns:wp14="http://schemas.microsoft.com/office/word/2010/wordml" w:rsidP="24CBFF95" wp14:paraId="1D50E712" wp14:textId="4816CD5C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  <w:r w:rsidR="073BF6CF">
        <w:rPr/>
        <w:t>This is the login screen. I wanted to make it exceptional and a bit different, but st</w:t>
      </w:r>
      <w:r w:rsidR="37DBAF45">
        <w:rPr/>
        <w:t>ill readable and clear. By adding a green color (because of the 4-rest logo)</w:t>
      </w:r>
      <w:r w:rsidR="3FF74760">
        <w:rPr/>
        <w:t xml:space="preserve"> it has more personality.</w:t>
      </w:r>
    </w:p>
    <w:p xmlns:wp14="http://schemas.microsoft.com/office/word/2010/wordml" w:rsidP="24CBFF95" wp14:paraId="2C078E63" wp14:textId="5CED8090">
      <w:pPr>
        <w:pStyle w:val="Normal"/>
      </w:pPr>
      <w:r w:rsidR="128BA743">
        <w:drawing>
          <wp:inline xmlns:wp14="http://schemas.microsoft.com/office/word/2010/wordprocessingDrawing" wp14:editId="49AB7513" wp14:anchorId="1A897496">
            <wp:extent cx="4572000" cy="2581275"/>
            <wp:effectExtent l="0" t="0" r="0" b="0"/>
            <wp:docPr id="21036761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a1b7d207a1d4e6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4CBFF95" w:rsidP="24CBFF95" w:rsidRDefault="24CBFF95" w14:paraId="08DE2851" w14:textId="5EB8B2A4">
      <w:pPr>
        <w:pStyle w:val="Normal"/>
      </w:pPr>
    </w:p>
    <w:p w:rsidR="24CBFF95" w:rsidP="24CBFF95" w:rsidRDefault="24CBFF95" w14:paraId="53F65938" w14:textId="0E1490E8">
      <w:pPr>
        <w:pStyle w:val="Normal"/>
      </w:pPr>
    </w:p>
    <w:p w:rsidR="60A4D4C7" w:rsidP="24CBFF95" w:rsidRDefault="60A4D4C7" w14:paraId="5EB5F2C9" w14:textId="064464AC">
      <w:pPr>
        <w:pStyle w:val="Normal"/>
      </w:pPr>
      <w:r w:rsidR="60A4D4C7">
        <w:rPr/>
        <w:t>This is the document overvie</w:t>
      </w:r>
      <w:r w:rsidR="4EF677A3">
        <w:rPr/>
        <w:t xml:space="preserve">w. </w:t>
      </w:r>
      <w:r w:rsidR="7E263389">
        <w:rPr/>
        <w:t>This is the website's main page, which makes it the most important.</w:t>
      </w:r>
      <w:r w:rsidR="4EF677A3">
        <w:rPr/>
        <w:t xml:space="preserve"> </w:t>
      </w:r>
      <w:r w:rsidR="62EC41BA">
        <w:rPr/>
        <w:t>That’s</w:t>
      </w:r>
      <w:r w:rsidR="62EC41BA">
        <w:rPr/>
        <w:t xml:space="preserve"> why I have chosen a minimalistic design, so it looks </w:t>
      </w:r>
      <w:r w:rsidR="62EC41BA">
        <w:rPr/>
        <w:t>very clear</w:t>
      </w:r>
      <w:r w:rsidR="62EC41BA">
        <w:rPr/>
        <w:t>.</w:t>
      </w:r>
    </w:p>
    <w:p w:rsidR="5B217720" w:rsidP="24CBFF95" w:rsidRDefault="5B217720" w14:paraId="5DF7DF8A" w14:textId="2DAAE097">
      <w:pPr>
        <w:pStyle w:val="Normal"/>
      </w:pPr>
      <w:r w:rsidR="5B217720">
        <w:drawing>
          <wp:inline wp14:editId="7F958836" wp14:anchorId="0AA7F537">
            <wp:extent cx="4562490" cy="2667024"/>
            <wp:effectExtent l="0" t="0" r="0" b="0"/>
            <wp:docPr id="4150760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18bc904643c410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208" t="355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4562490" cy="2667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6CA3267" w:rsidP="24CBFF95" w:rsidRDefault="56CA3267" w14:paraId="5642B876" w14:textId="3BC52D55">
      <w:pPr>
        <w:pStyle w:val="Normal"/>
      </w:pPr>
      <w:r w:rsidR="56CA3267">
        <w:rPr/>
        <w:t xml:space="preserve">This is the upload page where documents can be uploaded to the database. There is a drag &amp; drop for efficiently </w:t>
      </w:r>
      <w:bookmarkStart w:name="_Int_2NcZRrXC" w:id="525537879"/>
      <w:r w:rsidR="753E8BF5">
        <w:rPr/>
        <w:t xml:space="preserve">and </w:t>
      </w:r>
      <w:r w:rsidR="72069927">
        <w:rPr/>
        <w:t>also</w:t>
      </w:r>
      <w:bookmarkEnd w:id="525537879"/>
      <w:r w:rsidR="72069927">
        <w:rPr/>
        <w:t xml:space="preserve"> </w:t>
      </w:r>
      <w:r w:rsidR="56CA3267">
        <w:rPr/>
        <w:t>a button to search your files</w:t>
      </w:r>
      <w:r w:rsidR="0A6405E1">
        <w:rPr/>
        <w:t xml:space="preserve">. </w:t>
      </w:r>
      <w:r w:rsidR="1482DA19">
        <w:rPr/>
        <w:t>In the upper right corner, there is a search field to search for existing employees.</w:t>
      </w:r>
    </w:p>
    <w:p w:rsidR="5B217720" w:rsidP="24CBFF95" w:rsidRDefault="5B217720" w14:paraId="2FA93A8A" w14:textId="6DE6CC16">
      <w:pPr>
        <w:pStyle w:val="Normal"/>
      </w:pPr>
      <w:r w:rsidR="5B217720">
        <w:drawing>
          <wp:inline wp14:editId="1B211557" wp14:anchorId="66D4BFA0">
            <wp:extent cx="3724300" cy="2122461"/>
            <wp:effectExtent l="0" t="0" r="0" b="0"/>
            <wp:docPr id="17937562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f9622675561409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448" r="1012" b="0"/>
                    <a:stretch>
                      <a:fillRect/>
                    </a:stretch>
                  </pic:blipFill>
                  <pic:spPr>
                    <a:xfrm>
                      <a:off x="0" y="0"/>
                      <a:ext cx="3724300" cy="2122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4CBFF95" w:rsidP="24CBFF95" w:rsidRDefault="24CBFF95" w14:paraId="57888378" w14:textId="27B535E5">
      <w:pPr>
        <w:pStyle w:val="Normal"/>
      </w:pPr>
    </w:p>
    <w:p w:rsidR="3361B3F6" w:rsidP="24CBFF95" w:rsidRDefault="3361B3F6" w14:paraId="4B03C4DB" w14:textId="58CB6A49">
      <w:pPr>
        <w:pStyle w:val="Normal"/>
      </w:pPr>
      <w:r w:rsidR="3361B3F6">
        <w:rPr/>
        <w:t>These 2 pages are made for the profile. Left is</w:t>
      </w:r>
      <w:r w:rsidR="2470BCCD">
        <w:rPr/>
        <w:t xml:space="preserve"> </w:t>
      </w:r>
      <w:r w:rsidR="2470BCCD">
        <w:rPr/>
        <w:t>a</w:t>
      </w:r>
      <w:r w:rsidR="2470BCCD">
        <w:rPr/>
        <w:t xml:space="preserve"> sidebar to navigate to different pages within your profile.</w:t>
      </w:r>
    </w:p>
    <w:p w:rsidR="5B217720" w:rsidP="24CBFF95" w:rsidRDefault="5B217720" w14:paraId="34F1FAD7" w14:textId="537038A6">
      <w:pPr>
        <w:pStyle w:val="Normal"/>
      </w:pPr>
      <w:r w:rsidR="5B217720">
        <w:drawing>
          <wp:inline wp14:editId="0DDD1DC6" wp14:anchorId="24BBED39">
            <wp:extent cx="3827383" cy="4437546"/>
            <wp:effectExtent l="0" t="0" r="0" b="0"/>
            <wp:docPr id="1282380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df187869f83445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7383" cy="4437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7F73683" w:rsidP="24CBFF95" w:rsidRDefault="77F73683" w14:paraId="3939A496" w14:textId="2CDF5D3D">
      <w:pPr>
        <w:pStyle w:val="Normal"/>
      </w:pPr>
      <w:r w:rsidR="77F73683">
        <w:rPr/>
        <w:t xml:space="preserve">These pages are also made for the profile. Here you can manage the users </w:t>
      </w:r>
      <w:r w:rsidR="77F73683">
        <w:rPr/>
        <w:t>which</w:t>
      </w:r>
      <w:r w:rsidR="77F73683">
        <w:rPr/>
        <w:t xml:space="preserve"> can </w:t>
      </w:r>
      <w:r w:rsidR="73C9D3F8">
        <w:rPr/>
        <w:t xml:space="preserve">access this application. You can add and deleted users with this solution. </w:t>
      </w:r>
    </w:p>
    <w:p w:rsidR="5B217720" w:rsidP="24CBFF95" w:rsidRDefault="5B217720" w14:paraId="53614B24" w14:textId="278B1FF1">
      <w:pPr>
        <w:pStyle w:val="Normal"/>
      </w:pPr>
      <w:r w:rsidR="5B217720">
        <w:drawing>
          <wp:inline wp14:editId="4638A58E" wp14:anchorId="3AF49A42">
            <wp:extent cx="3933825" cy="4572000"/>
            <wp:effectExtent l="0" t="0" r="0" b="0"/>
            <wp:docPr id="16911591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40e672669c8442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2NcZRrXC" int2:invalidationBookmarkName="" int2:hashCode="oDKeFME1Nby2NZ" int2:id="DauaMpnV">
      <int2:state int2:type="AugLoop_Text_Critique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4ED98DC"/>
    <w:rsid w:val="017BE1CC"/>
    <w:rsid w:val="04F28530"/>
    <w:rsid w:val="073BF6CF"/>
    <w:rsid w:val="087A6E03"/>
    <w:rsid w:val="08FBA50D"/>
    <w:rsid w:val="0A6405E1"/>
    <w:rsid w:val="0C3345CF"/>
    <w:rsid w:val="0DB5EDD3"/>
    <w:rsid w:val="0F303A0D"/>
    <w:rsid w:val="128BA743"/>
    <w:rsid w:val="1408708D"/>
    <w:rsid w:val="1482DA19"/>
    <w:rsid w:val="16543BE2"/>
    <w:rsid w:val="1670FAAC"/>
    <w:rsid w:val="1F70FD79"/>
    <w:rsid w:val="22A89E3B"/>
    <w:rsid w:val="22D5CE8E"/>
    <w:rsid w:val="23ED40B7"/>
    <w:rsid w:val="2470BCCD"/>
    <w:rsid w:val="24CBFF95"/>
    <w:rsid w:val="277C0F5E"/>
    <w:rsid w:val="2A95C361"/>
    <w:rsid w:val="2AB3B020"/>
    <w:rsid w:val="326B52C6"/>
    <w:rsid w:val="3287ACE9"/>
    <w:rsid w:val="32A0D546"/>
    <w:rsid w:val="32A46BB3"/>
    <w:rsid w:val="3361B3F6"/>
    <w:rsid w:val="350F52B7"/>
    <w:rsid w:val="37B9A701"/>
    <w:rsid w:val="37DBAF45"/>
    <w:rsid w:val="3935F10F"/>
    <w:rsid w:val="3FF74760"/>
    <w:rsid w:val="4126ACA2"/>
    <w:rsid w:val="4334A34A"/>
    <w:rsid w:val="4ACD8EE8"/>
    <w:rsid w:val="4D3C3492"/>
    <w:rsid w:val="4EF677A3"/>
    <w:rsid w:val="56CA3267"/>
    <w:rsid w:val="5A018F3D"/>
    <w:rsid w:val="5AECCE2D"/>
    <w:rsid w:val="5B217720"/>
    <w:rsid w:val="5EF5EE0A"/>
    <w:rsid w:val="5F813CAE"/>
    <w:rsid w:val="60A4D4C7"/>
    <w:rsid w:val="62EC41BA"/>
    <w:rsid w:val="72069927"/>
    <w:rsid w:val="73C9D3F8"/>
    <w:rsid w:val="74ED98DC"/>
    <w:rsid w:val="753E8BF5"/>
    <w:rsid w:val="77F73683"/>
    <w:rsid w:val="7AEBCBCA"/>
    <w:rsid w:val="7E2390C8"/>
    <w:rsid w:val="7E263389"/>
    <w:rsid w:val="7FBF6129"/>
    <w:rsid w:val="7FE01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D98DC"/>
  <w15:chartTrackingRefBased/>
  <w15:docId w15:val="{726C498A-A4A8-455A-B170-7E46BB612F5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37e3b64898cb48fe" /><Relationship Type="http://schemas.openxmlformats.org/officeDocument/2006/relationships/image" Target="/media/image2.png" Id="R9e908d3a7e3c4708" /><Relationship Type="http://schemas.openxmlformats.org/officeDocument/2006/relationships/image" Target="/media/image3.png" Id="R7a1b7d207a1d4e6c" /><Relationship Type="http://schemas.openxmlformats.org/officeDocument/2006/relationships/image" Target="/media/image4.png" Id="R118bc904643c4105" /><Relationship Type="http://schemas.openxmlformats.org/officeDocument/2006/relationships/image" Target="/media/image5.png" Id="R3f9622675561409b" /><Relationship Type="http://schemas.openxmlformats.org/officeDocument/2006/relationships/image" Target="/media/image6.png" Id="Rfdf187869f83445b" /><Relationship Type="http://schemas.openxmlformats.org/officeDocument/2006/relationships/image" Target="/media/image7.png" Id="Ra40e672669c84422" /><Relationship Type="http://schemas.microsoft.com/office/2020/10/relationships/intelligence" Target="intelligence2.xml" Id="Rd4ed02e6e46241a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2024-01-18T11:57:13.8494417Z</dcterms:created>
  <dcterms:modified xsi:type="dcterms:W3CDTF">2024-01-18T12:35:05.6299171Z</dcterms:modified>
  <dc:creator>Serena Kenter</dc:creator>
  <lastModifiedBy>Serena Kenter</lastModifiedBy>
</coreProperties>
</file>