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06. Codex Execution Plan — First 100 Tasks</w:t>
      </w:r>
    </w:p>
    <w:p>
      <w:pPr>
        <w:jc w:val="center"/>
      </w:pPr>
      <w:r>
        <w:rPr>
          <w:i/>
        </w:rPr>
        <w:t>Исполняемый backlog для начала разработки; каждая задача привязана к Feature ID</w:t>
      </w:r>
    </w:p>
    <w:p>
      <w:pPr>
        <w:pStyle w:val="Heading1"/>
      </w:pPr>
      <w:r>
        <w:t>Правила выполнения Codex</w:t>
      </w:r>
    </w:p>
    <w:p>
      <w:pPr>
        <w:pStyle w:val="ListBullet"/>
      </w:pPr>
      <w:r>
        <w:t>Codex выполняет задачи строго в порядке зависимостей, не «перепрыгивает» к красивому UI до появления контрактов/хранилища.</w:t>
      </w:r>
    </w:p>
    <w:p>
      <w:pPr>
        <w:pStyle w:val="ListBullet"/>
      </w:pPr>
      <w:r>
        <w:t>Перед задачей читает v2 Source of Truth + Feature Registry + соответствующий engineering doc.</w:t>
      </w:r>
    </w:p>
    <w:p>
      <w:pPr>
        <w:pStyle w:val="ListBullet"/>
      </w:pPr>
      <w:r>
        <w:t>Один PR — одна небольшая логическая цель; PR title содержит T-ID и F-ID.</w:t>
      </w:r>
    </w:p>
    <w:p>
      <w:pPr>
        <w:pStyle w:val="ListBullet"/>
      </w:pPr>
      <w:r>
        <w:t>Если обнаружено противоречие, Codex не удаляет требование, а создаёт ADR/issue и сохраняет F-ID.</w:t>
      </w:r>
    </w:p>
    <w:p>
      <w:pPr>
        <w:pStyle w:val="ListBullet"/>
      </w:pPr>
      <w:r>
        <w:t>Любой generated binary/fixture должен иметь лицензионно безопасное происхождение.</w:t>
      </w:r>
    </w:p>
    <w:p>
      <w:pPr>
        <w:pStyle w:val="Heading1"/>
      </w:pPr>
      <w:r>
        <w:t>Эпики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7E6E6"/>
          </w:tcPr>
          <w:p>
            <w:r>
              <w:t>Epic</w:t>
            </w:r>
          </w:p>
        </w:tc>
        <w:tc>
          <w:tcPr>
            <w:tcW w:type="dxa" w:w="5156"/>
            <w:shd w:fill="E7E6E6"/>
          </w:tcPr>
          <w:p>
            <w:r>
              <w:t>Scope</w:t>
            </w:r>
          </w:p>
        </w:tc>
      </w:tr>
      <w:tr>
        <w:tc>
          <w:tcPr>
            <w:tcW w:type="dxa" w:w="5156"/>
          </w:tcPr>
          <w:p>
            <w:r>
              <w:t>E0</w:t>
            </w:r>
          </w:p>
        </w:tc>
        <w:tc>
          <w:tcPr>
            <w:tcW w:type="dxa" w:w="5156"/>
          </w:tcPr>
          <w:p>
            <w:r>
              <w:t>Foundation</w:t>
            </w:r>
          </w:p>
        </w:tc>
      </w:tr>
      <w:tr>
        <w:tc>
          <w:tcPr>
            <w:tcW w:type="dxa" w:w="5156"/>
          </w:tcPr>
          <w:p>
            <w:r>
              <w:t>E1</w:t>
            </w:r>
          </w:p>
        </w:tc>
        <w:tc>
          <w:tcPr>
            <w:tcW w:type="dxa" w:w="5156"/>
          </w:tcPr>
          <w:p>
            <w:r>
              <w:t>Core data/storage</w:t>
            </w:r>
          </w:p>
        </w:tc>
      </w:tr>
      <w:tr>
        <w:tc>
          <w:tcPr>
            <w:tcW w:type="dxa" w:w="5156"/>
          </w:tcPr>
          <w:p>
            <w:r>
              <w:t>E2</w:t>
            </w:r>
          </w:p>
        </w:tc>
        <w:tc>
          <w:tcPr>
            <w:tcW w:type="dxa" w:w="5156"/>
          </w:tcPr>
          <w:p>
            <w:r>
              <w:t>Formats/conversion</w:t>
            </w:r>
          </w:p>
        </w:tc>
      </w:tr>
      <w:tr>
        <w:tc>
          <w:tcPr>
            <w:tcW w:type="dxa" w:w="5156"/>
          </w:tcPr>
          <w:p>
            <w:r>
              <w:t>E3</w:t>
            </w:r>
          </w:p>
        </w:tc>
        <w:tc>
          <w:tcPr>
            <w:tcW w:type="dxa" w:w="5156"/>
          </w:tcPr>
          <w:p>
            <w:r>
              <w:t>Mesh repair</w:t>
            </w:r>
          </w:p>
        </w:tc>
      </w:tr>
      <w:tr>
        <w:tc>
          <w:tcPr>
            <w:tcW w:type="dxa" w:w="5156"/>
          </w:tcPr>
          <w:p>
            <w:r>
              <w:t>E4</w:t>
            </w:r>
          </w:p>
        </w:tc>
        <w:tc>
          <w:tcPr>
            <w:tcW w:type="dxa" w:w="5156"/>
          </w:tcPr>
          <w:p>
            <w:r>
              <w:t>Geometry operations</w:t>
            </w:r>
          </w:p>
        </w:tc>
      </w:tr>
      <w:tr>
        <w:tc>
          <w:tcPr>
            <w:tcW w:type="dxa" w:w="5156"/>
          </w:tcPr>
          <w:p>
            <w:r>
              <w:t>E5</w:t>
            </w:r>
          </w:p>
        </w:tc>
        <w:tc>
          <w:tcPr>
            <w:tcW w:type="dxa" w:w="5156"/>
          </w:tcPr>
          <w:p>
            <w:r>
              <w:t>AI planner</w:t>
            </w:r>
          </w:p>
        </w:tc>
      </w:tr>
      <w:tr>
        <w:tc>
          <w:tcPr>
            <w:tcW w:type="dxa" w:w="5156"/>
          </w:tcPr>
          <w:p>
            <w:r>
              <w:t>E6</w:t>
            </w:r>
          </w:p>
        </w:tc>
        <w:tc>
          <w:tcPr>
            <w:tcW w:type="dxa" w:w="5156"/>
          </w:tcPr>
          <w:p>
            <w:r>
              <w:t>Physical AI Editor</w:t>
            </w:r>
          </w:p>
        </w:tc>
      </w:tr>
      <w:tr>
        <w:tc>
          <w:tcPr>
            <w:tcW w:type="dxa" w:w="5156"/>
          </w:tcPr>
          <w:p>
            <w:r>
              <w:t>E7</w:t>
            </w:r>
          </w:p>
        </w:tc>
        <w:tc>
          <w:tcPr>
            <w:tcW w:type="dxa" w:w="5156"/>
          </w:tcPr>
          <w:p>
            <w:r>
              <w:t>Print analysis</w:t>
            </w:r>
          </w:p>
        </w:tc>
      </w:tr>
      <w:tr>
        <w:tc>
          <w:tcPr>
            <w:tcW w:type="dxa" w:w="5156"/>
          </w:tcPr>
          <w:p>
            <w:r>
              <w:t>E8</w:t>
            </w:r>
          </w:p>
        </w:tc>
        <w:tc>
          <w:tcPr>
            <w:tcW w:type="dxa" w:w="5156"/>
          </w:tcPr>
          <w:p>
            <w:r>
              <w:t>Printer/material profiles</w:t>
            </w:r>
          </w:p>
        </w:tc>
      </w:tr>
      <w:tr>
        <w:tc>
          <w:tcPr>
            <w:tcW w:type="dxa" w:w="5156"/>
          </w:tcPr>
          <w:p>
            <w:r>
              <w:t>E9</w:t>
            </w:r>
          </w:p>
        </w:tc>
        <w:tc>
          <w:tcPr>
            <w:tcW w:type="dxa" w:w="5156"/>
          </w:tcPr>
          <w:p>
            <w:r>
              <w:t>Mobile scan</w:t>
            </w:r>
          </w:p>
        </w:tc>
      </w:tr>
      <w:tr>
        <w:tc>
          <w:tcPr>
            <w:tcW w:type="dxa" w:w="5156"/>
          </w:tcPr>
          <w:p>
            <w:r>
              <w:t>E10</w:t>
            </w:r>
          </w:p>
        </w:tc>
        <w:tc>
          <w:tcPr>
            <w:tcW w:type="dxa" w:w="5156"/>
          </w:tcPr>
          <w:p>
            <w:r>
              <w:t>Client shells</w:t>
            </w:r>
          </w:p>
        </w:tc>
      </w:tr>
      <w:tr>
        <w:tc>
          <w:tcPr>
            <w:tcW w:type="dxa" w:w="5156"/>
          </w:tcPr>
          <w:p>
            <w:r>
              <w:t>E11</w:t>
            </w:r>
          </w:p>
        </w:tc>
        <w:tc>
          <w:tcPr>
            <w:tcW w:type="dxa" w:w="5156"/>
          </w:tcPr>
          <w:p>
            <w:r>
              <w:t>Quality/security/observability</w:t>
            </w:r>
          </w:p>
        </w:tc>
      </w:tr>
      <w:tr>
        <w:tc>
          <w:tcPr>
            <w:tcW w:type="dxa" w:w="5156"/>
          </w:tcPr>
          <w:p>
            <w:r>
              <w:t>E12</w:t>
            </w:r>
          </w:p>
        </w:tc>
        <w:tc>
          <w:tcPr>
            <w:tcW w:type="dxa" w:w="5156"/>
          </w:tcPr>
          <w:p>
            <w:r>
              <w:t>End-to-end demos</w:t>
            </w:r>
          </w:p>
        </w:tc>
      </w:tr>
    </w:tbl>
    <w:p>
      <w:pPr>
        <w:pStyle w:val="Heading1"/>
      </w:pPr>
      <w:r>
        <w:t>100 задач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shd w:fill="E7E6E6"/>
          </w:tcPr>
          <w:p>
            <w:r>
              <w:t>T-ID</w:t>
            </w:r>
          </w:p>
        </w:tc>
        <w:tc>
          <w:tcPr>
            <w:tcW w:type="dxa" w:w="1719"/>
            <w:shd w:fill="E7E6E6"/>
          </w:tcPr>
          <w:p>
            <w:r>
              <w:t>Epic</w:t>
            </w:r>
          </w:p>
        </w:tc>
        <w:tc>
          <w:tcPr>
            <w:tcW w:type="dxa" w:w="1719"/>
            <w:shd w:fill="E7E6E6"/>
          </w:tcPr>
          <w:p>
            <w:r>
              <w:t>F-ID</w:t>
            </w:r>
          </w:p>
        </w:tc>
        <w:tc>
          <w:tcPr>
            <w:tcW w:type="dxa" w:w="1719"/>
            <w:shd w:fill="E7E6E6"/>
          </w:tcPr>
          <w:p>
            <w:r>
              <w:t>Задача</w:t>
            </w:r>
          </w:p>
        </w:tc>
        <w:tc>
          <w:tcPr>
            <w:tcW w:type="dxa" w:w="1719"/>
            <w:shd w:fill="E7E6E6"/>
          </w:tcPr>
          <w:p>
            <w:r>
              <w:t>Depends</w:t>
            </w:r>
          </w:p>
        </w:tc>
        <w:tc>
          <w:tcPr>
            <w:tcW w:type="dxa" w:w="1719"/>
            <w:shd w:fill="E7E6E6"/>
          </w:tcPr>
          <w:p>
            <w:r>
              <w:t>Acceptance</w:t>
            </w:r>
          </w:p>
        </w:tc>
      </w:tr>
      <w:tr>
        <w:tc>
          <w:tcPr>
            <w:tcW w:type="dxa" w:w="1719"/>
          </w:tcPr>
          <w:p>
            <w:r>
              <w:t>T-001</w:t>
            </w:r>
          </w:p>
        </w:tc>
        <w:tc>
          <w:tcPr>
            <w:tcW w:type="dxa" w:w="1719"/>
          </w:tcPr>
          <w:p>
            <w:r>
              <w:t>E0</w:t>
            </w:r>
          </w:p>
        </w:tc>
        <w:tc>
          <w:tcPr>
            <w:tcW w:type="dxa" w:w="1719"/>
          </w:tcPr>
          <w:p>
            <w:r>
              <w:t>F-064</w:t>
            </w:r>
          </w:p>
        </w:tc>
        <w:tc>
          <w:tcPr>
            <w:tcW w:type="dxa" w:w="1719"/>
          </w:tcPr>
          <w:p>
            <w:r>
              <w:t>Initialize pnpm/Turborepo monorepo</w:t>
            </w:r>
          </w:p>
        </w:tc>
        <w:tc>
          <w:tcPr>
            <w:tcW w:type="dxa" w:w="1719"/>
          </w:tcPr>
          <w:p>
            <w:r>
              <w:t>-</w:t>
            </w:r>
          </w:p>
        </w:tc>
        <w:tc>
          <w:tcPr>
            <w:tcW w:type="dxa" w:w="1719"/>
          </w:tcPr>
          <w:p>
            <w:r>
              <w:t>web/mobile/desktop packages build</w:t>
            </w:r>
          </w:p>
        </w:tc>
      </w:tr>
      <w:tr>
        <w:tc>
          <w:tcPr>
            <w:tcW w:type="dxa" w:w="1719"/>
          </w:tcPr>
          <w:p>
            <w:r>
              <w:t>T-002</w:t>
            </w:r>
          </w:p>
        </w:tc>
        <w:tc>
          <w:tcPr>
            <w:tcW w:type="dxa" w:w="1719"/>
          </w:tcPr>
          <w:p>
            <w:r>
              <w:t>E0</w:t>
            </w:r>
          </w:p>
        </w:tc>
        <w:tc>
          <w:tcPr>
            <w:tcW w:type="dxa" w:w="1719"/>
          </w:tcPr>
          <w:p>
            <w:r>
              <w:t>F-064</w:t>
            </w:r>
          </w:p>
        </w:tc>
        <w:tc>
          <w:tcPr>
            <w:tcW w:type="dxa" w:w="1719"/>
          </w:tcPr>
          <w:p>
            <w:r>
              <w:t>Add Python backend workspace and dependency lock</w:t>
            </w:r>
          </w:p>
        </w:tc>
        <w:tc>
          <w:tcPr>
            <w:tcW w:type="dxa" w:w="1719"/>
          </w:tcPr>
          <w:p>
            <w:r>
              <w:t>T-001</w:t>
            </w:r>
          </w:p>
        </w:tc>
        <w:tc>
          <w:tcPr>
            <w:tcW w:type="dxa" w:w="1719"/>
          </w:tcPr>
          <w:p>
            <w:r>
              <w:t>FastAPI health endpoint passes</w:t>
            </w:r>
          </w:p>
        </w:tc>
      </w:tr>
      <w:tr>
        <w:tc>
          <w:tcPr>
            <w:tcW w:type="dxa" w:w="1719"/>
          </w:tcPr>
          <w:p>
            <w:r>
              <w:t>T-003</w:t>
            </w:r>
          </w:p>
        </w:tc>
        <w:tc>
          <w:tcPr>
            <w:tcW w:type="dxa" w:w="1719"/>
          </w:tcPr>
          <w:p>
            <w:r>
              <w:t>E0</w:t>
            </w:r>
          </w:p>
        </w:tc>
        <w:tc>
          <w:tcPr>
            <w:tcW w:type="dxa" w:w="1719"/>
          </w:tcPr>
          <w:p>
            <w:r>
              <w:t>F-064</w:t>
            </w:r>
          </w:p>
        </w:tc>
        <w:tc>
          <w:tcPr>
            <w:tcW w:type="dxa" w:w="1719"/>
          </w:tcPr>
          <w:p>
            <w:r>
              <w:t>Add C++ geometry-service CMake project</w:t>
            </w:r>
          </w:p>
        </w:tc>
        <w:tc>
          <w:tcPr>
            <w:tcW w:type="dxa" w:w="1719"/>
          </w:tcPr>
          <w:p>
            <w:r>
              <w:t>T-001</w:t>
            </w:r>
          </w:p>
        </w:tc>
        <w:tc>
          <w:tcPr>
            <w:tcW w:type="dxa" w:w="1719"/>
          </w:tcPr>
          <w:p>
            <w:r>
              <w:t>service builds in CI</w:t>
            </w:r>
          </w:p>
        </w:tc>
      </w:tr>
      <w:tr>
        <w:tc>
          <w:tcPr>
            <w:tcW w:type="dxa" w:w="1719"/>
          </w:tcPr>
          <w:p>
            <w:r>
              <w:t>T-004</w:t>
            </w:r>
          </w:p>
        </w:tc>
        <w:tc>
          <w:tcPr>
            <w:tcW w:type="dxa" w:w="1719"/>
          </w:tcPr>
          <w:p>
            <w:r>
              <w:t>E0</w:t>
            </w:r>
          </w:p>
        </w:tc>
        <w:tc>
          <w:tcPr>
            <w:tcW w:type="dxa" w:w="1719"/>
          </w:tcPr>
          <w:p>
            <w:r>
              <w:t>F-064</w:t>
            </w:r>
          </w:p>
        </w:tc>
        <w:tc>
          <w:tcPr>
            <w:tcW w:type="dxa" w:w="1719"/>
          </w:tcPr>
          <w:p>
            <w:r>
              <w:t>Create Docker Compose local stack</w:t>
            </w:r>
          </w:p>
        </w:tc>
        <w:tc>
          <w:tcPr>
            <w:tcW w:type="dxa" w:w="1719"/>
          </w:tcPr>
          <w:p>
            <w:r>
              <w:t>T-002,T-003</w:t>
            </w:r>
          </w:p>
        </w:tc>
        <w:tc>
          <w:tcPr>
            <w:tcW w:type="dxa" w:w="1719"/>
          </w:tcPr>
          <w:p>
            <w:r>
              <w:t>API/Postgres/Redis/S3 start together</w:t>
            </w:r>
          </w:p>
        </w:tc>
      </w:tr>
      <w:tr>
        <w:tc>
          <w:tcPr>
            <w:tcW w:type="dxa" w:w="1719"/>
          </w:tcPr>
          <w:p>
            <w:r>
              <w:t>T-005</w:t>
            </w:r>
          </w:p>
        </w:tc>
        <w:tc>
          <w:tcPr>
            <w:tcW w:type="dxa" w:w="1719"/>
          </w:tcPr>
          <w:p>
            <w:r>
              <w:t>E0</w:t>
            </w:r>
          </w:p>
        </w:tc>
        <w:tc>
          <w:tcPr>
            <w:tcW w:type="dxa" w:w="1719"/>
          </w:tcPr>
          <w:p>
            <w:r>
              <w:t>F-064</w:t>
            </w:r>
          </w:p>
        </w:tc>
        <w:tc>
          <w:tcPr>
            <w:tcW w:type="dxa" w:w="1719"/>
          </w:tcPr>
          <w:p>
            <w:r>
              <w:t>Add environment schema and secrets template</w:t>
            </w:r>
          </w:p>
        </w:tc>
        <w:tc>
          <w:tcPr>
            <w:tcW w:type="dxa" w:w="1719"/>
          </w:tcPr>
          <w:p>
            <w:r>
              <w:t>T-004</w:t>
            </w:r>
          </w:p>
        </w:tc>
        <w:tc>
          <w:tcPr>
            <w:tcW w:type="dxa" w:w="1719"/>
          </w:tcPr>
          <w:p>
            <w:r>
              <w:t>missing required env fails fast</w:t>
            </w:r>
          </w:p>
        </w:tc>
      </w:tr>
      <w:tr>
        <w:tc>
          <w:tcPr>
            <w:tcW w:type="dxa" w:w="1719"/>
          </w:tcPr>
          <w:p>
            <w:r>
              <w:t>T-006</w:t>
            </w:r>
          </w:p>
        </w:tc>
        <w:tc>
          <w:tcPr>
            <w:tcW w:type="dxa" w:w="1719"/>
          </w:tcPr>
          <w:p>
            <w:r>
              <w:t>E0</w:t>
            </w:r>
          </w:p>
        </w:tc>
        <w:tc>
          <w:tcPr>
            <w:tcW w:type="dxa" w:w="1719"/>
          </w:tcPr>
          <w:p>
            <w:r>
              <w:t>F-071</w:t>
            </w:r>
          </w:p>
        </w:tc>
        <w:tc>
          <w:tcPr>
            <w:tcW w:type="dxa" w:w="1719"/>
          </w:tcPr>
          <w:p>
            <w:r>
              <w:t>Set up CI lint/type/test/build gates</w:t>
            </w:r>
          </w:p>
        </w:tc>
        <w:tc>
          <w:tcPr>
            <w:tcW w:type="dxa" w:w="1719"/>
          </w:tcPr>
          <w:p>
            <w:r>
              <w:t>T-001..T-005</w:t>
            </w:r>
          </w:p>
        </w:tc>
        <w:tc>
          <w:tcPr>
            <w:tcW w:type="dxa" w:w="1719"/>
          </w:tcPr>
          <w:p>
            <w:r>
              <w:t>PR pipeline green</w:t>
            </w:r>
          </w:p>
        </w:tc>
      </w:tr>
      <w:tr>
        <w:tc>
          <w:tcPr>
            <w:tcW w:type="dxa" w:w="1719"/>
          </w:tcPr>
          <w:p>
            <w:r>
              <w:t>T-007</w:t>
            </w:r>
          </w:p>
        </w:tc>
        <w:tc>
          <w:tcPr>
            <w:tcW w:type="dxa" w:w="1719"/>
          </w:tcPr>
          <w:p>
            <w:r>
              <w:t>E1</w:t>
            </w:r>
          </w:p>
        </w:tc>
        <w:tc>
          <w:tcPr>
            <w:tcW w:type="dxa" w:w="1719"/>
          </w:tcPr>
          <w:p>
            <w:r>
              <w:t>F-064</w:t>
            </w:r>
          </w:p>
        </w:tc>
        <w:tc>
          <w:tcPr>
            <w:tcW w:type="dxa" w:w="1719"/>
          </w:tcPr>
          <w:p>
            <w:r>
              <w:t>Implement users/workspaces/projects migrations</w:t>
            </w:r>
          </w:p>
        </w:tc>
        <w:tc>
          <w:tcPr>
            <w:tcW w:type="dxa" w:w="1719"/>
          </w:tcPr>
          <w:p>
            <w:r>
              <w:t>T-002</w:t>
            </w:r>
          </w:p>
        </w:tc>
        <w:tc>
          <w:tcPr>
            <w:tcW w:type="dxa" w:w="1719"/>
          </w:tcPr>
          <w:p>
            <w:r>
              <w:t>migration up/down tested</w:t>
            </w:r>
          </w:p>
        </w:tc>
      </w:tr>
      <w:tr>
        <w:tc>
          <w:tcPr>
            <w:tcW w:type="dxa" w:w="1719"/>
          </w:tcPr>
          <w:p>
            <w:r>
              <w:t>T-008</w:t>
            </w:r>
          </w:p>
        </w:tc>
        <w:tc>
          <w:tcPr>
            <w:tcW w:type="dxa" w:w="1719"/>
          </w:tcPr>
          <w:p>
            <w:r>
              <w:t>E1</w:t>
            </w:r>
          </w:p>
        </w:tc>
        <w:tc>
          <w:tcPr>
            <w:tcW w:type="dxa" w:w="1719"/>
          </w:tcPr>
          <w:p>
            <w:r>
              <w:t>F-064</w:t>
            </w:r>
          </w:p>
        </w:tc>
        <w:tc>
          <w:tcPr>
            <w:tcW w:type="dxa" w:w="1719"/>
          </w:tcPr>
          <w:p>
            <w:r>
              <w:t>Implement assets/project_versions/version_assets migrations</w:t>
            </w:r>
          </w:p>
        </w:tc>
        <w:tc>
          <w:tcPr>
            <w:tcW w:type="dxa" w:w="1719"/>
          </w:tcPr>
          <w:p>
            <w:r>
              <w:t>T-007</w:t>
            </w:r>
          </w:p>
        </w:tc>
        <w:tc>
          <w:tcPr>
            <w:tcW w:type="dxa" w:w="1719"/>
          </w:tcPr>
          <w:p>
            <w:r>
              <w:t>immutable model constraints</w:t>
            </w:r>
          </w:p>
        </w:tc>
      </w:tr>
      <w:tr>
        <w:tc>
          <w:tcPr>
            <w:tcW w:type="dxa" w:w="1719"/>
          </w:tcPr>
          <w:p>
            <w:r>
              <w:t>T-009</w:t>
            </w:r>
          </w:p>
        </w:tc>
        <w:tc>
          <w:tcPr>
            <w:tcW w:type="dxa" w:w="1719"/>
          </w:tcPr>
          <w:p>
            <w:r>
              <w:t>E1</w:t>
            </w:r>
          </w:p>
        </w:tc>
        <w:tc>
          <w:tcPr>
            <w:tcW w:type="dxa" w:w="1719"/>
          </w:tcPr>
          <w:p>
            <w:r>
              <w:t>F-064</w:t>
            </w:r>
          </w:p>
        </w:tc>
        <w:tc>
          <w:tcPr>
            <w:tcW w:type="dxa" w:w="1719"/>
          </w:tcPr>
          <w:p>
            <w:r>
              <w:t>Implement operations/ai_requests/jobs tables</w:t>
            </w:r>
          </w:p>
        </w:tc>
        <w:tc>
          <w:tcPr>
            <w:tcW w:type="dxa" w:w="1719"/>
          </w:tcPr>
          <w:p>
            <w:r>
              <w:t>T-008</w:t>
            </w:r>
          </w:p>
        </w:tc>
        <w:tc>
          <w:tcPr>
            <w:tcW w:type="dxa" w:w="1719"/>
          </w:tcPr>
          <w:p>
            <w:r>
              <w:t>indexes and status enums</w:t>
            </w:r>
          </w:p>
        </w:tc>
      </w:tr>
      <w:tr>
        <w:tc>
          <w:tcPr>
            <w:tcW w:type="dxa" w:w="1719"/>
          </w:tcPr>
          <w:p>
            <w:r>
              <w:t>T-010</w:t>
            </w:r>
          </w:p>
        </w:tc>
        <w:tc>
          <w:tcPr>
            <w:tcW w:type="dxa" w:w="1719"/>
          </w:tcPr>
          <w:p>
            <w:r>
              <w:t>E1</w:t>
            </w:r>
          </w:p>
        </w:tc>
        <w:tc>
          <w:tcPr>
            <w:tcW w:type="dxa" w:w="1719"/>
          </w:tcPr>
          <w:p>
            <w:r>
              <w:t>F-068</w:t>
            </w:r>
          </w:p>
        </w:tc>
        <w:tc>
          <w:tcPr>
            <w:tcW w:type="dxa" w:w="1719"/>
          </w:tcPr>
          <w:p>
            <w:r>
              <w:t>Implement usage_ledger schema</w:t>
            </w:r>
          </w:p>
        </w:tc>
        <w:tc>
          <w:tcPr>
            <w:tcW w:type="dxa" w:w="1719"/>
          </w:tcPr>
          <w:p>
            <w:r>
              <w:t>T-007</w:t>
            </w:r>
          </w:p>
        </w:tc>
        <w:tc>
          <w:tcPr>
            <w:tcW w:type="dxa" w:w="1719"/>
          </w:tcPr>
          <w:p>
            <w:r>
              <w:t>append-only service API</w:t>
            </w:r>
          </w:p>
        </w:tc>
      </w:tr>
      <w:tr>
        <w:tc>
          <w:tcPr>
            <w:tcW w:type="dxa" w:w="1719"/>
          </w:tcPr>
          <w:p>
            <w:r>
              <w:t>T-011</w:t>
            </w:r>
          </w:p>
        </w:tc>
        <w:tc>
          <w:tcPr>
            <w:tcW w:type="dxa" w:w="1719"/>
          </w:tcPr>
          <w:p>
            <w:r>
              <w:t>E1</w:t>
            </w:r>
          </w:p>
        </w:tc>
        <w:tc>
          <w:tcPr>
            <w:tcW w:type="dxa" w:w="1719"/>
          </w:tcPr>
          <w:p>
            <w:r>
              <w:t>F-064</w:t>
            </w:r>
          </w:p>
        </w:tc>
        <w:tc>
          <w:tcPr>
            <w:tcW w:type="dxa" w:w="1719"/>
          </w:tcPr>
          <w:p>
            <w:r>
              <w:t>Implement S3 storage adapter</w:t>
            </w:r>
          </w:p>
        </w:tc>
        <w:tc>
          <w:tcPr>
            <w:tcW w:type="dxa" w:w="1719"/>
          </w:tcPr>
          <w:p>
            <w:r>
              <w:t>T-004</w:t>
            </w:r>
          </w:p>
        </w:tc>
        <w:tc>
          <w:tcPr>
            <w:tcW w:type="dxa" w:w="1719"/>
          </w:tcPr>
          <w:p>
            <w:r>
              <w:t>put/get/presign tests</w:t>
            </w:r>
          </w:p>
        </w:tc>
      </w:tr>
      <w:tr>
        <w:tc>
          <w:tcPr>
            <w:tcW w:type="dxa" w:w="1719"/>
          </w:tcPr>
          <w:p>
            <w:r>
              <w:t>T-012</w:t>
            </w:r>
          </w:p>
        </w:tc>
        <w:tc>
          <w:tcPr>
            <w:tcW w:type="dxa" w:w="1719"/>
          </w:tcPr>
          <w:p>
            <w:r>
              <w:t>E1</w:t>
            </w:r>
          </w:p>
        </w:tc>
        <w:tc>
          <w:tcPr>
            <w:tcW w:type="dxa" w:w="1719"/>
          </w:tcPr>
          <w:p>
            <w:r>
              <w:t>F-064</w:t>
            </w:r>
          </w:p>
        </w:tc>
        <w:tc>
          <w:tcPr>
            <w:tcW w:type="dxa" w:w="1719"/>
          </w:tcPr>
          <w:p>
            <w:r>
              <w:t>Implement upload session endpoint</w:t>
            </w:r>
          </w:p>
        </w:tc>
        <w:tc>
          <w:tcPr>
            <w:tcW w:type="dxa" w:w="1719"/>
          </w:tcPr>
          <w:p>
            <w:r>
              <w:t>T-011</w:t>
            </w:r>
          </w:p>
        </w:tc>
        <w:tc>
          <w:tcPr>
            <w:tcW w:type="dxa" w:w="1719"/>
          </w:tcPr>
          <w:p>
            <w:r>
              <w:t>size/type constraints</w:t>
            </w:r>
          </w:p>
        </w:tc>
      </w:tr>
      <w:tr>
        <w:tc>
          <w:tcPr>
            <w:tcW w:type="dxa" w:w="1719"/>
          </w:tcPr>
          <w:p>
            <w:r>
              <w:t>T-013</w:t>
            </w:r>
          </w:p>
        </w:tc>
        <w:tc>
          <w:tcPr>
            <w:tcW w:type="dxa" w:w="1719"/>
          </w:tcPr>
          <w:p>
            <w:r>
              <w:t>E1</w:t>
            </w:r>
          </w:p>
        </w:tc>
        <w:tc>
          <w:tcPr>
            <w:tcW w:type="dxa" w:w="1719"/>
          </w:tcPr>
          <w:p>
            <w:r>
              <w:t>F-064</w:t>
            </w:r>
          </w:p>
        </w:tc>
        <w:tc>
          <w:tcPr>
            <w:tcW w:type="dxa" w:w="1719"/>
          </w:tcPr>
          <w:p>
            <w:r>
              <w:t>Implement asset complete/hash registration</w:t>
            </w:r>
          </w:p>
        </w:tc>
        <w:tc>
          <w:tcPr>
            <w:tcW w:type="dxa" w:w="1719"/>
          </w:tcPr>
          <w:p>
            <w:r>
              <w:t>T-012</w:t>
            </w:r>
          </w:p>
        </w:tc>
        <w:tc>
          <w:tcPr>
            <w:tcW w:type="dxa" w:w="1719"/>
          </w:tcPr>
          <w:p>
            <w:r>
              <w:t>sha256 verified</w:t>
            </w:r>
          </w:p>
        </w:tc>
      </w:tr>
      <w:tr>
        <w:tc>
          <w:tcPr>
            <w:tcW w:type="dxa" w:w="1719"/>
          </w:tcPr>
          <w:p>
            <w:r>
              <w:t>T-014</w:t>
            </w:r>
          </w:p>
        </w:tc>
        <w:tc>
          <w:tcPr>
            <w:tcW w:type="dxa" w:w="1719"/>
          </w:tcPr>
          <w:p>
            <w:r>
              <w:t>E1</w:t>
            </w:r>
          </w:p>
        </w:tc>
        <w:tc>
          <w:tcPr>
            <w:tcW w:type="dxa" w:w="1719"/>
          </w:tcPr>
          <w:p>
            <w:r>
              <w:t>F-064</w:t>
            </w:r>
          </w:p>
        </w:tc>
        <w:tc>
          <w:tcPr>
            <w:tcW w:type="dxa" w:w="1719"/>
          </w:tcPr>
          <w:p>
            <w:r>
              <w:t>Implement project CRUD</w:t>
            </w:r>
          </w:p>
        </w:tc>
        <w:tc>
          <w:tcPr>
            <w:tcW w:type="dxa" w:w="1719"/>
          </w:tcPr>
          <w:p>
            <w:r>
              <w:t>T-007</w:t>
            </w:r>
          </w:p>
        </w:tc>
        <w:tc>
          <w:tcPr>
            <w:tcW w:type="dxa" w:w="1719"/>
          </w:tcPr>
          <w:p>
            <w:r>
              <w:t>workspace authorization tests</w:t>
            </w:r>
          </w:p>
        </w:tc>
      </w:tr>
      <w:tr>
        <w:tc>
          <w:tcPr>
            <w:tcW w:type="dxa" w:w="1719"/>
          </w:tcPr>
          <w:p>
            <w:r>
              <w:t>T-015</w:t>
            </w:r>
          </w:p>
        </w:tc>
        <w:tc>
          <w:tcPr>
            <w:tcW w:type="dxa" w:w="1719"/>
          </w:tcPr>
          <w:p>
            <w:r>
              <w:t>E1</w:t>
            </w:r>
          </w:p>
        </w:tc>
        <w:tc>
          <w:tcPr>
            <w:tcW w:type="dxa" w:w="1719"/>
          </w:tcPr>
          <w:p>
            <w:r>
              <w:t>F-064</w:t>
            </w:r>
          </w:p>
        </w:tc>
        <w:tc>
          <w:tcPr>
            <w:tcW w:type="dxa" w:w="1719"/>
          </w:tcPr>
          <w:p>
            <w:r>
              <w:t>Implement immutable project version service</w:t>
            </w:r>
          </w:p>
        </w:tc>
        <w:tc>
          <w:tcPr>
            <w:tcW w:type="dxa" w:w="1719"/>
          </w:tcPr>
          <w:p>
            <w:r>
              <w:t>T-008,T-014</w:t>
            </w:r>
          </w:p>
        </w:tc>
        <w:tc>
          <w:tcPr>
            <w:tcW w:type="dxa" w:w="1719"/>
          </w:tcPr>
          <w:p>
            <w:r>
              <w:t>parent lineage supported</w:t>
            </w:r>
          </w:p>
        </w:tc>
      </w:tr>
      <w:tr>
        <w:tc>
          <w:tcPr>
            <w:tcW w:type="dxa" w:w="1719"/>
          </w:tcPr>
          <w:p>
            <w:r>
              <w:t>T-016</w:t>
            </w:r>
          </w:p>
        </w:tc>
        <w:tc>
          <w:tcPr>
            <w:tcW w:type="dxa" w:w="1719"/>
          </w:tcPr>
          <w:p>
            <w:r>
              <w:t>E2</w:t>
            </w:r>
          </w:p>
        </w:tc>
        <w:tc>
          <w:tcPr>
            <w:tcW w:type="dxa" w:w="1719"/>
          </w:tcPr>
          <w:p>
            <w:r>
              <w:t>F-014</w:t>
            </w:r>
          </w:p>
        </w:tc>
        <w:tc>
          <w:tcPr>
            <w:tcW w:type="dxa" w:w="1719"/>
          </w:tcPr>
          <w:p>
            <w:r>
              <w:t>Define format capability registry</w:t>
            </w:r>
          </w:p>
        </w:tc>
        <w:tc>
          <w:tcPr>
            <w:tcW w:type="dxa" w:w="1719"/>
          </w:tcPr>
          <w:p>
            <w:r>
              <w:t>T-002</w:t>
            </w:r>
          </w:p>
        </w:tc>
        <w:tc>
          <w:tcPr>
            <w:tcW w:type="dxa" w:w="1719"/>
          </w:tcPr>
          <w:p>
            <w:r>
              <w:t>formats endpoint returns limits</w:t>
            </w:r>
          </w:p>
        </w:tc>
      </w:tr>
      <w:tr>
        <w:tc>
          <w:tcPr>
            <w:tcW w:type="dxa" w:w="1719"/>
          </w:tcPr>
          <w:p>
            <w:r>
              <w:t>T-017</w:t>
            </w:r>
          </w:p>
        </w:tc>
        <w:tc>
          <w:tcPr>
            <w:tcW w:type="dxa" w:w="1719"/>
          </w:tcPr>
          <w:p>
            <w:r>
              <w:t>E2</w:t>
            </w:r>
          </w:p>
        </w:tc>
        <w:tc>
          <w:tcPr>
            <w:tcW w:type="dxa" w:w="1719"/>
          </w:tcPr>
          <w:p>
            <w:r>
              <w:t>F-014</w:t>
            </w:r>
          </w:p>
        </w:tc>
        <w:tc>
          <w:tcPr>
            <w:tcW w:type="dxa" w:w="1719"/>
          </w:tcPr>
          <w:p>
            <w:r>
              <w:t>Build sandbox worker runner</w:t>
            </w:r>
          </w:p>
        </w:tc>
        <w:tc>
          <w:tcPr>
            <w:tcW w:type="dxa" w:w="1719"/>
          </w:tcPr>
          <w:p>
            <w:r>
              <w:t>T-004</w:t>
            </w:r>
          </w:p>
        </w:tc>
        <w:tc>
          <w:tcPr>
            <w:tcW w:type="dxa" w:w="1719"/>
          </w:tcPr>
          <w:p>
            <w:r>
              <w:t>resource/time limits enforced</w:t>
            </w:r>
          </w:p>
        </w:tc>
      </w:tr>
      <w:tr>
        <w:tc>
          <w:tcPr>
            <w:tcW w:type="dxa" w:w="1719"/>
          </w:tcPr>
          <w:p>
            <w:r>
              <w:t>T-018</w:t>
            </w:r>
          </w:p>
        </w:tc>
        <w:tc>
          <w:tcPr>
            <w:tcW w:type="dxa" w:w="1719"/>
          </w:tcPr>
          <w:p>
            <w:r>
              <w:t>E2</w:t>
            </w:r>
          </w:p>
        </w:tc>
        <w:tc>
          <w:tcPr>
            <w:tcW w:type="dxa" w:w="1719"/>
          </w:tcPr>
          <w:p>
            <w:r>
              <w:t>F-014</w:t>
            </w:r>
          </w:p>
        </w:tc>
        <w:tc>
          <w:tcPr>
            <w:tcW w:type="dxa" w:w="1719"/>
          </w:tcPr>
          <w:p>
            <w:r>
              <w:t>Implement STL import metadata</w:t>
            </w:r>
          </w:p>
        </w:tc>
        <w:tc>
          <w:tcPr>
            <w:tcW w:type="dxa" w:w="1719"/>
          </w:tcPr>
          <w:p>
            <w:r>
              <w:t>T-017</w:t>
            </w:r>
          </w:p>
        </w:tc>
        <w:tc>
          <w:tcPr>
            <w:tcW w:type="dxa" w:w="1719"/>
          </w:tcPr>
          <w:p>
            <w:r>
              <w:t>units/bbox/mesh stats</w:t>
            </w:r>
          </w:p>
        </w:tc>
      </w:tr>
      <w:tr>
        <w:tc>
          <w:tcPr>
            <w:tcW w:type="dxa" w:w="1719"/>
          </w:tcPr>
          <w:p>
            <w:r>
              <w:t>T-019</w:t>
            </w:r>
          </w:p>
        </w:tc>
        <w:tc>
          <w:tcPr>
            <w:tcW w:type="dxa" w:w="1719"/>
          </w:tcPr>
          <w:p>
            <w:r>
              <w:t>E2</w:t>
            </w:r>
          </w:p>
        </w:tc>
        <w:tc>
          <w:tcPr>
            <w:tcW w:type="dxa" w:w="1719"/>
          </w:tcPr>
          <w:p>
            <w:r>
              <w:t>F-014</w:t>
            </w:r>
          </w:p>
        </w:tc>
        <w:tc>
          <w:tcPr>
            <w:tcW w:type="dxa" w:w="1719"/>
          </w:tcPr>
          <w:p>
            <w:r>
              <w:t>Implement OBJ import metadata</w:t>
            </w:r>
          </w:p>
        </w:tc>
        <w:tc>
          <w:tcPr>
            <w:tcW w:type="dxa" w:w="1719"/>
          </w:tcPr>
          <w:p>
            <w:r>
              <w:t>T-017</w:t>
            </w:r>
          </w:p>
        </w:tc>
        <w:tc>
          <w:tcPr>
            <w:tcW w:type="dxa" w:w="1719"/>
          </w:tcPr>
          <w:p>
            <w:r>
              <w:t>materials references parsed safely</w:t>
            </w:r>
          </w:p>
        </w:tc>
      </w:tr>
      <w:tr>
        <w:tc>
          <w:tcPr>
            <w:tcW w:type="dxa" w:w="1719"/>
          </w:tcPr>
          <w:p>
            <w:r>
              <w:t>T-020</w:t>
            </w:r>
          </w:p>
        </w:tc>
        <w:tc>
          <w:tcPr>
            <w:tcW w:type="dxa" w:w="1719"/>
          </w:tcPr>
          <w:p>
            <w:r>
              <w:t>E2</w:t>
            </w:r>
          </w:p>
        </w:tc>
        <w:tc>
          <w:tcPr>
            <w:tcW w:type="dxa" w:w="1719"/>
          </w:tcPr>
          <w:p>
            <w:r>
              <w:t>F-014</w:t>
            </w:r>
          </w:p>
        </w:tc>
        <w:tc>
          <w:tcPr>
            <w:tcW w:type="dxa" w:w="1719"/>
          </w:tcPr>
          <w:p>
            <w:r>
              <w:t>Implement GLB/glTF import metadata</w:t>
            </w:r>
          </w:p>
        </w:tc>
        <w:tc>
          <w:tcPr>
            <w:tcW w:type="dxa" w:w="1719"/>
          </w:tcPr>
          <w:p>
            <w:r>
              <w:t>T-017</w:t>
            </w:r>
          </w:p>
        </w:tc>
        <w:tc>
          <w:tcPr>
            <w:tcW w:type="dxa" w:w="1719"/>
          </w:tcPr>
          <w:p>
            <w:r>
              <w:t>scene stats available</w:t>
            </w:r>
          </w:p>
        </w:tc>
      </w:tr>
      <w:tr>
        <w:tc>
          <w:tcPr>
            <w:tcW w:type="dxa" w:w="1719"/>
          </w:tcPr>
          <w:p>
            <w:r>
              <w:t>T-021</w:t>
            </w:r>
          </w:p>
        </w:tc>
        <w:tc>
          <w:tcPr>
            <w:tcW w:type="dxa" w:w="1719"/>
          </w:tcPr>
          <w:p>
            <w:r>
              <w:t>E2</w:t>
            </w:r>
          </w:p>
        </w:tc>
        <w:tc>
          <w:tcPr>
            <w:tcW w:type="dxa" w:w="1719"/>
          </w:tcPr>
          <w:p>
            <w:r>
              <w:t>F-014</w:t>
            </w:r>
          </w:p>
        </w:tc>
        <w:tc>
          <w:tcPr>
            <w:tcW w:type="dxa" w:w="1719"/>
          </w:tcPr>
          <w:p>
            <w:r>
              <w:t>Implement 3MF import metadata</w:t>
            </w:r>
          </w:p>
        </w:tc>
        <w:tc>
          <w:tcPr>
            <w:tcW w:type="dxa" w:w="1719"/>
          </w:tcPr>
          <w:p>
            <w:r>
              <w:t>T-017</w:t>
            </w:r>
          </w:p>
        </w:tc>
        <w:tc>
          <w:tcPr>
            <w:tcW w:type="dxa" w:w="1719"/>
          </w:tcPr>
          <w:p>
            <w:r>
              <w:t>objects/build metadata captured</w:t>
            </w:r>
          </w:p>
        </w:tc>
      </w:tr>
      <w:tr>
        <w:tc>
          <w:tcPr>
            <w:tcW w:type="dxa" w:w="1719"/>
          </w:tcPr>
          <w:p>
            <w:r>
              <w:t>T-022</w:t>
            </w:r>
          </w:p>
        </w:tc>
        <w:tc>
          <w:tcPr>
            <w:tcW w:type="dxa" w:w="1719"/>
          </w:tcPr>
          <w:p>
            <w:r>
              <w:t>E2</w:t>
            </w:r>
          </w:p>
        </w:tc>
        <w:tc>
          <w:tcPr>
            <w:tcW w:type="dxa" w:w="1719"/>
          </w:tcPr>
          <w:p>
            <w:r>
              <w:t>F-014</w:t>
            </w:r>
          </w:p>
        </w:tc>
        <w:tc>
          <w:tcPr>
            <w:tcW w:type="dxa" w:w="1719"/>
          </w:tcPr>
          <w:p>
            <w:r>
              <w:t>Wire OCCT STEP/IGES import</w:t>
            </w:r>
          </w:p>
        </w:tc>
        <w:tc>
          <w:tcPr>
            <w:tcW w:type="dxa" w:w="1719"/>
          </w:tcPr>
          <w:p>
            <w:r>
              <w:t>T-003,T-017</w:t>
            </w:r>
          </w:p>
        </w:tc>
        <w:tc>
          <w:tcPr>
            <w:tcW w:type="dxa" w:w="1719"/>
          </w:tcPr>
          <w:p>
            <w:r>
              <w:t>B-Rep loads and bbox emitted</w:t>
            </w:r>
          </w:p>
        </w:tc>
      </w:tr>
      <w:tr>
        <w:tc>
          <w:tcPr>
            <w:tcW w:type="dxa" w:w="1719"/>
          </w:tcPr>
          <w:p>
            <w:r>
              <w:t>T-023</w:t>
            </w:r>
          </w:p>
        </w:tc>
        <w:tc>
          <w:tcPr>
            <w:tcW w:type="dxa" w:w="1719"/>
          </w:tcPr>
          <w:p>
            <w:r>
              <w:t>E2</w:t>
            </w:r>
          </w:p>
        </w:tc>
        <w:tc>
          <w:tcPr>
            <w:tcW w:type="dxa" w:w="1719"/>
          </w:tcPr>
          <w:p>
            <w:r>
              <w:t>F-015</w:t>
            </w:r>
          </w:p>
        </w:tc>
        <w:tc>
          <w:tcPr>
            <w:tcW w:type="dxa" w:w="1719"/>
          </w:tcPr>
          <w:p>
            <w:r>
              <w:t>Define integrity report schema</w:t>
            </w:r>
          </w:p>
        </w:tc>
        <w:tc>
          <w:tcPr>
            <w:tcW w:type="dxa" w:w="1719"/>
          </w:tcPr>
          <w:p>
            <w:r>
              <w:t>T-016</w:t>
            </w:r>
          </w:p>
        </w:tc>
        <w:tc>
          <w:tcPr>
            <w:tcW w:type="dxa" w:w="1719"/>
          </w:tcPr>
          <w:p>
            <w:r>
              <w:t>machine + user summary</w:t>
            </w:r>
          </w:p>
        </w:tc>
      </w:tr>
      <w:tr>
        <w:tc>
          <w:tcPr>
            <w:tcW w:type="dxa" w:w="1719"/>
          </w:tcPr>
          <w:p>
            <w:r>
              <w:t>T-024</w:t>
            </w:r>
          </w:p>
        </w:tc>
        <w:tc>
          <w:tcPr>
            <w:tcW w:type="dxa" w:w="1719"/>
          </w:tcPr>
          <w:p>
            <w:r>
              <w:t>E2</w:t>
            </w:r>
          </w:p>
        </w:tc>
        <w:tc>
          <w:tcPr>
            <w:tcW w:type="dxa" w:w="1719"/>
          </w:tcPr>
          <w:p>
            <w:r>
              <w:t>F-014</w:t>
            </w:r>
          </w:p>
        </w:tc>
        <w:tc>
          <w:tcPr>
            <w:tcW w:type="dxa" w:w="1719"/>
          </w:tcPr>
          <w:p>
            <w:r>
              <w:t>Implement STL export</w:t>
            </w:r>
          </w:p>
        </w:tc>
        <w:tc>
          <w:tcPr>
            <w:tcW w:type="dxa" w:w="1719"/>
          </w:tcPr>
          <w:p>
            <w:r>
              <w:t>T-018,T-023</w:t>
            </w:r>
          </w:p>
        </w:tc>
        <w:tc>
          <w:tcPr>
            <w:tcW w:type="dxa" w:w="1719"/>
          </w:tcPr>
          <w:p>
            <w:r>
              <w:t>output validated</w:t>
            </w:r>
          </w:p>
        </w:tc>
      </w:tr>
      <w:tr>
        <w:tc>
          <w:tcPr>
            <w:tcW w:type="dxa" w:w="1719"/>
          </w:tcPr>
          <w:p>
            <w:r>
              <w:t>T-025</w:t>
            </w:r>
          </w:p>
        </w:tc>
        <w:tc>
          <w:tcPr>
            <w:tcW w:type="dxa" w:w="1719"/>
          </w:tcPr>
          <w:p>
            <w:r>
              <w:t>E2</w:t>
            </w:r>
          </w:p>
        </w:tc>
        <w:tc>
          <w:tcPr>
            <w:tcW w:type="dxa" w:w="1719"/>
          </w:tcPr>
          <w:p>
            <w:r>
              <w:t>F-014</w:t>
            </w:r>
          </w:p>
        </w:tc>
        <w:tc>
          <w:tcPr>
            <w:tcW w:type="dxa" w:w="1719"/>
          </w:tcPr>
          <w:p>
            <w:r>
              <w:t>Implement GLB export</w:t>
            </w:r>
          </w:p>
        </w:tc>
        <w:tc>
          <w:tcPr>
            <w:tcW w:type="dxa" w:w="1719"/>
          </w:tcPr>
          <w:p>
            <w:r>
              <w:t>T-020,T-023</w:t>
            </w:r>
          </w:p>
        </w:tc>
        <w:tc>
          <w:tcPr>
            <w:tcW w:type="dxa" w:w="1719"/>
          </w:tcPr>
          <w:p>
            <w:r>
              <w:t>materials/transform checks</w:t>
            </w:r>
          </w:p>
        </w:tc>
      </w:tr>
      <w:tr>
        <w:tc>
          <w:tcPr>
            <w:tcW w:type="dxa" w:w="1719"/>
          </w:tcPr>
          <w:p>
            <w:r>
              <w:t>T-026</w:t>
            </w:r>
          </w:p>
        </w:tc>
        <w:tc>
          <w:tcPr>
            <w:tcW w:type="dxa" w:w="1719"/>
          </w:tcPr>
          <w:p>
            <w:r>
              <w:t>E2</w:t>
            </w:r>
          </w:p>
        </w:tc>
        <w:tc>
          <w:tcPr>
            <w:tcW w:type="dxa" w:w="1719"/>
          </w:tcPr>
          <w:p>
            <w:r>
              <w:t>F-076</w:t>
            </w:r>
          </w:p>
        </w:tc>
        <w:tc>
          <w:tcPr>
            <w:tcW w:type="dxa" w:w="1719"/>
          </w:tcPr>
          <w:p>
            <w:r>
              <w:t>Implement printable export gate</w:t>
            </w:r>
          </w:p>
        </w:tc>
        <w:tc>
          <w:tcPr>
            <w:tcW w:type="dxa" w:w="1719"/>
          </w:tcPr>
          <w:p>
            <w:r>
              <w:t>T-024</w:t>
            </w:r>
          </w:p>
        </w:tc>
        <w:tc>
          <w:tcPr>
            <w:tcW w:type="dxa" w:w="1719"/>
          </w:tcPr>
          <w:p>
            <w:r>
              <w:t>invalid topology blocks green status</w:t>
            </w:r>
          </w:p>
        </w:tc>
      </w:tr>
      <w:tr>
        <w:tc>
          <w:tcPr>
            <w:tcW w:type="dxa" w:w="1719"/>
          </w:tcPr>
          <w:p>
            <w:r>
              <w:t>T-027</w:t>
            </w:r>
          </w:p>
        </w:tc>
        <w:tc>
          <w:tcPr>
            <w:tcW w:type="dxa" w:w="1719"/>
          </w:tcPr>
          <w:p>
            <w:r>
              <w:t>E3</w:t>
            </w:r>
          </w:p>
        </w:tc>
        <w:tc>
          <w:tcPr>
            <w:tcW w:type="dxa" w:w="1719"/>
          </w:tcPr>
          <w:p>
            <w:r>
              <w:t>F-006</w:t>
            </w:r>
          </w:p>
        </w:tc>
        <w:tc>
          <w:tcPr>
            <w:tcW w:type="dxa" w:w="1719"/>
          </w:tcPr>
          <w:p>
            <w:r>
              <w:t>Implement mesh diagnostics</w:t>
            </w:r>
          </w:p>
        </w:tc>
        <w:tc>
          <w:tcPr>
            <w:tcW w:type="dxa" w:w="1719"/>
          </w:tcPr>
          <w:p>
            <w:r>
              <w:t>T-018</w:t>
            </w:r>
          </w:p>
        </w:tc>
        <w:tc>
          <w:tcPr>
            <w:tcW w:type="dxa" w:w="1719"/>
          </w:tcPr>
          <w:p>
            <w:r>
              <w:t>fixture detects known defects</w:t>
            </w:r>
          </w:p>
        </w:tc>
      </w:tr>
      <w:tr>
        <w:tc>
          <w:tcPr>
            <w:tcW w:type="dxa" w:w="1719"/>
          </w:tcPr>
          <w:p>
            <w:r>
              <w:t>T-028</w:t>
            </w:r>
          </w:p>
        </w:tc>
        <w:tc>
          <w:tcPr>
            <w:tcW w:type="dxa" w:w="1719"/>
          </w:tcPr>
          <w:p>
            <w:r>
              <w:t>E3</w:t>
            </w:r>
          </w:p>
        </w:tc>
        <w:tc>
          <w:tcPr>
            <w:tcW w:type="dxa" w:w="1719"/>
          </w:tcPr>
          <w:p>
            <w:r>
              <w:t>F-006</w:t>
            </w:r>
          </w:p>
        </w:tc>
        <w:tc>
          <w:tcPr>
            <w:tcW w:type="dxa" w:w="1719"/>
          </w:tcPr>
          <w:p>
            <w:r>
              <w:t>Implement normal repair</w:t>
            </w:r>
          </w:p>
        </w:tc>
        <w:tc>
          <w:tcPr>
            <w:tcW w:type="dxa" w:w="1719"/>
          </w:tcPr>
          <w:p>
            <w:r>
              <w:t>T-027</w:t>
            </w:r>
          </w:p>
        </w:tc>
        <w:tc>
          <w:tcPr>
            <w:tcW w:type="dxa" w:w="1719"/>
          </w:tcPr>
          <w:p>
            <w:r>
              <w:t>golden fixtures pass</w:t>
            </w:r>
          </w:p>
        </w:tc>
      </w:tr>
      <w:tr>
        <w:tc>
          <w:tcPr>
            <w:tcW w:type="dxa" w:w="1719"/>
          </w:tcPr>
          <w:p>
            <w:r>
              <w:t>T-029</w:t>
            </w:r>
          </w:p>
        </w:tc>
        <w:tc>
          <w:tcPr>
            <w:tcW w:type="dxa" w:w="1719"/>
          </w:tcPr>
          <w:p>
            <w:r>
              <w:t>E3</w:t>
            </w:r>
          </w:p>
        </w:tc>
        <w:tc>
          <w:tcPr>
            <w:tcW w:type="dxa" w:w="1719"/>
          </w:tcPr>
          <w:p>
            <w:r>
              <w:t>F-006</w:t>
            </w:r>
          </w:p>
        </w:tc>
        <w:tc>
          <w:tcPr>
            <w:tcW w:type="dxa" w:w="1719"/>
          </w:tcPr>
          <w:p>
            <w:r>
              <w:t>Implement hole closing strategy</w:t>
            </w:r>
          </w:p>
        </w:tc>
        <w:tc>
          <w:tcPr>
            <w:tcW w:type="dxa" w:w="1719"/>
          </w:tcPr>
          <w:p>
            <w:r>
              <w:t>T-027</w:t>
            </w:r>
          </w:p>
        </w:tc>
        <w:tc>
          <w:tcPr>
            <w:tcW w:type="dxa" w:w="1719"/>
          </w:tcPr>
          <w:p>
            <w:r>
              <w:t>report includes changed topology</w:t>
            </w:r>
          </w:p>
        </w:tc>
      </w:tr>
      <w:tr>
        <w:tc>
          <w:tcPr>
            <w:tcW w:type="dxa" w:w="1719"/>
          </w:tcPr>
          <w:p>
            <w:r>
              <w:t>T-030</w:t>
            </w:r>
          </w:p>
        </w:tc>
        <w:tc>
          <w:tcPr>
            <w:tcW w:type="dxa" w:w="1719"/>
          </w:tcPr>
          <w:p>
            <w:r>
              <w:t>E3</w:t>
            </w:r>
          </w:p>
        </w:tc>
        <w:tc>
          <w:tcPr>
            <w:tcW w:type="dxa" w:w="1719"/>
          </w:tcPr>
          <w:p>
            <w:r>
              <w:t>F-006</w:t>
            </w:r>
          </w:p>
        </w:tc>
        <w:tc>
          <w:tcPr>
            <w:tcW w:type="dxa" w:w="1719"/>
          </w:tcPr>
          <w:p>
            <w:r>
              <w:t>Implement degenerate face cleanup</w:t>
            </w:r>
          </w:p>
        </w:tc>
        <w:tc>
          <w:tcPr>
            <w:tcW w:type="dxa" w:w="1719"/>
          </w:tcPr>
          <w:p>
            <w:r>
              <w:t>T-027</w:t>
            </w:r>
          </w:p>
        </w:tc>
        <w:tc>
          <w:tcPr>
            <w:tcW w:type="dxa" w:w="1719"/>
          </w:tcPr>
          <w:p>
            <w:r>
              <w:t>no zero-area faces after repair</w:t>
            </w:r>
          </w:p>
        </w:tc>
      </w:tr>
      <w:tr>
        <w:tc>
          <w:tcPr>
            <w:tcW w:type="dxa" w:w="1719"/>
          </w:tcPr>
          <w:p>
            <w:r>
              <w:t>T-031</w:t>
            </w:r>
          </w:p>
        </w:tc>
        <w:tc>
          <w:tcPr>
            <w:tcW w:type="dxa" w:w="1719"/>
          </w:tcPr>
          <w:p>
            <w:r>
              <w:t>E3</w:t>
            </w:r>
          </w:p>
        </w:tc>
        <w:tc>
          <w:tcPr>
            <w:tcW w:type="dxa" w:w="1719"/>
          </w:tcPr>
          <w:p>
            <w:r>
              <w:t>F-006</w:t>
            </w:r>
          </w:p>
        </w:tc>
        <w:tc>
          <w:tcPr>
            <w:tcW w:type="dxa" w:w="1719"/>
          </w:tcPr>
          <w:p>
            <w:r>
              <w:t>Implement repair job endpoint</w:t>
            </w:r>
          </w:p>
        </w:tc>
        <w:tc>
          <w:tcPr>
            <w:tcW w:type="dxa" w:w="1719"/>
          </w:tcPr>
          <w:p>
            <w:r>
              <w:t>T-009,T-027..T-030</w:t>
            </w:r>
          </w:p>
        </w:tc>
        <w:tc>
          <w:tcPr>
            <w:tcW w:type="dxa" w:w="1719"/>
          </w:tcPr>
          <w:p>
            <w:r>
              <w:t>new asset/version created</w:t>
            </w:r>
          </w:p>
        </w:tc>
      </w:tr>
      <w:tr>
        <w:tc>
          <w:tcPr>
            <w:tcW w:type="dxa" w:w="1719"/>
          </w:tcPr>
          <w:p>
            <w:r>
              <w:t>T-032</w:t>
            </w:r>
          </w:p>
        </w:tc>
        <w:tc>
          <w:tcPr>
            <w:tcW w:type="dxa" w:w="1719"/>
          </w:tcPr>
          <w:p>
            <w:r>
              <w:t>E4</w:t>
            </w:r>
          </w:p>
        </w:tc>
        <w:tc>
          <w:tcPr>
            <w:tcW w:type="dxa" w:w="1719"/>
          </w:tcPr>
          <w:p>
            <w:r>
              <w:t>F-001</w:t>
            </w:r>
          </w:p>
        </w:tc>
        <w:tc>
          <w:tcPr>
            <w:tcW w:type="dxa" w:w="1719"/>
          </w:tcPr>
          <w:p>
            <w:r>
              <w:t>Define Operation schema v1</w:t>
            </w:r>
          </w:p>
        </w:tc>
        <w:tc>
          <w:tcPr>
            <w:tcW w:type="dxa" w:w="1719"/>
          </w:tcPr>
          <w:p>
            <w:r>
              <w:t>T-009</w:t>
            </w:r>
          </w:p>
        </w:tc>
        <w:tc>
          <w:tcPr>
            <w:tcW w:type="dxa" w:w="1719"/>
          </w:tcPr>
          <w:p>
            <w:r>
              <w:t>JSON schema + examples</w:t>
            </w:r>
          </w:p>
        </w:tc>
      </w:tr>
      <w:tr>
        <w:tc>
          <w:tcPr>
            <w:tcW w:type="dxa" w:w="1719"/>
          </w:tcPr>
          <w:p>
            <w:r>
              <w:t>T-033</w:t>
            </w:r>
          </w:p>
        </w:tc>
        <w:tc>
          <w:tcPr>
            <w:tcW w:type="dxa" w:w="1719"/>
          </w:tcPr>
          <w:p>
            <w:r>
              <w:t>E4</w:t>
            </w:r>
          </w:p>
        </w:tc>
        <w:tc>
          <w:tcPr>
            <w:tcW w:type="dxa" w:w="1719"/>
          </w:tcPr>
          <w:p>
            <w:r>
              <w:t>F-001</w:t>
            </w:r>
          </w:p>
        </w:tc>
        <w:tc>
          <w:tcPr>
            <w:tcW w:type="dxa" w:w="1719"/>
          </w:tcPr>
          <w:p>
            <w:r>
              <w:t>Implement primitive create_box/cylinder</w:t>
            </w:r>
          </w:p>
        </w:tc>
        <w:tc>
          <w:tcPr>
            <w:tcW w:type="dxa" w:w="1719"/>
          </w:tcPr>
          <w:p>
            <w:r>
              <w:t>T-003,T-032</w:t>
            </w:r>
          </w:p>
        </w:tc>
        <w:tc>
          <w:tcPr>
            <w:tcW w:type="dxa" w:w="1719"/>
          </w:tcPr>
          <w:p>
            <w:r>
              <w:t>deterministic B-Rep outputs</w:t>
            </w:r>
          </w:p>
        </w:tc>
      </w:tr>
      <w:tr>
        <w:tc>
          <w:tcPr>
            <w:tcW w:type="dxa" w:w="1719"/>
          </w:tcPr>
          <w:p>
            <w:r>
              <w:t>T-034</w:t>
            </w:r>
          </w:p>
        </w:tc>
        <w:tc>
          <w:tcPr>
            <w:tcW w:type="dxa" w:w="1719"/>
          </w:tcPr>
          <w:p>
            <w:r>
              <w:t>E4</w:t>
            </w:r>
          </w:p>
        </w:tc>
        <w:tc>
          <w:tcPr>
            <w:tcW w:type="dxa" w:w="1719"/>
          </w:tcPr>
          <w:p>
            <w:r>
              <w:t>F-001</w:t>
            </w:r>
          </w:p>
        </w:tc>
        <w:tc>
          <w:tcPr>
            <w:tcW w:type="dxa" w:w="1719"/>
          </w:tcPr>
          <w:p>
            <w:r>
              <w:t>Implement extrude operation</w:t>
            </w:r>
          </w:p>
        </w:tc>
        <w:tc>
          <w:tcPr>
            <w:tcW w:type="dxa" w:w="1719"/>
          </w:tcPr>
          <w:p>
            <w:r>
              <w:t>T-033</w:t>
            </w:r>
          </w:p>
        </w:tc>
        <w:tc>
          <w:tcPr>
            <w:tcW w:type="dxa" w:w="1719"/>
          </w:tcPr>
          <w:p>
            <w:r>
              <w:t>golden CAD test</w:t>
            </w:r>
          </w:p>
        </w:tc>
      </w:tr>
      <w:tr>
        <w:tc>
          <w:tcPr>
            <w:tcW w:type="dxa" w:w="1719"/>
          </w:tcPr>
          <w:p>
            <w:r>
              <w:t>T-035</w:t>
            </w:r>
          </w:p>
        </w:tc>
        <w:tc>
          <w:tcPr>
            <w:tcW w:type="dxa" w:w="1719"/>
          </w:tcPr>
          <w:p>
            <w:r>
              <w:t>E4</w:t>
            </w:r>
          </w:p>
        </w:tc>
        <w:tc>
          <w:tcPr>
            <w:tcW w:type="dxa" w:w="1719"/>
          </w:tcPr>
          <w:p>
            <w:r>
              <w:t>F-001</w:t>
            </w:r>
          </w:p>
        </w:tc>
        <w:tc>
          <w:tcPr>
            <w:tcW w:type="dxa" w:w="1719"/>
          </w:tcPr>
          <w:p>
            <w:r>
              <w:t>Implement boolean cut/fuse</w:t>
            </w:r>
          </w:p>
        </w:tc>
        <w:tc>
          <w:tcPr>
            <w:tcW w:type="dxa" w:w="1719"/>
          </w:tcPr>
          <w:p>
            <w:r>
              <w:t>T-033</w:t>
            </w:r>
          </w:p>
        </w:tc>
        <w:tc>
          <w:tcPr>
            <w:tcW w:type="dxa" w:w="1719"/>
          </w:tcPr>
          <w:p>
            <w:r>
              <w:t>topology validated</w:t>
            </w:r>
          </w:p>
        </w:tc>
      </w:tr>
      <w:tr>
        <w:tc>
          <w:tcPr>
            <w:tcW w:type="dxa" w:w="1719"/>
          </w:tcPr>
          <w:p>
            <w:r>
              <w:t>T-036</w:t>
            </w:r>
          </w:p>
        </w:tc>
        <w:tc>
          <w:tcPr>
            <w:tcW w:type="dxa" w:w="1719"/>
          </w:tcPr>
          <w:p>
            <w:r>
              <w:t>E4</w:t>
            </w:r>
          </w:p>
        </w:tc>
        <w:tc>
          <w:tcPr>
            <w:tcW w:type="dxa" w:w="1719"/>
          </w:tcPr>
          <w:p>
            <w:r>
              <w:t>F-001</w:t>
            </w:r>
          </w:p>
        </w:tc>
        <w:tc>
          <w:tcPr>
            <w:tcW w:type="dxa" w:w="1719"/>
          </w:tcPr>
          <w:p>
            <w:r>
              <w:t>Implement fillet/chamfer</w:t>
            </w:r>
          </w:p>
        </w:tc>
        <w:tc>
          <w:tcPr>
            <w:tcW w:type="dxa" w:w="1719"/>
          </w:tcPr>
          <w:p>
            <w:r>
              <w:t>T-033</w:t>
            </w:r>
          </w:p>
        </w:tc>
        <w:tc>
          <w:tcPr>
            <w:tcW w:type="dxa" w:w="1719"/>
          </w:tcPr>
          <w:p>
            <w:r>
              <w:t>kernel failure structured</w:t>
            </w:r>
          </w:p>
        </w:tc>
      </w:tr>
      <w:tr>
        <w:tc>
          <w:tcPr>
            <w:tcW w:type="dxa" w:w="1719"/>
          </w:tcPr>
          <w:p>
            <w:r>
              <w:t>T-037</w:t>
            </w:r>
          </w:p>
        </w:tc>
        <w:tc>
          <w:tcPr>
            <w:tcW w:type="dxa" w:w="1719"/>
          </w:tcPr>
          <w:p>
            <w:r>
              <w:t>E4</w:t>
            </w:r>
          </w:p>
        </w:tc>
        <w:tc>
          <w:tcPr>
            <w:tcW w:type="dxa" w:w="1719"/>
          </w:tcPr>
          <w:p>
            <w:r>
              <w:t>F-001</w:t>
            </w:r>
          </w:p>
        </w:tc>
        <w:tc>
          <w:tcPr>
            <w:tcW w:type="dxa" w:w="1719"/>
          </w:tcPr>
          <w:p>
            <w:r>
              <w:t>Implement hole operation</w:t>
            </w:r>
          </w:p>
        </w:tc>
        <w:tc>
          <w:tcPr>
            <w:tcW w:type="dxa" w:w="1719"/>
          </w:tcPr>
          <w:p>
            <w:r>
              <w:t>T-035</w:t>
            </w:r>
          </w:p>
        </w:tc>
        <w:tc>
          <w:tcPr>
            <w:tcW w:type="dxa" w:w="1719"/>
          </w:tcPr>
          <w:p>
            <w:r>
              <w:t>diameter/depth typed</w:t>
            </w:r>
          </w:p>
        </w:tc>
      </w:tr>
      <w:tr>
        <w:tc>
          <w:tcPr>
            <w:tcW w:type="dxa" w:w="1719"/>
          </w:tcPr>
          <w:p>
            <w:r>
              <w:t>T-038</w:t>
            </w:r>
          </w:p>
        </w:tc>
        <w:tc>
          <w:tcPr>
            <w:tcW w:type="dxa" w:w="1719"/>
          </w:tcPr>
          <w:p>
            <w:r>
              <w:t>E4</w:t>
            </w:r>
          </w:p>
        </w:tc>
        <w:tc>
          <w:tcPr>
            <w:tcW w:type="dxa" w:w="1719"/>
          </w:tcPr>
          <w:p>
            <w:r>
              <w:t>F-061</w:t>
            </w:r>
          </w:p>
        </w:tc>
        <w:tc>
          <w:tcPr>
            <w:tcW w:type="dxa" w:w="1719"/>
          </w:tcPr>
          <w:p>
            <w:r>
              <w:t>Implement parameter edit operation</w:t>
            </w:r>
          </w:p>
        </w:tc>
        <w:tc>
          <w:tcPr>
            <w:tcW w:type="dxa" w:w="1719"/>
          </w:tcPr>
          <w:p>
            <w:r>
              <w:t>T-032..T-037</w:t>
            </w:r>
          </w:p>
        </w:tc>
        <w:tc>
          <w:tcPr>
            <w:tcW w:type="dxa" w:w="1719"/>
          </w:tcPr>
          <w:p>
            <w:r>
              <w:t>feature params editable</w:t>
            </w:r>
          </w:p>
        </w:tc>
      </w:tr>
      <w:tr>
        <w:tc>
          <w:tcPr>
            <w:tcW w:type="dxa" w:w="1719"/>
          </w:tcPr>
          <w:p>
            <w:r>
              <w:t>T-039</w:t>
            </w:r>
          </w:p>
        </w:tc>
        <w:tc>
          <w:tcPr>
            <w:tcW w:type="dxa" w:w="1719"/>
          </w:tcPr>
          <w:p>
            <w:r>
              <w:t>E4</w:t>
            </w:r>
          </w:p>
        </w:tc>
        <w:tc>
          <w:tcPr>
            <w:tcW w:type="dxa" w:w="1719"/>
          </w:tcPr>
          <w:p>
            <w:r>
              <w:t>F-001</w:t>
            </w:r>
          </w:p>
        </w:tc>
        <w:tc>
          <w:tcPr>
            <w:tcW w:type="dxa" w:w="1719"/>
          </w:tcPr>
          <w:p>
            <w:r>
              <w:t>Implement B-Rep tessellation preview</w:t>
            </w:r>
          </w:p>
        </w:tc>
        <w:tc>
          <w:tcPr>
            <w:tcW w:type="dxa" w:w="1719"/>
          </w:tcPr>
          <w:p>
            <w:r>
              <w:t>T-033</w:t>
            </w:r>
          </w:p>
        </w:tc>
        <w:tc>
          <w:tcPr>
            <w:tcW w:type="dxa" w:w="1719"/>
          </w:tcPr>
          <w:p>
            <w:r>
              <w:t>GLB preview generated</w:t>
            </w:r>
          </w:p>
        </w:tc>
      </w:tr>
      <w:tr>
        <w:tc>
          <w:tcPr>
            <w:tcW w:type="dxa" w:w="1719"/>
          </w:tcPr>
          <w:p>
            <w:r>
              <w:t>T-040</w:t>
            </w:r>
          </w:p>
        </w:tc>
        <w:tc>
          <w:tcPr>
            <w:tcW w:type="dxa" w:w="1719"/>
          </w:tcPr>
          <w:p>
            <w:r>
              <w:t>E4</w:t>
            </w:r>
          </w:p>
        </w:tc>
        <w:tc>
          <w:tcPr>
            <w:tcW w:type="dxa" w:w="1719"/>
          </w:tcPr>
          <w:p>
            <w:r>
              <w:t>F-001</w:t>
            </w:r>
          </w:p>
        </w:tc>
        <w:tc>
          <w:tcPr>
            <w:tcW w:type="dxa" w:w="1719"/>
          </w:tcPr>
          <w:p>
            <w:r>
              <w:t>Implement operation replay engine</w:t>
            </w:r>
          </w:p>
        </w:tc>
        <w:tc>
          <w:tcPr>
            <w:tcW w:type="dxa" w:w="1719"/>
          </w:tcPr>
          <w:p>
            <w:r>
              <w:t>T-032..T-039</w:t>
            </w:r>
          </w:p>
        </w:tc>
        <w:tc>
          <w:tcPr>
            <w:tcW w:type="dxa" w:w="1719"/>
          </w:tcPr>
          <w:p>
            <w:r>
              <w:t>same input/hash =&gt; same result</w:t>
            </w:r>
          </w:p>
        </w:tc>
      </w:tr>
      <w:tr>
        <w:tc>
          <w:tcPr>
            <w:tcW w:type="dxa" w:w="1719"/>
          </w:tcPr>
          <w:p>
            <w:r>
              <w:t>T-041</w:t>
            </w:r>
          </w:p>
        </w:tc>
        <w:tc>
          <w:tcPr>
            <w:tcW w:type="dxa" w:w="1719"/>
          </w:tcPr>
          <w:p>
            <w:r>
              <w:t>E5</w:t>
            </w:r>
          </w:p>
        </w:tc>
        <w:tc>
          <w:tcPr>
            <w:tcW w:type="dxa" w:w="1719"/>
          </w:tcPr>
          <w:p>
            <w:r>
              <w:t>F-074</w:t>
            </w:r>
          </w:p>
        </w:tc>
        <w:tc>
          <w:tcPr>
            <w:tcW w:type="dxa" w:w="1719"/>
          </w:tcPr>
          <w:p>
            <w:r>
              <w:t>Define AI planner prompt/JSON contract</w:t>
            </w:r>
          </w:p>
        </w:tc>
        <w:tc>
          <w:tcPr>
            <w:tcW w:type="dxa" w:w="1719"/>
          </w:tcPr>
          <w:p>
            <w:r>
              <w:t>T-032</w:t>
            </w:r>
          </w:p>
        </w:tc>
        <w:tc>
          <w:tcPr>
            <w:tcW w:type="dxa" w:w="1719"/>
          </w:tcPr>
          <w:p>
            <w:r>
              <w:t>unsupported ops rejected</w:t>
            </w:r>
          </w:p>
        </w:tc>
      </w:tr>
      <w:tr>
        <w:tc>
          <w:tcPr>
            <w:tcW w:type="dxa" w:w="1719"/>
          </w:tcPr>
          <w:p>
            <w:r>
              <w:t>T-042</w:t>
            </w:r>
          </w:p>
        </w:tc>
        <w:tc>
          <w:tcPr>
            <w:tcW w:type="dxa" w:w="1719"/>
          </w:tcPr>
          <w:p>
            <w:r>
              <w:t>E5</w:t>
            </w:r>
          </w:p>
        </w:tc>
        <w:tc>
          <w:tcPr>
            <w:tcW w:type="dxa" w:w="1719"/>
          </w:tcPr>
          <w:p>
            <w:r>
              <w:t>F-074</w:t>
            </w:r>
          </w:p>
        </w:tc>
        <w:tc>
          <w:tcPr>
            <w:tcW w:type="dxa" w:w="1719"/>
          </w:tcPr>
          <w:p>
            <w:r>
              <w:t>Implement clarification state</w:t>
            </w:r>
          </w:p>
        </w:tc>
        <w:tc>
          <w:tcPr>
            <w:tcW w:type="dxa" w:w="1719"/>
          </w:tcPr>
          <w:p>
            <w:r>
              <w:t>T-041</w:t>
            </w:r>
          </w:p>
        </w:tc>
        <w:tc>
          <w:tcPr>
            <w:tcW w:type="dxa" w:w="1719"/>
          </w:tcPr>
          <w:p>
            <w:r>
              <w:t>missing dimensions pauses job</w:t>
            </w:r>
          </w:p>
        </w:tc>
      </w:tr>
      <w:tr>
        <w:tc>
          <w:tcPr>
            <w:tcW w:type="dxa" w:w="1719"/>
          </w:tcPr>
          <w:p>
            <w:r>
              <w:t>T-043</w:t>
            </w:r>
          </w:p>
        </w:tc>
        <w:tc>
          <w:tcPr>
            <w:tcW w:type="dxa" w:w="1719"/>
          </w:tcPr>
          <w:p>
            <w:r>
              <w:t>E5</w:t>
            </w:r>
          </w:p>
        </w:tc>
        <w:tc>
          <w:tcPr>
            <w:tcW w:type="dxa" w:w="1719"/>
          </w:tcPr>
          <w:p>
            <w:r>
              <w:t>F-001</w:t>
            </w:r>
          </w:p>
        </w:tc>
        <w:tc>
          <w:tcPr>
            <w:tcW w:type="dxa" w:w="1719"/>
          </w:tcPr>
          <w:p>
            <w:r>
              <w:t>Implement text intent → OperationPlan adapter</w:t>
            </w:r>
          </w:p>
        </w:tc>
        <w:tc>
          <w:tcPr>
            <w:tcW w:type="dxa" w:w="1719"/>
          </w:tcPr>
          <w:p>
            <w:r>
              <w:t>T-041,T-042</w:t>
            </w:r>
          </w:p>
        </w:tc>
        <w:tc>
          <w:tcPr>
            <w:tcW w:type="dxa" w:w="1719"/>
          </w:tcPr>
          <w:p>
            <w:r>
              <w:t>fixtures map prompts to plans</w:t>
            </w:r>
          </w:p>
        </w:tc>
      </w:tr>
      <w:tr>
        <w:tc>
          <w:tcPr>
            <w:tcW w:type="dxa" w:w="1719"/>
          </w:tcPr>
          <w:p>
            <w:r>
              <w:t>T-044</w:t>
            </w:r>
          </w:p>
        </w:tc>
        <w:tc>
          <w:tcPr>
            <w:tcW w:type="dxa" w:w="1719"/>
          </w:tcPr>
          <w:p>
            <w:r>
              <w:t>E5</w:t>
            </w:r>
          </w:p>
        </w:tc>
        <w:tc>
          <w:tcPr>
            <w:tcW w:type="dxa" w:w="1719"/>
          </w:tcPr>
          <w:p>
            <w:r>
              <w:t>F-001</w:t>
            </w:r>
          </w:p>
        </w:tc>
        <w:tc>
          <w:tcPr>
            <w:tcW w:type="dxa" w:w="1719"/>
          </w:tcPr>
          <w:p>
            <w:r>
              <w:t>Implement plan validator against capability registry</w:t>
            </w:r>
          </w:p>
        </w:tc>
        <w:tc>
          <w:tcPr>
            <w:tcW w:type="dxa" w:w="1719"/>
          </w:tcPr>
          <w:p>
            <w:r>
              <w:t>T-043</w:t>
            </w:r>
          </w:p>
        </w:tc>
        <w:tc>
          <w:tcPr>
            <w:tcW w:type="dxa" w:w="1719"/>
          </w:tcPr>
          <w:p>
            <w:r>
              <w:t>no arbitrary op types</w:t>
            </w:r>
          </w:p>
        </w:tc>
      </w:tr>
      <w:tr>
        <w:tc>
          <w:tcPr>
            <w:tcW w:type="dxa" w:w="1719"/>
          </w:tcPr>
          <w:p>
            <w:r>
              <w:t>T-045</w:t>
            </w:r>
          </w:p>
        </w:tc>
        <w:tc>
          <w:tcPr>
            <w:tcW w:type="dxa" w:w="1719"/>
          </w:tcPr>
          <w:p>
            <w:r>
              <w:t>E5</w:t>
            </w:r>
          </w:p>
        </w:tc>
        <w:tc>
          <w:tcPr>
            <w:tcW w:type="dxa" w:w="1719"/>
          </w:tcPr>
          <w:p>
            <w:r>
              <w:t>F-001</w:t>
            </w:r>
          </w:p>
        </w:tc>
        <w:tc>
          <w:tcPr>
            <w:tcW w:type="dxa" w:w="1719"/>
          </w:tcPr>
          <w:p>
            <w:r>
              <w:t>Implement ai-command endpoint</w:t>
            </w:r>
          </w:p>
        </w:tc>
        <w:tc>
          <w:tcPr>
            <w:tcW w:type="dxa" w:w="1719"/>
          </w:tcPr>
          <w:p>
            <w:r>
              <w:t>T-009,T-043,T-044</w:t>
            </w:r>
          </w:p>
        </w:tc>
        <w:tc>
          <w:tcPr>
            <w:tcW w:type="dxa" w:w="1719"/>
          </w:tcPr>
          <w:p>
            <w:r>
              <w:t>returns async job</w:t>
            </w:r>
          </w:p>
        </w:tc>
      </w:tr>
      <w:tr>
        <w:tc>
          <w:tcPr>
            <w:tcW w:type="dxa" w:w="1719"/>
          </w:tcPr>
          <w:p>
            <w:r>
              <w:t>T-046</w:t>
            </w:r>
          </w:p>
        </w:tc>
        <w:tc>
          <w:tcPr>
            <w:tcW w:type="dxa" w:w="1719"/>
          </w:tcPr>
          <w:p>
            <w:r>
              <w:t>E5</w:t>
            </w:r>
          </w:p>
        </w:tc>
        <w:tc>
          <w:tcPr>
            <w:tcW w:type="dxa" w:w="1719"/>
          </w:tcPr>
          <w:p>
            <w:r>
              <w:t>F-068</w:t>
            </w:r>
          </w:p>
        </w:tc>
        <w:tc>
          <w:tcPr>
            <w:tcW w:type="dxa" w:w="1719"/>
          </w:tcPr>
          <w:p>
            <w:r>
              <w:t>Meter AI usage/cost per request</w:t>
            </w:r>
          </w:p>
        </w:tc>
        <w:tc>
          <w:tcPr>
            <w:tcW w:type="dxa" w:w="1719"/>
          </w:tcPr>
          <w:p>
            <w:r>
              <w:t>T-010,T-045</w:t>
            </w:r>
          </w:p>
        </w:tc>
        <w:tc>
          <w:tcPr>
            <w:tcW w:type="dxa" w:w="1719"/>
          </w:tcPr>
          <w:p>
            <w:r>
              <w:t>ledger entry exact</w:t>
            </w:r>
          </w:p>
        </w:tc>
      </w:tr>
      <w:tr>
        <w:tc>
          <w:tcPr>
            <w:tcW w:type="dxa" w:w="1719"/>
          </w:tcPr>
          <w:p>
            <w:r>
              <w:t>T-047</w:t>
            </w:r>
          </w:p>
        </w:tc>
        <w:tc>
          <w:tcPr>
            <w:tcW w:type="dxa" w:w="1719"/>
          </w:tcPr>
          <w:p>
            <w:r>
              <w:t>E5</w:t>
            </w:r>
          </w:p>
        </w:tc>
        <w:tc>
          <w:tcPr>
            <w:tcW w:type="dxa" w:w="1719"/>
          </w:tcPr>
          <w:p>
            <w:r>
              <w:t>F-069</w:t>
            </w:r>
          </w:p>
        </w:tc>
        <w:tc>
          <w:tcPr>
            <w:tcW w:type="dxa" w:w="1719"/>
          </w:tcPr>
          <w:p>
            <w:r>
              <w:t>Add per-workspace AI quotas</w:t>
            </w:r>
          </w:p>
        </w:tc>
        <w:tc>
          <w:tcPr>
            <w:tcW w:type="dxa" w:w="1719"/>
          </w:tcPr>
          <w:p>
            <w:r>
              <w:t>T-046</w:t>
            </w:r>
          </w:p>
        </w:tc>
        <w:tc>
          <w:tcPr>
            <w:tcW w:type="dxa" w:w="1719"/>
          </w:tcPr>
          <w:p>
            <w:r>
              <w:t>over-budget blocked</w:t>
            </w:r>
          </w:p>
        </w:tc>
      </w:tr>
      <w:tr>
        <w:tc>
          <w:tcPr>
            <w:tcW w:type="dxa" w:w="1719"/>
          </w:tcPr>
          <w:p>
            <w:r>
              <w:t>T-048</w:t>
            </w:r>
          </w:p>
        </w:tc>
        <w:tc>
          <w:tcPr>
            <w:tcW w:type="dxa" w:w="1719"/>
          </w:tcPr>
          <w:p>
            <w:r>
              <w:t>E5</w:t>
            </w:r>
          </w:p>
        </w:tc>
        <w:tc>
          <w:tcPr>
            <w:tcW w:type="dxa" w:w="1719"/>
          </w:tcPr>
          <w:p>
            <w:r>
              <w:t>F-001</w:t>
            </w:r>
          </w:p>
        </w:tc>
        <w:tc>
          <w:tcPr>
            <w:tcW w:type="dxa" w:w="1719"/>
          </w:tcPr>
          <w:p>
            <w:r>
              <w:t>Create conversational edit history UI contract</w:t>
            </w:r>
          </w:p>
        </w:tc>
        <w:tc>
          <w:tcPr>
            <w:tcW w:type="dxa" w:w="1719"/>
          </w:tcPr>
          <w:p>
            <w:r>
              <w:t>T-015,T-045</w:t>
            </w:r>
          </w:p>
        </w:tc>
        <w:tc>
          <w:tcPr>
            <w:tcW w:type="dxa" w:w="1719"/>
          </w:tcPr>
          <w:p>
            <w:r>
              <w:t>version link returned</w:t>
            </w:r>
          </w:p>
        </w:tc>
      </w:tr>
      <w:tr>
        <w:tc>
          <w:tcPr>
            <w:tcW w:type="dxa" w:w="1719"/>
          </w:tcPr>
          <w:p>
            <w:r>
              <w:t>T-049</w:t>
            </w:r>
          </w:p>
        </w:tc>
        <w:tc>
          <w:tcPr>
            <w:tcW w:type="dxa" w:w="1719"/>
          </w:tcPr>
          <w:p>
            <w:r>
              <w:t>E6</w:t>
            </w:r>
          </w:p>
        </w:tc>
        <w:tc>
          <w:tcPr>
            <w:tcW w:type="dxa" w:w="1719"/>
          </w:tcPr>
          <w:p>
            <w:r>
              <w:t>F-003</w:t>
            </w:r>
          </w:p>
        </w:tc>
        <w:tc>
          <w:tcPr>
            <w:tcW w:type="dxa" w:w="1719"/>
          </w:tcPr>
          <w:p>
            <w:r>
              <w:t>Implement viewport entity selection IDs</w:t>
            </w:r>
          </w:p>
        </w:tc>
        <w:tc>
          <w:tcPr>
            <w:tcW w:type="dxa" w:w="1719"/>
          </w:tcPr>
          <w:p>
            <w:r>
              <w:t>T-039</w:t>
            </w:r>
          </w:p>
        </w:tc>
        <w:tc>
          <w:tcPr>
            <w:tcW w:type="dxa" w:w="1719"/>
          </w:tcPr>
          <w:p>
            <w:r>
              <w:t>selection survives render refresh</w:t>
            </w:r>
          </w:p>
        </w:tc>
      </w:tr>
      <w:tr>
        <w:tc>
          <w:tcPr>
            <w:tcW w:type="dxa" w:w="1719"/>
          </w:tcPr>
          <w:p>
            <w:r>
              <w:t>T-050</w:t>
            </w:r>
          </w:p>
        </w:tc>
        <w:tc>
          <w:tcPr>
            <w:tcW w:type="dxa" w:w="1719"/>
          </w:tcPr>
          <w:p>
            <w:r>
              <w:t>E6</w:t>
            </w:r>
          </w:p>
        </w:tc>
        <w:tc>
          <w:tcPr>
            <w:tcW w:type="dxa" w:w="1719"/>
          </w:tcPr>
          <w:p>
            <w:r>
              <w:t>F-062</w:t>
            </w:r>
          </w:p>
        </w:tc>
        <w:tc>
          <w:tcPr>
            <w:tcW w:type="dxa" w:w="1719"/>
          </w:tcPr>
          <w:p>
            <w:r>
              <w:t>Send selection context in ai-command</w:t>
            </w:r>
          </w:p>
        </w:tc>
        <w:tc>
          <w:tcPr>
            <w:tcW w:type="dxa" w:w="1719"/>
          </w:tcPr>
          <w:p>
            <w:r>
              <w:t>T-049,T-045</w:t>
            </w:r>
          </w:p>
        </w:tc>
        <w:tc>
          <w:tcPr>
            <w:tcW w:type="dxa" w:w="1719"/>
          </w:tcPr>
          <w:p>
            <w:r>
              <w:t>planner receives entity refs</w:t>
            </w:r>
          </w:p>
        </w:tc>
      </w:tr>
      <w:tr>
        <w:tc>
          <w:tcPr>
            <w:tcW w:type="dxa" w:w="1719"/>
          </w:tcPr>
          <w:p>
            <w:r>
              <w:t>T-051</w:t>
            </w:r>
          </w:p>
        </w:tc>
        <w:tc>
          <w:tcPr>
            <w:tcW w:type="dxa" w:w="1719"/>
          </w:tcPr>
          <w:p>
            <w:r>
              <w:t>E6</w:t>
            </w:r>
          </w:p>
        </w:tc>
        <w:tc>
          <w:tcPr>
            <w:tcW w:type="dxa" w:w="1719"/>
          </w:tcPr>
          <w:p>
            <w:r>
              <w:t>F-003</w:t>
            </w:r>
          </w:p>
        </w:tc>
        <w:tc>
          <w:tcPr>
            <w:tcW w:type="dxa" w:w="1719"/>
          </w:tcPr>
          <w:p>
            <w:r>
              <w:t>Restrict generated operations to selection scope</w:t>
            </w:r>
          </w:p>
        </w:tc>
        <w:tc>
          <w:tcPr>
            <w:tcW w:type="dxa" w:w="1719"/>
          </w:tcPr>
          <w:p>
            <w:r>
              <w:t>T-050</w:t>
            </w:r>
          </w:p>
        </w:tc>
        <w:tc>
          <w:tcPr>
            <w:tcW w:type="dxa" w:w="1719"/>
          </w:tcPr>
          <w:p>
            <w:r>
              <w:t>scope violation rejected</w:t>
            </w:r>
          </w:p>
        </w:tc>
      </w:tr>
      <w:tr>
        <w:tc>
          <w:tcPr>
            <w:tcW w:type="dxa" w:w="1719"/>
          </w:tcPr>
          <w:p>
            <w:r>
              <w:t>T-052</w:t>
            </w:r>
          </w:p>
        </w:tc>
        <w:tc>
          <w:tcPr>
            <w:tcW w:type="dxa" w:w="1719"/>
          </w:tcPr>
          <w:p>
            <w:r>
              <w:t>E6</w:t>
            </w:r>
          </w:p>
        </w:tc>
        <w:tc>
          <w:tcPr>
            <w:tcW w:type="dxa" w:w="1719"/>
          </w:tcPr>
          <w:p>
            <w:r>
              <w:t>F-003</w:t>
            </w:r>
          </w:p>
        </w:tc>
        <w:tc>
          <w:tcPr>
            <w:tcW w:type="dxa" w:w="1719"/>
          </w:tcPr>
          <w:p>
            <w:r>
              <w:t>Implement before/after preview version</w:t>
            </w:r>
          </w:p>
        </w:tc>
        <w:tc>
          <w:tcPr>
            <w:tcW w:type="dxa" w:w="1719"/>
          </w:tcPr>
          <w:p>
            <w:r>
              <w:t>T-051</w:t>
            </w:r>
          </w:p>
        </w:tc>
        <w:tc>
          <w:tcPr>
            <w:tcW w:type="dxa" w:w="1719"/>
          </w:tcPr>
          <w:p>
            <w:r>
              <w:t>accept/reject flow</w:t>
            </w:r>
          </w:p>
        </w:tc>
      </w:tr>
      <w:tr>
        <w:tc>
          <w:tcPr>
            <w:tcW w:type="dxa" w:w="1719"/>
          </w:tcPr>
          <w:p>
            <w:r>
              <w:t>T-053</w:t>
            </w:r>
          </w:p>
        </w:tc>
        <w:tc>
          <w:tcPr>
            <w:tcW w:type="dxa" w:w="1719"/>
          </w:tcPr>
          <w:p>
            <w:r>
              <w:t>E6</w:t>
            </w:r>
          </w:p>
        </w:tc>
        <w:tc>
          <w:tcPr>
            <w:tcW w:type="dxa" w:w="1719"/>
          </w:tcPr>
          <w:p>
            <w:r>
              <w:t>F-060</w:t>
            </w:r>
          </w:p>
        </w:tc>
        <w:tc>
          <w:tcPr>
            <w:tcW w:type="dxa" w:w="1719"/>
          </w:tcPr>
          <w:p>
            <w:r>
              <w:t>Implement mouse orbit/pan/zoom/select</w:t>
            </w:r>
          </w:p>
        </w:tc>
        <w:tc>
          <w:tcPr>
            <w:tcW w:type="dxa" w:w="1719"/>
          </w:tcPr>
          <w:p>
            <w:r>
              <w:t>T-001,T-039</w:t>
            </w:r>
          </w:p>
        </w:tc>
        <w:tc>
          <w:tcPr>
            <w:tcW w:type="dxa" w:w="1719"/>
          </w:tcPr>
          <w:p>
            <w:r>
              <w:t>desktop/web interaction works</w:t>
            </w:r>
          </w:p>
        </w:tc>
      </w:tr>
      <w:tr>
        <w:tc>
          <w:tcPr>
            <w:tcW w:type="dxa" w:w="1719"/>
          </w:tcPr>
          <w:p>
            <w:r>
              <w:t>T-054</w:t>
            </w:r>
          </w:p>
        </w:tc>
        <w:tc>
          <w:tcPr>
            <w:tcW w:type="dxa" w:w="1719"/>
          </w:tcPr>
          <w:p>
            <w:r>
              <w:t>E6</w:t>
            </w:r>
          </w:p>
        </w:tc>
        <w:tc>
          <w:tcPr>
            <w:tcW w:type="dxa" w:w="1719"/>
          </w:tcPr>
          <w:p>
            <w:r>
              <w:t>F-060</w:t>
            </w:r>
          </w:p>
        </w:tc>
        <w:tc>
          <w:tcPr>
            <w:tcW w:type="dxa" w:w="1719"/>
          </w:tcPr>
          <w:p>
            <w:r>
              <w:t>Implement touch orbit/pan/pinch/select</w:t>
            </w:r>
          </w:p>
        </w:tc>
        <w:tc>
          <w:tcPr>
            <w:tcW w:type="dxa" w:w="1719"/>
          </w:tcPr>
          <w:p>
            <w:r>
              <w:t>T-001,T-039</w:t>
            </w:r>
          </w:p>
        </w:tc>
        <w:tc>
          <w:tcPr>
            <w:tcW w:type="dxa" w:w="1719"/>
          </w:tcPr>
          <w:p>
            <w:r>
              <w:t>mobile interaction works</w:t>
            </w:r>
          </w:p>
        </w:tc>
      </w:tr>
      <w:tr>
        <w:tc>
          <w:tcPr>
            <w:tcW w:type="dxa" w:w="1719"/>
          </w:tcPr>
          <w:p>
            <w:r>
              <w:t>T-055</w:t>
            </w:r>
          </w:p>
        </w:tc>
        <w:tc>
          <w:tcPr>
            <w:tcW w:type="dxa" w:w="1719"/>
          </w:tcPr>
          <w:p>
            <w:r>
              <w:t>E6</w:t>
            </w:r>
          </w:p>
        </w:tc>
        <w:tc>
          <w:tcPr>
            <w:tcW w:type="dxa" w:w="1719"/>
          </w:tcPr>
          <w:p>
            <w:r>
              <w:t>F-061</w:t>
            </w:r>
          </w:p>
        </w:tc>
        <w:tc>
          <w:tcPr>
            <w:tcW w:type="dxa" w:w="1719"/>
          </w:tcPr>
          <w:p>
            <w:r>
              <w:t>Implement numeric dimension inspector</w:t>
            </w:r>
          </w:p>
        </w:tc>
        <w:tc>
          <w:tcPr>
            <w:tcW w:type="dxa" w:w="1719"/>
          </w:tcPr>
          <w:p>
            <w:r>
              <w:t>T-038</w:t>
            </w:r>
          </w:p>
        </w:tc>
        <w:tc>
          <w:tcPr>
            <w:tcW w:type="dxa" w:w="1719"/>
          </w:tcPr>
          <w:p>
            <w:r>
              <w:t>edits create new version</w:t>
            </w:r>
          </w:p>
        </w:tc>
      </w:tr>
      <w:tr>
        <w:tc>
          <w:tcPr>
            <w:tcW w:type="dxa" w:w="1719"/>
          </w:tcPr>
          <w:p>
            <w:r>
              <w:t>T-056</w:t>
            </w:r>
          </w:p>
        </w:tc>
        <w:tc>
          <w:tcPr>
            <w:tcW w:type="dxa" w:w="1719"/>
          </w:tcPr>
          <w:p>
            <w:r>
              <w:t>E7</w:t>
            </w:r>
          </w:p>
        </w:tc>
        <w:tc>
          <w:tcPr>
            <w:tcW w:type="dxa" w:w="1719"/>
          </w:tcPr>
          <w:p>
            <w:r>
              <w:t>F-008</w:t>
            </w:r>
          </w:p>
        </w:tc>
        <w:tc>
          <w:tcPr>
            <w:tcW w:type="dxa" w:w="1719"/>
          </w:tcPr>
          <w:p>
            <w:r>
              <w:t>Define print analysis schema</w:t>
            </w:r>
          </w:p>
        </w:tc>
        <w:tc>
          <w:tcPr>
            <w:tcW w:type="dxa" w:w="1719"/>
          </w:tcPr>
          <w:p>
            <w:r>
              <w:t>T-023</w:t>
            </w:r>
          </w:p>
        </w:tc>
        <w:tc>
          <w:tcPr>
            <w:tcW w:type="dxa" w:w="1719"/>
          </w:tcPr>
          <w:p>
            <w:r>
              <w:t>warnings typed/severity</w:t>
            </w:r>
          </w:p>
        </w:tc>
      </w:tr>
      <w:tr>
        <w:tc>
          <w:tcPr>
            <w:tcW w:type="dxa" w:w="1719"/>
          </w:tcPr>
          <w:p>
            <w:r>
              <w:t>T-057</w:t>
            </w:r>
          </w:p>
        </w:tc>
        <w:tc>
          <w:tcPr>
            <w:tcW w:type="dxa" w:w="1719"/>
          </w:tcPr>
          <w:p>
            <w:r>
              <w:t>E7</w:t>
            </w:r>
          </w:p>
        </w:tc>
        <w:tc>
          <w:tcPr>
            <w:tcW w:type="dxa" w:w="1719"/>
          </w:tcPr>
          <w:p>
            <w:r>
              <w:t>F-008</w:t>
            </w:r>
          </w:p>
        </w:tc>
        <w:tc>
          <w:tcPr>
            <w:tcW w:type="dxa" w:w="1719"/>
          </w:tcPr>
          <w:p>
            <w:r>
              <w:t>Implement watertight/manifold check</w:t>
            </w:r>
          </w:p>
        </w:tc>
        <w:tc>
          <w:tcPr>
            <w:tcW w:type="dxa" w:w="1719"/>
          </w:tcPr>
          <w:p>
            <w:r>
              <w:t>T-027,T-056</w:t>
            </w:r>
          </w:p>
        </w:tc>
        <w:tc>
          <w:tcPr>
            <w:tcW w:type="dxa" w:w="1719"/>
          </w:tcPr>
          <w:p>
            <w:r>
              <w:t>fixture coverage</w:t>
            </w:r>
          </w:p>
        </w:tc>
      </w:tr>
      <w:tr>
        <w:tc>
          <w:tcPr>
            <w:tcW w:type="dxa" w:w="1719"/>
          </w:tcPr>
          <w:p>
            <w:r>
              <w:t>T-058</w:t>
            </w:r>
          </w:p>
        </w:tc>
        <w:tc>
          <w:tcPr>
            <w:tcW w:type="dxa" w:w="1719"/>
          </w:tcPr>
          <w:p>
            <w:r>
              <w:t>E7</w:t>
            </w:r>
          </w:p>
        </w:tc>
        <w:tc>
          <w:tcPr>
            <w:tcW w:type="dxa" w:w="1719"/>
          </w:tcPr>
          <w:p>
            <w:r>
              <w:t>F-008</w:t>
            </w:r>
          </w:p>
        </w:tc>
        <w:tc>
          <w:tcPr>
            <w:tcW w:type="dxa" w:w="1719"/>
          </w:tcPr>
          <w:p>
            <w:r>
              <w:t>Implement bed-fit check</w:t>
            </w:r>
          </w:p>
        </w:tc>
        <w:tc>
          <w:tcPr>
            <w:tcW w:type="dxa" w:w="1719"/>
          </w:tcPr>
          <w:p>
            <w:r>
              <w:t>T-056</w:t>
            </w:r>
          </w:p>
        </w:tc>
        <w:tc>
          <w:tcPr>
            <w:tcW w:type="dxa" w:w="1719"/>
          </w:tcPr>
          <w:p>
            <w:r>
              <w:t>printer volume applied</w:t>
            </w:r>
          </w:p>
        </w:tc>
      </w:tr>
      <w:tr>
        <w:tc>
          <w:tcPr>
            <w:tcW w:type="dxa" w:w="1719"/>
          </w:tcPr>
          <w:p>
            <w:r>
              <w:t>T-059</w:t>
            </w:r>
          </w:p>
        </w:tc>
        <w:tc>
          <w:tcPr>
            <w:tcW w:type="dxa" w:w="1719"/>
          </w:tcPr>
          <w:p>
            <w:r>
              <w:t>E7</w:t>
            </w:r>
          </w:p>
        </w:tc>
        <w:tc>
          <w:tcPr>
            <w:tcW w:type="dxa" w:w="1719"/>
          </w:tcPr>
          <w:p>
            <w:r>
              <w:t>F-008</w:t>
            </w:r>
          </w:p>
        </w:tc>
        <w:tc>
          <w:tcPr>
            <w:tcW w:type="dxa" w:w="1719"/>
          </w:tcPr>
          <w:p>
            <w:r>
              <w:t>Implement min wall thickness analysis v1</w:t>
            </w:r>
          </w:p>
        </w:tc>
        <w:tc>
          <w:tcPr>
            <w:tcW w:type="dxa" w:w="1719"/>
          </w:tcPr>
          <w:p>
            <w:r>
              <w:t>T-056</w:t>
            </w:r>
          </w:p>
        </w:tc>
        <w:tc>
          <w:tcPr>
            <w:tcW w:type="dxa" w:w="1719"/>
          </w:tcPr>
          <w:p>
            <w:r>
              <w:t>known thin-wall fixture detected</w:t>
            </w:r>
          </w:p>
        </w:tc>
      </w:tr>
      <w:tr>
        <w:tc>
          <w:tcPr>
            <w:tcW w:type="dxa" w:w="1719"/>
          </w:tcPr>
          <w:p>
            <w:r>
              <w:t>T-060</w:t>
            </w:r>
          </w:p>
        </w:tc>
        <w:tc>
          <w:tcPr>
            <w:tcW w:type="dxa" w:w="1719"/>
          </w:tcPr>
          <w:p>
            <w:r>
              <w:t>E7</w:t>
            </w:r>
          </w:p>
        </w:tc>
        <w:tc>
          <w:tcPr>
            <w:tcW w:type="dxa" w:w="1719"/>
          </w:tcPr>
          <w:p>
            <w:r>
              <w:t>F-008</w:t>
            </w:r>
          </w:p>
        </w:tc>
        <w:tc>
          <w:tcPr>
            <w:tcW w:type="dxa" w:w="1719"/>
          </w:tcPr>
          <w:p>
            <w:r>
              <w:t>Implement overhang heuristic v1</w:t>
            </w:r>
          </w:p>
        </w:tc>
        <w:tc>
          <w:tcPr>
            <w:tcW w:type="dxa" w:w="1719"/>
          </w:tcPr>
          <w:p>
            <w:r>
              <w:t>T-056</w:t>
            </w:r>
          </w:p>
        </w:tc>
        <w:tc>
          <w:tcPr>
            <w:tcW w:type="dxa" w:w="1719"/>
          </w:tcPr>
          <w:p>
            <w:r>
              <w:t>orientation-aware output</w:t>
            </w:r>
          </w:p>
        </w:tc>
      </w:tr>
      <w:tr>
        <w:tc>
          <w:tcPr>
            <w:tcW w:type="dxa" w:w="1719"/>
          </w:tcPr>
          <w:p>
            <w:r>
              <w:t>T-061</w:t>
            </w:r>
          </w:p>
        </w:tc>
        <w:tc>
          <w:tcPr>
            <w:tcW w:type="dxa" w:w="1719"/>
          </w:tcPr>
          <w:p>
            <w:r>
              <w:t>E7</w:t>
            </w:r>
          </w:p>
        </w:tc>
        <w:tc>
          <w:tcPr>
            <w:tcW w:type="dxa" w:w="1719"/>
          </w:tcPr>
          <w:p>
            <w:r>
              <w:t>F-013</w:t>
            </w:r>
          </w:p>
        </w:tc>
        <w:tc>
          <w:tcPr>
            <w:tcW w:type="dxa" w:w="1719"/>
          </w:tcPr>
          <w:p>
            <w:r>
              <w:t>Implement mass estimator from volume/material density</w:t>
            </w:r>
          </w:p>
        </w:tc>
        <w:tc>
          <w:tcPr>
            <w:tcW w:type="dxa" w:w="1719"/>
          </w:tcPr>
          <w:p>
            <w:r>
              <w:t>T-056</w:t>
            </w:r>
          </w:p>
        </w:tc>
        <w:tc>
          <w:tcPr>
            <w:tcW w:type="dxa" w:w="1719"/>
          </w:tcPr>
          <w:p>
            <w:r>
              <w:t>units tested</w:t>
            </w:r>
          </w:p>
        </w:tc>
      </w:tr>
      <w:tr>
        <w:tc>
          <w:tcPr>
            <w:tcW w:type="dxa" w:w="1719"/>
          </w:tcPr>
          <w:p>
            <w:r>
              <w:t>T-062</w:t>
            </w:r>
          </w:p>
        </w:tc>
        <w:tc>
          <w:tcPr>
            <w:tcW w:type="dxa" w:w="1719"/>
          </w:tcPr>
          <w:p>
            <w:r>
              <w:t>E7</w:t>
            </w:r>
          </w:p>
        </w:tc>
        <w:tc>
          <w:tcPr>
            <w:tcW w:type="dxa" w:w="1719"/>
          </w:tcPr>
          <w:p>
            <w:r>
              <w:t>F-013</w:t>
            </w:r>
          </w:p>
        </w:tc>
        <w:tc>
          <w:tcPr>
            <w:tcW w:type="dxa" w:w="1719"/>
          </w:tcPr>
          <w:p>
            <w:r>
              <w:t>Implement cost estimator</w:t>
            </w:r>
          </w:p>
        </w:tc>
        <w:tc>
          <w:tcPr>
            <w:tcW w:type="dxa" w:w="1719"/>
          </w:tcPr>
          <w:p>
            <w:r>
              <w:t>T-061</w:t>
            </w:r>
          </w:p>
        </w:tc>
        <w:tc>
          <w:tcPr>
            <w:tcW w:type="dxa" w:w="1719"/>
          </w:tcPr>
          <w:p>
            <w:r>
              <w:t>material price input</w:t>
            </w:r>
          </w:p>
        </w:tc>
      </w:tr>
      <w:tr>
        <w:tc>
          <w:tcPr>
            <w:tcW w:type="dxa" w:w="1719"/>
          </w:tcPr>
          <w:p>
            <w:r>
              <w:t>T-063</w:t>
            </w:r>
          </w:p>
        </w:tc>
        <w:tc>
          <w:tcPr>
            <w:tcW w:type="dxa" w:w="1719"/>
          </w:tcPr>
          <w:p>
            <w:r>
              <w:t>E7</w:t>
            </w:r>
          </w:p>
        </w:tc>
        <w:tc>
          <w:tcPr>
            <w:tcW w:type="dxa" w:w="1719"/>
          </w:tcPr>
          <w:p>
            <w:r>
              <w:t>F-030</w:t>
            </w:r>
          </w:p>
        </w:tc>
        <w:tc>
          <w:tcPr>
            <w:tcW w:type="dxa" w:w="1719"/>
          </w:tcPr>
          <w:p>
            <w:r>
              <w:t>Implement Printability Score v1</w:t>
            </w:r>
          </w:p>
        </w:tc>
        <w:tc>
          <w:tcPr>
            <w:tcW w:type="dxa" w:w="1719"/>
          </w:tcPr>
          <w:p>
            <w:r>
              <w:t>T-057..T-062</w:t>
            </w:r>
          </w:p>
        </w:tc>
        <w:tc>
          <w:tcPr>
            <w:tcW w:type="dxa" w:w="1719"/>
          </w:tcPr>
          <w:p>
            <w:r>
              <w:t>explainable weighted score</w:t>
            </w:r>
          </w:p>
        </w:tc>
      </w:tr>
      <w:tr>
        <w:tc>
          <w:tcPr>
            <w:tcW w:type="dxa" w:w="1719"/>
          </w:tcPr>
          <w:p>
            <w:r>
              <w:t>T-064</w:t>
            </w:r>
          </w:p>
        </w:tc>
        <w:tc>
          <w:tcPr>
            <w:tcW w:type="dxa" w:w="1719"/>
          </w:tcPr>
          <w:p>
            <w:r>
              <w:t>E7</w:t>
            </w:r>
          </w:p>
        </w:tc>
        <w:tc>
          <w:tcPr>
            <w:tcW w:type="dxa" w:w="1719"/>
          </w:tcPr>
          <w:p>
            <w:r>
              <w:t>F-008</w:t>
            </w:r>
          </w:p>
        </w:tc>
        <w:tc>
          <w:tcPr>
            <w:tcW w:type="dxa" w:w="1719"/>
          </w:tcPr>
          <w:p>
            <w:r>
              <w:t>Implement analyze-print endpoint</w:t>
            </w:r>
          </w:p>
        </w:tc>
        <w:tc>
          <w:tcPr>
            <w:tcW w:type="dxa" w:w="1719"/>
          </w:tcPr>
          <w:p>
            <w:r>
              <w:t>T-063</w:t>
            </w:r>
          </w:p>
        </w:tc>
        <w:tc>
          <w:tcPr>
            <w:tcW w:type="dxa" w:w="1719"/>
          </w:tcPr>
          <w:p>
            <w:r>
              <w:t>async result stored</w:t>
            </w:r>
          </w:p>
        </w:tc>
      </w:tr>
      <w:tr>
        <w:tc>
          <w:tcPr>
            <w:tcW w:type="dxa" w:w="1719"/>
          </w:tcPr>
          <w:p>
            <w:r>
              <w:t>T-065</w:t>
            </w:r>
          </w:p>
        </w:tc>
        <w:tc>
          <w:tcPr>
            <w:tcW w:type="dxa" w:w="1719"/>
          </w:tcPr>
          <w:p>
            <w:r>
              <w:t>E7</w:t>
            </w:r>
          </w:p>
        </w:tc>
        <w:tc>
          <w:tcPr>
            <w:tcW w:type="dxa" w:w="1719"/>
          </w:tcPr>
          <w:p>
            <w:r>
              <w:t>F-031</w:t>
            </w:r>
          </w:p>
        </w:tc>
        <w:tc>
          <w:tcPr>
            <w:tcW w:type="dxa" w:w="1719"/>
          </w:tcPr>
          <w:p>
            <w:r>
              <w:t>Generate orientation candidates</w:t>
            </w:r>
          </w:p>
        </w:tc>
        <w:tc>
          <w:tcPr>
            <w:tcW w:type="dxa" w:w="1719"/>
          </w:tcPr>
          <w:p>
            <w:r>
              <w:t>T-060,T-063</w:t>
            </w:r>
          </w:p>
        </w:tc>
        <w:tc>
          <w:tcPr>
            <w:tcW w:type="dxa" w:w="1719"/>
          </w:tcPr>
          <w:p>
            <w:r>
              <w:t>candidate list</w:t>
            </w:r>
          </w:p>
        </w:tc>
      </w:tr>
      <w:tr>
        <w:tc>
          <w:tcPr>
            <w:tcW w:type="dxa" w:w="1719"/>
          </w:tcPr>
          <w:p>
            <w:r>
              <w:t>T-066</w:t>
            </w:r>
          </w:p>
        </w:tc>
        <w:tc>
          <w:tcPr>
            <w:tcW w:type="dxa" w:w="1719"/>
          </w:tcPr>
          <w:p>
            <w:r>
              <w:t>E7</w:t>
            </w:r>
          </w:p>
        </w:tc>
        <w:tc>
          <w:tcPr>
            <w:tcW w:type="dxa" w:w="1719"/>
          </w:tcPr>
          <w:p>
            <w:r>
              <w:t>F-031</w:t>
            </w:r>
          </w:p>
        </w:tc>
        <w:tc>
          <w:tcPr>
            <w:tcW w:type="dxa" w:w="1719"/>
          </w:tcPr>
          <w:p>
            <w:r>
              <w:t>Score candidates time/support proxy</w:t>
            </w:r>
          </w:p>
        </w:tc>
        <w:tc>
          <w:tcPr>
            <w:tcW w:type="dxa" w:w="1719"/>
          </w:tcPr>
          <w:p>
            <w:r>
              <w:t>T-065</w:t>
            </w:r>
          </w:p>
        </w:tc>
        <w:tc>
          <w:tcPr>
            <w:tcW w:type="dxa" w:w="1719"/>
          </w:tcPr>
          <w:p>
            <w:r>
              <w:t>best candidate selected</w:t>
            </w:r>
          </w:p>
        </w:tc>
      </w:tr>
      <w:tr>
        <w:tc>
          <w:tcPr>
            <w:tcW w:type="dxa" w:w="1719"/>
          </w:tcPr>
          <w:p>
            <w:r>
              <w:t>T-067</w:t>
            </w:r>
          </w:p>
        </w:tc>
        <w:tc>
          <w:tcPr>
            <w:tcW w:type="dxa" w:w="1719"/>
          </w:tcPr>
          <w:p>
            <w:r>
              <w:t>E7</w:t>
            </w:r>
          </w:p>
        </w:tc>
        <w:tc>
          <w:tcPr>
            <w:tcW w:type="dxa" w:w="1719"/>
          </w:tcPr>
          <w:p>
            <w:r>
              <w:t>F-031</w:t>
            </w:r>
          </w:p>
        </w:tc>
        <w:tc>
          <w:tcPr>
            <w:tcW w:type="dxa" w:w="1719"/>
          </w:tcPr>
          <w:p>
            <w:r>
              <w:t>Implement optimize-print endpoint</w:t>
            </w:r>
          </w:p>
        </w:tc>
        <w:tc>
          <w:tcPr>
            <w:tcW w:type="dxa" w:w="1719"/>
          </w:tcPr>
          <w:p>
            <w:r>
              <w:t>T-066</w:t>
            </w:r>
          </w:p>
        </w:tc>
        <w:tc>
          <w:tcPr>
            <w:tcW w:type="dxa" w:w="1719"/>
          </w:tcPr>
          <w:p>
            <w:r>
              <w:t>non-destructive recommendation</w:t>
            </w:r>
          </w:p>
        </w:tc>
      </w:tr>
      <w:tr>
        <w:tc>
          <w:tcPr>
            <w:tcW w:type="dxa" w:w="1719"/>
          </w:tcPr>
          <w:p>
            <w:r>
              <w:t>T-068</w:t>
            </w:r>
          </w:p>
        </w:tc>
        <w:tc>
          <w:tcPr>
            <w:tcW w:type="dxa" w:w="1719"/>
          </w:tcPr>
          <w:p>
            <w:r>
              <w:t>E8</w:t>
            </w:r>
          </w:p>
        </w:tc>
        <w:tc>
          <w:tcPr>
            <w:tcW w:type="dxa" w:w="1719"/>
          </w:tcPr>
          <w:p>
            <w:r>
              <w:t>F-063</w:t>
            </w:r>
          </w:p>
        </w:tc>
        <w:tc>
          <w:tcPr>
            <w:tcW w:type="dxa" w:w="1719"/>
          </w:tcPr>
          <w:p>
            <w:r>
              <w:t>Create printer_models seed data</w:t>
            </w:r>
          </w:p>
        </w:tc>
        <w:tc>
          <w:tcPr>
            <w:tcW w:type="dxa" w:w="1719"/>
          </w:tcPr>
          <w:p>
            <w:r>
              <w:t>T-007</w:t>
            </w:r>
          </w:p>
        </w:tc>
        <w:tc>
          <w:tcPr>
            <w:tcW w:type="dxa" w:w="1719"/>
          </w:tcPr>
          <w:p>
            <w:r>
              <w:t>Bambu/Prusa/Creality initial set</w:t>
            </w:r>
          </w:p>
        </w:tc>
      </w:tr>
      <w:tr>
        <w:tc>
          <w:tcPr>
            <w:tcW w:type="dxa" w:w="1719"/>
          </w:tcPr>
          <w:p>
            <w:r>
              <w:t>T-069</w:t>
            </w:r>
          </w:p>
        </w:tc>
        <w:tc>
          <w:tcPr>
            <w:tcW w:type="dxa" w:w="1719"/>
          </w:tcPr>
          <w:p>
            <w:r>
              <w:t>E8</w:t>
            </w:r>
          </w:p>
        </w:tc>
        <w:tc>
          <w:tcPr>
            <w:tcW w:type="dxa" w:w="1719"/>
          </w:tcPr>
          <w:p>
            <w:r>
              <w:t>F-063</w:t>
            </w:r>
          </w:p>
        </w:tc>
        <w:tc>
          <w:tcPr>
            <w:tcW w:type="dxa" w:w="1719"/>
          </w:tcPr>
          <w:p>
            <w:r>
              <w:t>Create material profiles seed data</w:t>
            </w:r>
          </w:p>
        </w:tc>
        <w:tc>
          <w:tcPr>
            <w:tcW w:type="dxa" w:w="1719"/>
          </w:tcPr>
          <w:p>
            <w:r>
              <w:t>T-007</w:t>
            </w:r>
          </w:p>
        </w:tc>
        <w:tc>
          <w:tcPr>
            <w:tcW w:type="dxa" w:w="1719"/>
          </w:tcPr>
          <w:p>
            <w:r>
              <w:t>PLA/PETG/ABS/TPU/ASA</w:t>
            </w:r>
          </w:p>
        </w:tc>
      </w:tr>
      <w:tr>
        <w:tc>
          <w:tcPr>
            <w:tcW w:type="dxa" w:w="1719"/>
          </w:tcPr>
          <w:p>
            <w:r>
              <w:t>T-070</w:t>
            </w:r>
          </w:p>
        </w:tc>
        <w:tc>
          <w:tcPr>
            <w:tcW w:type="dxa" w:w="1719"/>
          </w:tcPr>
          <w:p>
            <w:r>
              <w:t>E8</w:t>
            </w:r>
          </w:p>
        </w:tc>
        <w:tc>
          <w:tcPr>
            <w:tcW w:type="dxa" w:w="1719"/>
          </w:tcPr>
          <w:p>
            <w:r>
              <w:t>F-063</w:t>
            </w:r>
          </w:p>
        </w:tc>
        <w:tc>
          <w:tcPr>
            <w:tcW w:type="dxa" w:w="1719"/>
          </w:tcPr>
          <w:p>
            <w:r>
              <w:t>Implement printer profile CRUD</w:t>
            </w:r>
          </w:p>
        </w:tc>
        <w:tc>
          <w:tcPr>
            <w:tcW w:type="dxa" w:w="1719"/>
          </w:tcPr>
          <w:p>
            <w:r>
              <w:t>T-068</w:t>
            </w:r>
          </w:p>
        </w:tc>
        <w:tc>
          <w:tcPr>
            <w:tcW w:type="dxa" w:w="1719"/>
          </w:tcPr>
          <w:p>
            <w:r>
              <w:t>workspace/user scope</w:t>
            </w:r>
          </w:p>
        </w:tc>
      </w:tr>
      <w:tr>
        <w:tc>
          <w:tcPr>
            <w:tcW w:type="dxa" w:w="1719"/>
          </w:tcPr>
          <w:p>
            <w:r>
              <w:t>T-071</w:t>
            </w:r>
          </w:p>
        </w:tc>
        <w:tc>
          <w:tcPr>
            <w:tcW w:type="dxa" w:w="1719"/>
          </w:tcPr>
          <w:p>
            <w:r>
              <w:t>E8</w:t>
            </w:r>
          </w:p>
        </w:tc>
        <w:tc>
          <w:tcPr>
            <w:tcW w:type="dxa" w:w="1719"/>
          </w:tcPr>
          <w:p>
            <w:r>
              <w:t>F-008</w:t>
            </w:r>
          </w:p>
        </w:tc>
        <w:tc>
          <w:tcPr>
            <w:tcW w:type="dxa" w:w="1719"/>
          </w:tcPr>
          <w:p>
            <w:r>
              <w:t>Use printer volume/nozzle in analysis</w:t>
            </w:r>
          </w:p>
        </w:tc>
        <w:tc>
          <w:tcPr>
            <w:tcW w:type="dxa" w:w="1719"/>
          </w:tcPr>
          <w:p>
            <w:r>
              <w:t>T-070,T-058</w:t>
            </w:r>
          </w:p>
        </w:tc>
        <w:tc>
          <w:tcPr>
            <w:tcW w:type="dxa" w:w="1719"/>
          </w:tcPr>
          <w:p>
            <w:r>
              <w:t>profile changes result</w:t>
            </w:r>
          </w:p>
        </w:tc>
      </w:tr>
      <w:tr>
        <w:tc>
          <w:tcPr>
            <w:tcW w:type="dxa" w:w="1719"/>
          </w:tcPr>
          <w:p>
            <w:r>
              <w:t>T-072</w:t>
            </w:r>
          </w:p>
        </w:tc>
        <w:tc>
          <w:tcPr>
            <w:tcW w:type="dxa" w:w="1719"/>
          </w:tcPr>
          <w:p>
            <w:r>
              <w:t>E8</w:t>
            </w:r>
          </w:p>
        </w:tc>
        <w:tc>
          <w:tcPr>
            <w:tcW w:type="dxa" w:w="1719"/>
          </w:tcPr>
          <w:p>
            <w:r>
              <w:t>F-008</w:t>
            </w:r>
          </w:p>
        </w:tc>
        <w:tc>
          <w:tcPr>
            <w:tcW w:type="dxa" w:w="1719"/>
          </w:tcPr>
          <w:p>
            <w:r>
              <w:t>Use material density/shrinkage metadata</w:t>
            </w:r>
          </w:p>
        </w:tc>
        <w:tc>
          <w:tcPr>
            <w:tcW w:type="dxa" w:w="1719"/>
          </w:tcPr>
          <w:p>
            <w:r>
              <w:t>T-069,T-061</w:t>
            </w:r>
          </w:p>
        </w:tc>
        <w:tc>
          <w:tcPr>
            <w:tcW w:type="dxa" w:w="1719"/>
          </w:tcPr>
          <w:p>
            <w:r>
              <w:t>analysis context applied</w:t>
            </w:r>
          </w:p>
        </w:tc>
      </w:tr>
      <w:tr>
        <w:tc>
          <w:tcPr>
            <w:tcW w:type="dxa" w:w="1719"/>
          </w:tcPr>
          <w:p>
            <w:r>
              <w:t>T-073</w:t>
            </w:r>
          </w:p>
        </w:tc>
        <w:tc>
          <w:tcPr>
            <w:tcW w:type="dxa" w:w="1719"/>
          </w:tcPr>
          <w:p>
            <w:r>
              <w:t>E9</w:t>
            </w:r>
          </w:p>
        </w:tc>
        <w:tc>
          <w:tcPr>
            <w:tcW w:type="dxa" w:w="1719"/>
          </w:tcPr>
          <w:p>
            <w:r>
              <w:t>F-002</w:t>
            </w:r>
          </w:p>
        </w:tc>
        <w:tc>
          <w:tcPr>
            <w:tcW w:type="dxa" w:w="1719"/>
          </w:tcPr>
          <w:p>
            <w:r>
              <w:t>Create mobile scan session UI</w:t>
            </w:r>
          </w:p>
        </w:tc>
        <w:tc>
          <w:tcPr>
            <w:tcW w:type="dxa" w:w="1719"/>
          </w:tcPr>
          <w:p>
            <w:r>
              <w:t>T-001</w:t>
            </w:r>
          </w:p>
        </w:tc>
        <w:tc>
          <w:tcPr>
            <w:tcW w:type="dxa" w:w="1719"/>
          </w:tcPr>
          <w:p>
            <w:r>
              <w:t>camera permission + session state</w:t>
            </w:r>
          </w:p>
        </w:tc>
      </w:tr>
      <w:tr>
        <w:tc>
          <w:tcPr>
            <w:tcW w:type="dxa" w:w="1719"/>
          </w:tcPr>
          <w:p>
            <w:r>
              <w:t>T-074</w:t>
            </w:r>
          </w:p>
        </w:tc>
        <w:tc>
          <w:tcPr>
            <w:tcW w:type="dxa" w:w="1719"/>
          </w:tcPr>
          <w:p>
            <w:r>
              <w:t>E9</w:t>
            </w:r>
          </w:p>
        </w:tc>
        <w:tc>
          <w:tcPr>
            <w:tcW w:type="dxa" w:w="1719"/>
          </w:tcPr>
          <w:p>
            <w:r>
              <w:t>F-002</w:t>
            </w:r>
          </w:p>
        </w:tc>
        <w:tc>
          <w:tcPr>
            <w:tcW w:type="dxa" w:w="1719"/>
          </w:tcPr>
          <w:p>
            <w:r>
              <w:t>Implement device capability probe</w:t>
            </w:r>
          </w:p>
        </w:tc>
        <w:tc>
          <w:tcPr>
            <w:tcW w:type="dxa" w:w="1719"/>
          </w:tcPr>
          <w:p>
            <w:r>
              <w:t>T-073</w:t>
            </w:r>
          </w:p>
        </w:tc>
        <w:tc>
          <w:tcPr>
            <w:tcW w:type="dxa" w:w="1719"/>
          </w:tcPr>
          <w:p>
            <w:r>
              <w:t>LiDAR/depth availability recorded</w:t>
            </w:r>
          </w:p>
        </w:tc>
      </w:tr>
      <w:tr>
        <w:tc>
          <w:tcPr>
            <w:tcW w:type="dxa" w:w="1719"/>
          </w:tcPr>
          <w:p>
            <w:r>
              <w:t>T-075</w:t>
            </w:r>
          </w:p>
        </w:tc>
        <w:tc>
          <w:tcPr>
            <w:tcW w:type="dxa" w:w="1719"/>
          </w:tcPr>
          <w:p>
            <w:r>
              <w:t>E9</w:t>
            </w:r>
          </w:p>
        </w:tc>
        <w:tc>
          <w:tcPr>
            <w:tcW w:type="dxa" w:w="1719"/>
          </w:tcPr>
          <w:p>
            <w:r>
              <w:t>F-002</w:t>
            </w:r>
          </w:p>
        </w:tc>
        <w:tc>
          <w:tcPr>
            <w:tcW w:type="dxa" w:w="1719"/>
          </w:tcPr>
          <w:p>
            <w:r>
              <w:t>Implement guided RGB frame capture</w:t>
            </w:r>
          </w:p>
        </w:tc>
        <w:tc>
          <w:tcPr>
            <w:tcW w:type="dxa" w:w="1719"/>
          </w:tcPr>
          <w:p>
            <w:r>
              <w:t>T-073</w:t>
            </w:r>
          </w:p>
        </w:tc>
        <w:tc>
          <w:tcPr>
            <w:tcW w:type="dxa" w:w="1719"/>
          </w:tcPr>
          <w:p>
            <w:r>
              <w:t>blur/coverage hints</w:t>
            </w:r>
          </w:p>
        </w:tc>
      </w:tr>
      <w:tr>
        <w:tc>
          <w:tcPr>
            <w:tcW w:type="dxa" w:w="1719"/>
          </w:tcPr>
          <w:p>
            <w:r>
              <w:t>T-076</w:t>
            </w:r>
          </w:p>
        </w:tc>
        <w:tc>
          <w:tcPr>
            <w:tcW w:type="dxa" w:w="1719"/>
          </w:tcPr>
          <w:p>
            <w:r>
              <w:t>E9</w:t>
            </w:r>
          </w:p>
        </w:tc>
        <w:tc>
          <w:tcPr>
            <w:tcW w:type="dxa" w:w="1719"/>
          </w:tcPr>
          <w:p>
            <w:r>
              <w:t>F-002</w:t>
            </w:r>
          </w:p>
        </w:tc>
        <w:tc>
          <w:tcPr>
            <w:tcW w:type="dxa" w:w="1719"/>
          </w:tcPr>
          <w:p>
            <w:r>
              <w:t>Implement iOS ARKit pose/depth native module spike</w:t>
            </w:r>
          </w:p>
        </w:tc>
        <w:tc>
          <w:tcPr>
            <w:tcW w:type="dxa" w:w="1719"/>
          </w:tcPr>
          <w:p>
            <w:r>
              <w:t>T-074</w:t>
            </w:r>
          </w:p>
        </w:tc>
        <w:tc>
          <w:tcPr>
            <w:tcW w:type="dxa" w:w="1719"/>
          </w:tcPr>
          <w:p>
            <w:r>
              <w:t>sample depth/pose persisted</w:t>
            </w:r>
          </w:p>
        </w:tc>
      </w:tr>
      <w:tr>
        <w:tc>
          <w:tcPr>
            <w:tcW w:type="dxa" w:w="1719"/>
          </w:tcPr>
          <w:p>
            <w:r>
              <w:t>T-077</w:t>
            </w:r>
          </w:p>
        </w:tc>
        <w:tc>
          <w:tcPr>
            <w:tcW w:type="dxa" w:w="1719"/>
          </w:tcPr>
          <w:p>
            <w:r>
              <w:t>E9</w:t>
            </w:r>
          </w:p>
        </w:tc>
        <w:tc>
          <w:tcPr>
            <w:tcW w:type="dxa" w:w="1719"/>
          </w:tcPr>
          <w:p>
            <w:r>
              <w:t>F-002</w:t>
            </w:r>
          </w:p>
        </w:tc>
        <w:tc>
          <w:tcPr>
            <w:tcW w:type="dxa" w:w="1719"/>
          </w:tcPr>
          <w:p>
            <w:r>
              <w:t>Implement Android ARCore pose/depth native module spike</w:t>
            </w:r>
          </w:p>
        </w:tc>
        <w:tc>
          <w:tcPr>
            <w:tcW w:type="dxa" w:w="1719"/>
          </w:tcPr>
          <w:p>
            <w:r>
              <w:t>T-074</w:t>
            </w:r>
          </w:p>
        </w:tc>
        <w:tc>
          <w:tcPr>
            <w:tcW w:type="dxa" w:w="1719"/>
          </w:tcPr>
          <w:p>
            <w:r>
              <w:t>supported devices return depth/pose</w:t>
            </w:r>
          </w:p>
        </w:tc>
      </w:tr>
      <w:tr>
        <w:tc>
          <w:tcPr>
            <w:tcW w:type="dxa" w:w="1719"/>
          </w:tcPr>
          <w:p>
            <w:r>
              <w:t>T-078</w:t>
            </w:r>
          </w:p>
        </w:tc>
        <w:tc>
          <w:tcPr>
            <w:tcW w:type="dxa" w:w="1719"/>
          </w:tcPr>
          <w:p>
            <w:r>
              <w:t>E9</w:t>
            </w:r>
          </w:p>
        </w:tc>
        <w:tc>
          <w:tcPr>
            <w:tcW w:type="dxa" w:w="1719"/>
          </w:tcPr>
          <w:p>
            <w:r>
              <w:t>F-002</w:t>
            </w:r>
          </w:p>
        </w:tc>
        <w:tc>
          <w:tcPr>
            <w:tcW w:type="dxa" w:w="1719"/>
          </w:tcPr>
          <w:p>
            <w:r>
              <w:t>Implement resumable scan upload</w:t>
            </w:r>
          </w:p>
        </w:tc>
        <w:tc>
          <w:tcPr>
            <w:tcW w:type="dxa" w:w="1719"/>
          </w:tcPr>
          <w:p>
            <w:r>
              <w:t>T-011,T-075</w:t>
            </w:r>
          </w:p>
        </w:tc>
        <w:tc>
          <w:tcPr>
            <w:tcW w:type="dxa" w:w="1719"/>
          </w:tcPr>
          <w:p>
            <w:r>
              <w:t>large session resumes</w:t>
            </w:r>
          </w:p>
        </w:tc>
      </w:tr>
      <w:tr>
        <w:tc>
          <w:tcPr>
            <w:tcW w:type="dxa" w:w="1719"/>
          </w:tcPr>
          <w:p>
            <w:r>
              <w:t>T-079</w:t>
            </w:r>
          </w:p>
        </w:tc>
        <w:tc>
          <w:tcPr>
            <w:tcW w:type="dxa" w:w="1719"/>
          </w:tcPr>
          <w:p>
            <w:r>
              <w:t>E9</w:t>
            </w:r>
          </w:p>
        </w:tc>
        <w:tc>
          <w:tcPr>
            <w:tcW w:type="dxa" w:w="1719"/>
          </w:tcPr>
          <w:p>
            <w:r>
              <w:t>F-002</w:t>
            </w:r>
          </w:p>
        </w:tc>
        <w:tc>
          <w:tcPr>
            <w:tcW w:type="dxa" w:w="1719"/>
          </w:tcPr>
          <w:p>
            <w:r>
              <w:t>Implement scan finalize endpoint</w:t>
            </w:r>
          </w:p>
        </w:tc>
        <w:tc>
          <w:tcPr>
            <w:tcW w:type="dxa" w:w="1719"/>
          </w:tcPr>
          <w:p>
            <w:r>
              <w:t>T-078</w:t>
            </w:r>
          </w:p>
        </w:tc>
        <w:tc>
          <w:tcPr>
            <w:tcW w:type="dxa" w:w="1719"/>
          </w:tcPr>
          <w:p>
            <w:r>
              <w:t>reconstruction job queued</w:t>
            </w:r>
          </w:p>
        </w:tc>
      </w:tr>
      <w:tr>
        <w:tc>
          <w:tcPr>
            <w:tcW w:type="dxa" w:w="1719"/>
          </w:tcPr>
          <w:p>
            <w:r>
              <w:t>T-080</w:t>
            </w:r>
          </w:p>
        </w:tc>
        <w:tc>
          <w:tcPr>
            <w:tcW w:type="dxa" w:w="1719"/>
          </w:tcPr>
          <w:p>
            <w:r>
              <w:t>E9</w:t>
            </w:r>
          </w:p>
        </w:tc>
        <w:tc>
          <w:tcPr>
            <w:tcW w:type="dxa" w:w="1719"/>
          </w:tcPr>
          <w:p>
            <w:r>
              <w:t>F-002</w:t>
            </w:r>
          </w:p>
        </w:tc>
        <w:tc>
          <w:tcPr>
            <w:tcW w:type="dxa" w:w="1719"/>
          </w:tcPr>
          <w:p>
            <w:r>
              <w:t>Create reconstruction worker adapter interface</w:t>
            </w:r>
          </w:p>
        </w:tc>
        <w:tc>
          <w:tcPr>
            <w:tcW w:type="dxa" w:w="1719"/>
          </w:tcPr>
          <w:p>
            <w:r>
              <w:t>T-079</w:t>
            </w:r>
          </w:p>
        </w:tc>
        <w:tc>
          <w:tcPr>
            <w:tcW w:type="dxa" w:w="1719"/>
          </w:tcPr>
          <w:p>
            <w:r>
              <w:t>provider/model swappable</w:t>
            </w:r>
          </w:p>
        </w:tc>
      </w:tr>
      <w:tr>
        <w:tc>
          <w:tcPr>
            <w:tcW w:type="dxa" w:w="1719"/>
          </w:tcPr>
          <w:p>
            <w:r>
              <w:t>T-081</w:t>
            </w:r>
          </w:p>
        </w:tc>
        <w:tc>
          <w:tcPr>
            <w:tcW w:type="dxa" w:w="1719"/>
          </w:tcPr>
          <w:p>
            <w:r>
              <w:t>E9</w:t>
            </w:r>
          </w:p>
        </w:tc>
        <w:tc>
          <w:tcPr>
            <w:tcW w:type="dxa" w:w="1719"/>
          </w:tcPr>
          <w:p>
            <w:r>
              <w:t>F-002</w:t>
            </w:r>
          </w:p>
        </w:tc>
        <w:tc>
          <w:tcPr>
            <w:tcW w:type="dxa" w:w="1719"/>
          </w:tcPr>
          <w:p>
            <w:r>
              <w:t>Implement reconstruction stub/local fixture pipeline</w:t>
            </w:r>
          </w:p>
        </w:tc>
        <w:tc>
          <w:tcPr>
            <w:tcW w:type="dxa" w:w="1719"/>
          </w:tcPr>
          <w:p>
            <w:r>
              <w:t>T-080</w:t>
            </w:r>
          </w:p>
        </w:tc>
        <w:tc>
          <w:tcPr>
            <w:tcW w:type="dxa" w:w="1719"/>
          </w:tcPr>
          <w:p>
            <w:r>
              <w:t>known fixture → preview mesh</w:t>
            </w:r>
          </w:p>
        </w:tc>
      </w:tr>
      <w:tr>
        <w:tc>
          <w:tcPr>
            <w:tcW w:type="dxa" w:w="1719"/>
          </w:tcPr>
          <w:p>
            <w:r>
              <w:t>T-082</w:t>
            </w:r>
          </w:p>
        </w:tc>
        <w:tc>
          <w:tcPr>
            <w:tcW w:type="dxa" w:w="1719"/>
          </w:tcPr>
          <w:p>
            <w:r>
              <w:t>E9</w:t>
            </w:r>
          </w:p>
        </w:tc>
        <w:tc>
          <w:tcPr>
            <w:tcW w:type="dxa" w:w="1719"/>
          </w:tcPr>
          <w:p>
            <w:r>
              <w:t>F-002</w:t>
            </w:r>
          </w:p>
        </w:tc>
        <w:tc>
          <w:tcPr>
            <w:tcW w:type="dxa" w:w="1719"/>
          </w:tcPr>
          <w:p>
            <w:r>
              <w:t>Implement scan metric scale validation</w:t>
            </w:r>
          </w:p>
        </w:tc>
        <w:tc>
          <w:tcPr>
            <w:tcW w:type="dxa" w:w="1719"/>
          </w:tcPr>
          <w:p>
            <w:r>
              <w:t>T-081</w:t>
            </w:r>
          </w:p>
        </w:tc>
        <w:tc>
          <w:tcPr>
            <w:tcW w:type="dxa" w:w="1719"/>
          </w:tcPr>
          <w:p>
            <w:r>
              <w:t>scale uncertainty reported</w:t>
            </w:r>
          </w:p>
        </w:tc>
      </w:tr>
      <w:tr>
        <w:tc>
          <w:tcPr>
            <w:tcW w:type="dxa" w:w="1719"/>
          </w:tcPr>
          <w:p>
            <w:r>
              <w:t>T-083</w:t>
            </w:r>
          </w:p>
        </w:tc>
        <w:tc>
          <w:tcPr>
            <w:tcW w:type="dxa" w:w="1719"/>
          </w:tcPr>
          <w:p>
            <w:r>
              <w:t>E9</w:t>
            </w:r>
          </w:p>
        </w:tc>
        <w:tc>
          <w:tcPr>
            <w:tcW w:type="dxa" w:w="1719"/>
          </w:tcPr>
          <w:p>
            <w:r>
              <w:t>F-002</w:t>
            </w:r>
          </w:p>
        </w:tc>
        <w:tc>
          <w:tcPr>
            <w:tcW w:type="dxa" w:w="1719"/>
          </w:tcPr>
          <w:p>
            <w:r>
              <w:t>Run mesh cleanup after reconstruction</w:t>
            </w:r>
          </w:p>
        </w:tc>
        <w:tc>
          <w:tcPr>
            <w:tcW w:type="dxa" w:w="1719"/>
          </w:tcPr>
          <w:p>
            <w:r>
              <w:t>T-031,T-081</w:t>
            </w:r>
          </w:p>
        </w:tc>
        <w:tc>
          <w:tcPr>
            <w:tcW w:type="dxa" w:w="1719"/>
          </w:tcPr>
          <w:p>
            <w:r>
              <w:t>repair report attached</w:t>
            </w:r>
          </w:p>
        </w:tc>
      </w:tr>
      <w:tr>
        <w:tc>
          <w:tcPr>
            <w:tcW w:type="dxa" w:w="1719"/>
          </w:tcPr>
          <w:p>
            <w:r>
              <w:t>T-084</w:t>
            </w:r>
          </w:p>
        </w:tc>
        <w:tc>
          <w:tcPr>
            <w:tcW w:type="dxa" w:w="1719"/>
          </w:tcPr>
          <w:p>
            <w:r>
              <w:t>E9</w:t>
            </w:r>
          </w:p>
        </w:tc>
        <w:tc>
          <w:tcPr>
            <w:tcW w:type="dxa" w:w="1719"/>
          </w:tcPr>
          <w:p>
            <w:r>
              <w:t>F-002</w:t>
            </w:r>
          </w:p>
        </w:tc>
        <w:tc>
          <w:tcPr>
            <w:tcW w:type="dxa" w:w="1719"/>
          </w:tcPr>
          <w:p>
            <w:r>
              <w:t>Create scan result review screen</w:t>
            </w:r>
          </w:p>
        </w:tc>
        <w:tc>
          <w:tcPr>
            <w:tcW w:type="dxa" w:w="1719"/>
          </w:tcPr>
          <w:p>
            <w:r>
              <w:t>T-083</w:t>
            </w:r>
          </w:p>
        </w:tc>
        <w:tc>
          <w:tcPr>
            <w:tcW w:type="dxa" w:w="1719"/>
          </w:tcPr>
          <w:p>
            <w:r>
              <w:t>accept/retry flow</w:t>
            </w:r>
          </w:p>
        </w:tc>
      </w:tr>
      <w:tr>
        <w:tc>
          <w:tcPr>
            <w:tcW w:type="dxa" w:w="1719"/>
          </w:tcPr>
          <w:p>
            <w:r>
              <w:t>T-085</w:t>
            </w:r>
          </w:p>
        </w:tc>
        <w:tc>
          <w:tcPr>
            <w:tcW w:type="dxa" w:w="1719"/>
          </w:tcPr>
          <w:p>
            <w:r>
              <w:t>E10</w:t>
            </w:r>
          </w:p>
        </w:tc>
        <w:tc>
          <w:tcPr>
            <w:tcW w:type="dxa" w:w="1719"/>
          </w:tcPr>
          <w:p>
            <w:r>
              <w:t>F-058</w:t>
            </w:r>
          </w:p>
        </w:tc>
        <w:tc>
          <w:tcPr>
            <w:tcW w:type="dxa" w:w="1719"/>
          </w:tcPr>
          <w:p>
            <w:r>
              <w:t>Set up mobile auth/project list shell</w:t>
            </w:r>
          </w:p>
        </w:tc>
        <w:tc>
          <w:tcPr>
            <w:tcW w:type="dxa" w:w="1719"/>
          </w:tcPr>
          <w:p>
            <w:r>
              <w:t>T-014</w:t>
            </w:r>
          </w:p>
        </w:tc>
        <w:tc>
          <w:tcPr>
            <w:tcW w:type="dxa" w:w="1719"/>
          </w:tcPr>
          <w:p>
            <w:r>
              <w:t>open project</w:t>
            </w:r>
          </w:p>
        </w:tc>
      </w:tr>
      <w:tr>
        <w:tc>
          <w:tcPr>
            <w:tcW w:type="dxa" w:w="1719"/>
          </w:tcPr>
          <w:p>
            <w:r>
              <w:t>T-086</w:t>
            </w:r>
          </w:p>
        </w:tc>
        <w:tc>
          <w:tcPr>
            <w:tcW w:type="dxa" w:w="1719"/>
          </w:tcPr>
          <w:p>
            <w:r>
              <w:t>E10</w:t>
            </w:r>
          </w:p>
        </w:tc>
        <w:tc>
          <w:tcPr>
            <w:tcW w:type="dxa" w:w="1719"/>
          </w:tcPr>
          <w:p>
            <w:r>
              <w:t>F-057</w:t>
            </w:r>
          </w:p>
        </w:tc>
        <w:tc>
          <w:tcPr>
            <w:tcW w:type="dxa" w:w="1719"/>
          </w:tcPr>
          <w:p>
            <w:r>
              <w:t>Set up Tauri desktop project shell</w:t>
            </w:r>
          </w:p>
        </w:tc>
        <w:tc>
          <w:tcPr>
            <w:tcW w:type="dxa" w:w="1719"/>
          </w:tcPr>
          <w:p>
            <w:r>
              <w:t>T-001</w:t>
            </w:r>
          </w:p>
        </w:tc>
        <w:tc>
          <w:tcPr>
            <w:tcW w:type="dxa" w:w="1719"/>
          </w:tcPr>
          <w:p>
            <w:r>
              <w:t>open local/cloud project</w:t>
            </w:r>
          </w:p>
        </w:tc>
      </w:tr>
      <w:tr>
        <w:tc>
          <w:tcPr>
            <w:tcW w:type="dxa" w:w="1719"/>
          </w:tcPr>
          <w:p>
            <w:r>
              <w:t>T-087</w:t>
            </w:r>
          </w:p>
        </w:tc>
        <w:tc>
          <w:tcPr>
            <w:tcW w:type="dxa" w:w="1719"/>
          </w:tcPr>
          <w:p>
            <w:r>
              <w:t>E10</w:t>
            </w:r>
          </w:p>
        </w:tc>
        <w:tc>
          <w:tcPr>
            <w:tcW w:type="dxa" w:w="1719"/>
          </w:tcPr>
          <w:p>
            <w:r>
              <w:t>F-059</w:t>
            </w:r>
          </w:p>
        </w:tc>
        <w:tc>
          <w:tcPr>
            <w:tcW w:type="dxa" w:w="1719"/>
          </w:tcPr>
          <w:p>
            <w:r>
              <w:t>Set up Next.js web project shell</w:t>
            </w:r>
          </w:p>
        </w:tc>
        <w:tc>
          <w:tcPr>
            <w:tcW w:type="dxa" w:w="1719"/>
          </w:tcPr>
          <w:p>
            <w:r>
              <w:t>T-001</w:t>
            </w:r>
          </w:p>
        </w:tc>
        <w:tc>
          <w:tcPr>
            <w:tcW w:type="dxa" w:w="1719"/>
          </w:tcPr>
          <w:p>
            <w:r>
              <w:t>project browser renders</w:t>
            </w:r>
          </w:p>
        </w:tc>
      </w:tr>
      <w:tr>
        <w:tc>
          <w:tcPr>
            <w:tcW w:type="dxa" w:w="1719"/>
          </w:tcPr>
          <w:p>
            <w:r>
              <w:t>T-088</w:t>
            </w:r>
          </w:p>
        </w:tc>
        <w:tc>
          <w:tcPr>
            <w:tcW w:type="dxa" w:w="1719"/>
          </w:tcPr>
          <w:p>
            <w:r>
              <w:t>E10</w:t>
            </w:r>
          </w:p>
        </w:tc>
        <w:tc>
          <w:tcPr>
            <w:tcW w:type="dxa" w:w="1719"/>
          </w:tcPr>
          <w:p>
            <w:r>
              <w:t>F-073</w:t>
            </w:r>
          </w:p>
        </w:tc>
        <w:tc>
          <w:tcPr>
            <w:tcW w:type="dxa" w:w="1719"/>
          </w:tcPr>
          <w:p>
            <w:r>
              <w:t>Share API client/types across clients</w:t>
            </w:r>
          </w:p>
        </w:tc>
        <w:tc>
          <w:tcPr>
            <w:tcW w:type="dxa" w:w="1719"/>
          </w:tcPr>
          <w:p>
            <w:r>
              <w:t>T-003,T-045</w:t>
            </w:r>
          </w:p>
        </w:tc>
        <w:tc>
          <w:tcPr>
            <w:tcW w:type="dxa" w:w="1719"/>
          </w:tcPr>
          <w:p>
            <w:r>
              <w:t>generated typed client</w:t>
            </w:r>
          </w:p>
        </w:tc>
      </w:tr>
      <w:tr>
        <w:tc>
          <w:tcPr>
            <w:tcW w:type="dxa" w:w="1719"/>
          </w:tcPr>
          <w:p>
            <w:r>
              <w:t>T-089</w:t>
            </w:r>
          </w:p>
        </w:tc>
        <w:tc>
          <w:tcPr>
            <w:tcW w:type="dxa" w:w="1719"/>
          </w:tcPr>
          <w:p>
            <w:r>
              <w:t>E10</w:t>
            </w:r>
          </w:p>
        </w:tc>
        <w:tc>
          <w:tcPr>
            <w:tcW w:type="dxa" w:w="1719"/>
          </w:tcPr>
          <w:p>
            <w:r>
              <w:t>F-064</w:t>
            </w:r>
          </w:p>
        </w:tc>
        <w:tc>
          <w:tcPr>
            <w:tcW w:type="dxa" w:w="1719"/>
          </w:tcPr>
          <w:p>
            <w:r>
              <w:t>Implement project autosave/version refresh</w:t>
            </w:r>
          </w:p>
        </w:tc>
        <w:tc>
          <w:tcPr>
            <w:tcW w:type="dxa" w:w="1719"/>
          </w:tcPr>
          <w:p>
            <w:r>
              <w:t>T-015,T-087</w:t>
            </w:r>
          </w:p>
        </w:tc>
        <w:tc>
          <w:tcPr>
            <w:tcW w:type="dxa" w:w="1719"/>
          </w:tcPr>
          <w:p>
            <w:r>
              <w:t>no lost accepted edit</w:t>
            </w:r>
          </w:p>
        </w:tc>
      </w:tr>
      <w:tr>
        <w:tc>
          <w:tcPr>
            <w:tcW w:type="dxa" w:w="1719"/>
          </w:tcPr>
          <w:p>
            <w:r>
              <w:t>T-090</w:t>
            </w:r>
          </w:p>
        </w:tc>
        <w:tc>
          <w:tcPr>
            <w:tcW w:type="dxa" w:w="1719"/>
          </w:tcPr>
          <w:p>
            <w:r>
              <w:t>E11</w:t>
            </w:r>
          </w:p>
        </w:tc>
        <w:tc>
          <w:tcPr>
            <w:tcW w:type="dxa" w:w="1719"/>
          </w:tcPr>
          <w:p>
            <w:r>
              <w:t>F-071</w:t>
            </w:r>
          </w:p>
        </w:tc>
        <w:tc>
          <w:tcPr>
            <w:tcW w:type="dxa" w:w="1719"/>
          </w:tcPr>
          <w:p>
            <w:r>
              <w:t>Add authorization integration tests</w:t>
            </w:r>
          </w:p>
        </w:tc>
        <w:tc>
          <w:tcPr>
            <w:tcW w:type="dxa" w:w="1719"/>
          </w:tcPr>
          <w:p>
            <w:r>
              <w:t>T-014</w:t>
            </w:r>
          </w:p>
        </w:tc>
        <w:tc>
          <w:tcPr>
            <w:tcW w:type="dxa" w:w="1719"/>
          </w:tcPr>
          <w:p>
            <w:r>
              <w:t>cross-workspace access blocked</w:t>
            </w:r>
          </w:p>
        </w:tc>
      </w:tr>
      <w:tr>
        <w:tc>
          <w:tcPr>
            <w:tcW w:type="dxa" w:w="1719"/>
          </w:tcPr>
          <w:p>
            <w:r>
              <w:t>T-091</w:t>
            </w:r>
          </w:p>
        </w:tc>
        <w:tc>
          <w:tcPr>
            <w:tcW w:type="dxa" w:w="1719"/>
          </w:tcPr>
          <w:p>
            <w:r>
              <w:t>E11</w:t>
            </w:r>
          </w:p>
        </w:tc>
        <w:tc>
          <w:tcPr>
            <w:tcW w:type="dxa" w:w="1719"/>
          </w:tcPr>
          <w:p>
            <w:r>
              <w:t>F-071</w:t>
            </w:r>
          </w:p>
        </w:tc>
        <w:tc>
          <w:tcPr>
            <w:tcW w:type="dxa" w:w="1719"/>
          </w:tcPr>
          <w:p>
            <w:r>
              <w:t>Add malicious file parser fixtures</w:t>
            </w:r>
          </w:p>
        </w:tc>
        <w:tc>
          <w:tcPr>
            <w:tcW w:type="dxa" w:w="1719"/>
          </w:tcPr>
          <w:p>
            <w:r>
              <w:t>T-017</w:t>
            </w:r>
          </w:p>
        </w:tc>
        <w:tc>
          <w:tcPr>
            <w:tcW w:type="dxa" w:w="1719"/>
          </w:tcPr>
          <w:p>
            <w:r>
              <w:t>limits/path traversal tested</w:t>
            </w:r>
          </w:p>
        </w:tc>
      </w:tr>
      <w:tr>
        <w:tc>
          <w:tcPr>
            <w:tcW w:type="dxa" w:w="1719"/>
          </w:tcPr>
          <w:p>
            <w:r>
              <w:t>T-092</w:t>
            </w:r>
          </w:p>
        </w:tc>
        <w:tc>
          <w:tcPr>
            <w:tcW w:type="dxa" w:w="1719"/>
          </w:tcPr>
          <w:p>
            <w:r>
              <w:t>E11</w:t>
            </w:r>
          </w:p>
        </w:tc>
        <w:tc>
          <w:tcPr>
            <w:tcW w:type="dxa" w:w="1719"/>
          </w:tcPr>
          <w:p>
            <w:r>
              <w:t>F-015</w:t>
            </w:r>
          </w:p>
        </w:tc>
        <w:tc>
          <w:tcPr>
            <w:tcW w:type="dxa" w:w="1719"/>
          </w:tcPr>
          <w:p>
            <w:r>
              <w:t>Add roundtrip conversion golden suite</w:t>
            </w:r>
          </w:p>
        </w:tc>
        <w:tc>
          <w:tcPr>
            <w:tcW w:type="dxa" w:w="1719"/>
          </w:tcPr>
          <w:p>
            <w:r>
              <w:t>T-024,T-025</w:t>
            </w:r>
          </w:p>
        </w:tc>
        <w:tc>
          <w:tcPr>
            <w:tcW w:type="dxa" w:w="1719"/>
          </w:tcPr>
          <w:p>
            <w:r>
              <w:t>drift thresholds recorded</w:t>
            </w:r>
          </w:p>
        </w:tc>
      </w:tr>
      <w:tr>
        <w:tc>
          <w:tcPr>
            <w:tcW w:type="dxa" w:w="1719"/>
          </w:tcPr>
          <w:p>
            <w:r>
              <w:t>T-093</w:t>
            </w:r>
          </w:p>
        </w:tc>
        <w:tc>
          <w:tcPr>
            <w:tcW w:type="dxa" w:w="1719"/>
          </w:tcPr>
          <w:p>
            <w:r>
              <w:t>E11</w:t>
            </w:r>
          </w:p>
        </w:tc>
        <w:tc>
          <w:tcPr>
            <w:tcW w:type="dxa" w:w="1719"/>
          </w:tcPr>
          <w:p>
            <w:r>
              <w:t>F-001</w:t>
            </w:r>
          </w:p>
        </w:tc>
        <w:tc>
          <w:tcPr>
            <w:tcW w:type="dxa" w:w="1719"/>
          </w:tcPr>
          <w:p>
            <w:r>
              <w:t>Add AI prompt regression fixtures</w:t>
            </w:r>
          </w:p>
        </w:tc>
        <w:tc>
          <w:tcPr>
            <w:tcW w:type="dxa" w:w="1719"/>
          </w:tcPr>
          <w:p>
            <w:r>
              <w:t>T-043</w:t>
            </w:r>
          </w:p>
        </w:tc>
        <w:tc>
          <w:tcPr>
            <w:tcW w:type="dxa" w:w="1719"/>
          </w:tcPr>
          <w:p>
            <w:r>
              <w:t>plans schema-valid</w:t>
            </w:r>
          </w:p>
        </w:tc>
      </w:tr>
      <w:tr>
        <w:tc>
          <w:tcPr>
            <w:tcW w:type="dxa" w:w="1719"/>
          </w:tcPr>
          <w:p>
            <w:r>
              <w:t>T-094</w:t>
            </w:r>
          </w:p>
        </w:tc>
        <w:tc>
          <w:tcPr>
            <w:tcW w:type="dxa" w:w="1719"/>
          </w:tcPr>
          <w:p>
            <w:r>
              <w:t>E11</w:t>
            </w:r>
          </w:p>
        </w:tc>
        <w:tc>
          <w:tcPr>
            <w:tcW w:type="dxa" w:w="1719"/>
          </w:tcPr>
          <w:p>
            <w:r>
              <w:t>F-008</w:t>
            </w:r>
          </w:p>
        </w:tc>
        <w:tc>
          <w:tcPr>
            <w:tcW w:type="dxa" w:w="1719"/>
          </w:tcPr>
          <w:p>
            <w:r>
              <w:t>Add print-analysis golden fixtures</w:t>
            </w:r>
          </w:p>
        </w:tc>
        <w:tc>
          <w:tcPr>
            <w:tcW w:type="dxa" w:w="1719"/>
          </w:tcPr>
          <w:p>
            <w:r>
              <w:t>T-063</w:t>
            </w:r>
          </w:p>
        </w:tc>
        <w:tc>
          <w:tcPr>
            <w:tcW w:type="dxa" w:w="1719"/>
          </w:tcPr>
          <w:p>
            <w:r>
              <w:t>scores deterministic</w:t>
            </w:r>
          </w:p>
        </w:tc>
      </w:tr>
      <w:tr>
        <w:tc>
          <w:tcPr>
            <w:tcW w:type="dxa" w:w="1719"/>
          </w:tcPr>
          <w:p>
            <w:r>
              <w:t>T-095</w:t>
            </w:r>
          </w:p>
        </w:tc>
        <w:tc>
          <w:tcPr>
            <w:tcW w:type="dxa" w:w="1719"/>
          </w:tcPr>
          <w:p>
            <w:r>
              <w:t>E11</w:t>
            </w:r>
          </w:p>
        </w:tc>
        <w:tc>
          <w:tcPr>
            <w:tcW w:type="dxa" w:w="1719"/>
          </w:tcPr>
          <w:p>
            <w:r>
              <w:t>F-069</w:t>
            </w:r>
          </w:p>
        </w:tc>
        <w:tc>
          <w:tcPr>
            <w:tcW w:type="dxa" w:w="1719"/>
          </w:tcPr>
          <w:p>
            <w:r>
              <w:t>Add job cancellation/timeouts</w:t>
            </w:r>
          </w:p>
        </w:tc>
        <w:tc>
          <w:tcPr>
            <w:tcW w:type="dxa" w:w="1719"/>
          </w:tcPr>
          <w:p>
            <w:r>
              <w:t>T-009</w:t>
            </w:r>
          </w:p>
        </w:tc>
        <w:tc>
          <w:tcPr>
            <w:tcW w:type="dxa" w:w="1719"/>
          </w:tcPr>
          <w:p>
            <w:r>
              <w:t>workers terminate safely</w:t>
            </w:r>
          </w:p>
        </w:tc>
      </w:tr>
      <w:tr>
        <w:tc>
          <w:tcPr>
            <w:tcW w:type="dxa" w:w="1719"/>
          </w:tcPr>
          <w:p>
            <w:r>
              <w:t>T-096</w:t>
            </w:r>
          </w:p>
        </w:tc>
        <w:tc>
          <w:tcPr>
            <w:tcW w:type="dxa" w:w="1719"/>
          </w:tcPr>
          <w:p>
            <w:r>
              <w:t>E11</w:t>
            </w:r>
          </w:p>
        </w:tc>
        <w:tc>
          <w:tcPr>
            <w:tcW w:type="dxa" w:w="1719"/>
          </w:tcPr>
          <w:p>
            <w:r>
              <w:t>F-069</w:t>
            </w:r>
          </w:p>
        </w:tc>
        <w:tc>
          <w:tcPr>
            <w:tcW w:type="dxa" w:w="1719"/>
          </w:tcPr>
          <w:p>
            <w:r>
              <w:t>Add trace IDs and structured logs</w:t>
            </w:r>
          </w:p>
        </w:tc>
        <w:tc>
          <w:tcPr>
            <w:tcW w:type="dxa" w:w="1719"/>
          </w:tcPr>
          <w:p>
            <w:r>
              <w:t>T-002</w:t>
            </w:r>
          </w:p>
        </w:tc>
        <w:tc>
          <w:tcPr>
            <w:tcW w:type="dxa" w:w="1719"/>
          </w:tcPr>
          <w:p>
            <w:r>
              <w:t>cross-service trace visible</w:t>
            </w:r>
          </w:p>
        </w:tc>
      </w:tr>
      <w:tr>
        <w:tc>
          <w:tcPr>
            <w:tcW w:type="dxa" w:w="1719"/>
          </w:tcPr>
          <w:p>
            <w:r>
              <w:t>T-097</w:t>
            </w:r>
          </w:p>
        </w:tc>
        <w:tc>
          <w:tcPr>
            <w:tcW w:type="dxa" w:w="1719"/>
          </w:tcPr>
          <w:p>
            <w:r>
              <w:t>E11</w:t>
            </w:r>
          </w:p>
        </w:tc>
        <w:tc>
          <w:tcPr>
            <w:tcW w:type="dxa" w:w="1719"/>
          </w:tcPr>
          <w:p>
            <w:r>
              <w:t>F-069</w:t>
            </w:r>
          </w:p>
        </w:tc>
        <w:tc>
          <w:tcPr>
            <w:tcW w:type="dxa" w:w="1719"/>
          </w:tcPr>
          <w:p>
            <w:r>
              <w:t>Add metrics dashboard definitions</w:t>
            </w:r>
          </w:p>
        </w:tc>
        <w:tc>
          <w:tcPr>
            <w:tcW w:type="dxa" w:w="1719"/>
          </w:tcPr>
          <w:p>
            <w:r>
              <w:t>T-096</w:t>
            </w:r>
          </w:p>
        </w:tc>
        <w:tc>
          <w:tcPr>
            <w:tcW w:type="dxa" w:w="1719"/>
          </w:tcPr>
          <w:p>
            <w:r>
              <w:t>job/AI/geometry metrics</w:t>
            </w:r>
          </w:p>
        </w:tc>
      </w:tr>
      <w:tr>
        <w:tc>
          <w:tcPr>
            <w:tcW w:type="dxa" w:w="1719"/>
          </w:tcPr>
          <w:p>
            <w:r>
              <w:t>T-098</w:t>
            </w:r>
          </w:p>
        </w:tc>
        <w:tc>
          <w:tcPr>
            <w:tcW w:type="dxa" w:w="1719"/>
          </w:tcPr>
          <w:p>
            <w:r>
              <w:t>E12</w:t>
            </w:r>
          </w:p>
        </w:tc>
        <w:tc>
          <w:tcPr>
            <w:tcW w:type="dxa" w:w="1719"/>
          </w:tcPr>
          <w:p>
            <w:r>
              <w:t>F-001</w:t>
            </w:r>
          </w:p>
        </w:tc>
        <w:tc>
          <w:tcPr>
            <w:tcW w:type="dxa" w:w="1719"/>
          </w:tcPr>
          <w:p>
            <w:r>
              <w:t>Create onboarding demo: organizer from text</w:t>
            </w:r>
          </w:p>
        </w:tc>
        <w:tc>
          <w:tcPr>
            <w:tcW w:type="dxa" w:w="1719"/>
          </w:tcPr>
          <w:p>
            <w:r>
              <w:t>T-045,T-087</w:t>
            </w:r>
          </w:p>
        </w:tc>
        <w:tc>
          <w:tcPr>
            <w:tcW w:type="dxa" w:w="1719"/>
          </w:tcPr>
          <w:p>
            <w:r>
              <w:t>new user reaches editable model</w:t>
            </w:r>
          </w:p>
        </w:tc>
      </w:tr>
      <w:tr>
        <w:tc>
          <w:tcPr>
            <w:tcW w:type="dxa" w:w="1719"/>
          </w:tcPr>
          <w:p>
            <w:r>
              <w:t>T-099</w:t>
            </w:r>
          </w:p>
        </w:tc>
        <w:tc>
          <w:tcPr>
            <w:tcW w:type="dxa" w:w="1719"/>
          </w:tcPr>
          <w:p>
            <w:r>
              <w:t>E12</w:t>
            </w:r>
          </w:p>
        </w:tc>
        <w:tc>
          <w:tcPr>
            <w:tcW w:type="dxa" w:w="1719"/>
          </w:tcPr>
          <w:p>
            <w:r>
              <w:t>F-002</w:t>
            </w:r>
          </w:p>
        </w:tc>
        <w:tc>
          <w:tcPr>
            <w:tcW w:type="dxa" w:w="1719"/>
          </w:tcPr>
          <w:p>
            <w:r>
              <w:t>Create onboarding demo: scan object → model</w:t>
            </w:r>
          </w:p>
        </w:tc>
        <w:tc>
          <w:tcPr>
            <w:tcW w:type="dxa" w:w="1719"/>
          </w:tcPr>
          <w:p>
            <w:r>
              <w:t>T-084,T-085</w:t>
            </w:r>
          </w:p>
        </w:tc>
        <w:tc>
          <w:tcPr>
            <w:tcW w:type="dxa" w:w="1719"/>
          </w:tcPr>
          <w:p>
            <w:r>
              <w:t>mobile path complete</w:t>
            </w:r>
          </w:p>
        </w:tc>
      </w:tr>
      <w:tr>
        <w:tc>
          <w:tcPr>
            <w:tcW w:type="dxa" w:w="1719"/>
          </w:tcPr>
          <w:p>
            <w:r>
              <w:t>T-100</w:t>
            </w:r>
          </w:p>
        </w:tc>
        <w:tc>
          <w:tcPr>
            <w:tcW w:type="dxa" w:w="1719"/>
          </w:tcPr>
          <w:p>
            <w:r>
              <w:t>E12</w:t>
            </w:r>
          </w:p>
        </w:tc>
        <w:tc>
          <w:tcPr>
            <w:tcW w:type="dxa" w:w="1719"/>
          </w:tcPr>
          <w:p>
            <w:r>
              <w:t>F-076</w:t>
            </w:r>
          </w:p>
        </w:tc>
        <w:tc>
          <w:tcPr>
            <w:tcW w:type="dxa" w:w="1719"/>
          </w:tcPr>
          <w:p>
            <w:r>
              <w:t>Create end-to-end demo: model → validate → STL/3MF export</w:t>
            </w:r>
          </w:p>
        </w:tc>
        <w:tc>
          <w:tcPr>
            <w:tcW w:type="dxa" w:w="1719"/>
          </w:tcPr>
          <w:p>
            <w:r>
              <w:t>T-026,T-064</w:t>
            </w:r>
          </w:p>
        </w:tc>
        <w:tc>
          <w:tcPr>
            <w:tcW w:type="dxa" w:w="1719"/>
          </w:tcPr>
          <w:p>
            <w:r>
              <w:t>downloadable validated asset</w:t>
            </w:r>
          </w:p>
        </w:tc>
      </w:tr>
    </w:tbl>
    <w:p>
      <w:pPr>
        <w:pStyle w:val="Heading1"/>
      </w:pPr>
      <w:r>
        <w:t>Release gate для MVP alpha</w:t>
      </w:r>
    </w:p>
    <w:p>
      <w:pPr>
        <w:pStyle w:val="ListBullet"/>
      </w:pPr>
      <w:r>
        <w:t>Текстовая команда создаёт простую функциональную CAD-модель и последующая команда редактирует выбранную область.</w:t>
      </w:r>
    </w:p>
    <w:p>
      <w:pPr>
        <w:pStyle w:val="ListBullet"/>
      </w:pPr>
      <w:r>
        <w:t>Пользователь может загрузить STL/OBJ/GLB/3MF/STEP, получить безопасный preview/metadata и минимум STL/GLB export.</w:t>
      </w:r>
    </w:p>
    <w:p>
      <w:pPr>
        <w:pStyle w:val="ListBullet"/>
      </w:pPr>
      <w:r>
        <w:t>Repair создаёт новую версию и отчёт, не повреждая оригинал.</w:t>
      </w:r>
    </w:p>
    <w:p>
      <w:pPr>
        <w:pStyle w:val="ListBullet"/>
      </w:pPr>
      <w:r>
        <w:t>Printability Score объясняет проблемы; экспорт printable проходит validation gate.</w:t>
      </w:r>
    </w:p>
    <w:p>
      <w:pPr>
        <w:pStyle w:val="ListBullet"/>
      </w:pPr>
      <w:r>
        <w:t>Mobile capture создаёт scan session и проходит хотя бы через один рабочий reconstruction adapter.</w:t>
      </w:r>
    </w:p>
    <w:p>
      <w:pPr>
        <w:pStyle w:val="ListBullet"/>
      </w:pPr>
      <w:r>
        <w:t>Все long jobs async, cancellable, traceable и metered.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