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1A1" w:rsidRPr="000D3D7E" w:rsidRDefault="001F18D4" w:rsidP="004431A1">
      <w:pPr>
        <w:jc w:val="center"/>
        <w:rPr>
          <w:sz w:val="28"/>
        </w:rPr>
      </w:pPr>
      <w:r w:rsidRPr="000D3D7E">
        <w:rPr>
          <w:sz w:val="28"/>
        </w:rPr>
        <w:t xml:space="preserve">Лабораторная работа № </w:t>
      </w:r>
      <w:r w:rsidR="00321D1B">
        <w:rPr>
          <w:sz w:val="28"/>
          <w:lang w:val="en-US"/>
        </w:rPr>
        <w:t>1</w:t>
      </w:r>
      <w:bookmarkStart w:id="0" w:name="_GoBack"/>
      <w:bookmarkEnd w:id="0"/>
      <w:r w:rsidRPr="000D3D7E">
        <w:rPr>
          <w:sz w:val="28"/>
        </w:rPr>
        <w:t>3</w:t>
      </w:r>
      <w:r w:rsidR="004431A1" w:rsidRPr="000D3D7E">
        <w:rPr>
          <w:sz w:val="28"/>
        </w:rPr>
        <w:t xml:space="preserve">. </w:t>
      </w:r>
    </w:p>
    <w:p w:rsidR="001B53D7" w:rsidRDefault="001F18D4" w:rsidP="004431A1">
      <w:pPr>
        <w:jc w:val="center"/>
        <w:rPr>
          <w:sz w:val="28"/>
        </w:rPr>
      </w:pPr>
      <w:r w:rsidRPr="000D3D7E">
        <w:rPr>
          <w:sz w:val="28"/>
        </w:rPr>
        <w:t>Анализ устойчивости алгоритмов шифрования WEP и WPA-TKIP</w:t>
      </w:r>
    </w:p>
    <w:p w:rsidR="00827E0F" w:rsidRDefault="00827E0F" w:rsidP="004431A1">
      <w:pPr>
        <w:jc w:val="center"/>
        <w:rPr>
          <w:sz w:val="28"/>
        </w:rPr>
      </w:pPr>
      <w:r w:rsidRPr="00827E0F">
        <w:rPr>
          <w:sz w:val="28"/>
        </w:rPr>
        <w:t>Оформление отчета</w:t>
      </w:r>
    </w:p>
    <w:p w:rsidR="00827E0F" w:rsidRDefault="00827E0F" w:rsidP="00827E0F">
      <w:pPr>
        <w:rPr>
          <w:b/>
          <w:sz w:val="24"/>
        </w:rPr>
      </w:pPr>
      <w:r w:rsidRPr="00827E0F">
        <w:rPr>
          <w:b/>
          <w:sz w:val="24"/>
        </w:rPr>
        <w:t>Напишите ответы на вопросы в</w:t>
      </w:r>
      <w:r>
        <w:rPr>
          <w:b/>
          <w:sz w:val="24"/>
        </w:rPr>
        <w:t xml:space="preserve"> соответствии с Вашим вариантом</w:t>
      </w:r>
    </w:p>
    <w:p w:rsidR="00154162" w:rsidRDefault="00154162" w:rsidP="00827E0F">
      <w:pPr>
        <w:rPr>
          <w:sz w:val="24"/>
          <w:lang w:val="en-US"/>
        </w:rPr>
      </w:pPr>
      <w:r w:rsidRPr="00154162">
        <w:rPr>
          <w:sz w:val="24"/>
        </w:rPr>
        <w:t>10.</w:t>
      </w:r>
      <w:r w:rsidRPr="00154162">
        <w:rPr>
          <w:sz w:val="24"/>
        </w:rPr>
        <w:tab/>
        <w:t>Может ли WPA-PSK обеспечить надежную защиту информации?</w:t>
      </w:r>
    </w:p>
    <w:p w:rsidR="00154162" w:rsidRPr="00154162" w:rsidRDefault="00154162" w:rsidP="00827E0F">
      <w:pPr>
        <w:rPr>
          <w:sz w:val="24"/>
        </w:rPr>
      </w:pPr>
      <w:r>
        <w:rPr>
          <w:sz w:val="24"/>
        </w:rPr>
        <w:t>Да, WPA2-PSK</w:t>
      </w:r>
      <w:r w:rsidRPr="00154162">
        <w:rPr>
          <w:sz w:val="24"/>
        </w:rPr>
        <w:t xml:space="preserve"> с паролем от 12 символов a-z</w:t>
      </w:r>
      <w:r>
        <w:rPr>
          <w:sz w:val="24"/>
        </w:rPr>
        <w:t xml:space="preserve"> обеспечит защиту на</w:t>
      </w:r>
      <w:r w:rsidRPr="00154162">
        <w:rPr>
          <w:sz w:val="24"/>
        </w:rPr>
        <w:t xml:space="preserve"> </w:t>
      </w:r>
      <w:r>
        <w:rPr>
          <w:sz w:val="24"/>
        </w:rPr>
        <w:t>2000+ лет.</w:t>
      </w:r>
    </w:p>
    <w:p w:rsidR="00827E0F" w:rsidRDefault="00827E0F" w:rsidP="00827E0F">
      <w:pPr>
        <w:rPr>
          <w:b/>
          <w:sz w:val="24"/>
        </w:rPr>
      </w:pPr>
      <w:r w:rsidRPr="00827E0F">
        <w:rPr>
          <w:b/>
          <w:sz w:val="24"/>
        </w:rPr>
        <w:t>Заполните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</w:tblGrid>
      <w:tr w:rsidR="00B94CC8" w:rsidTr="00E410FC">
        <w:tc>
          <w:tcPr>
            <w:tcW w:w="1914" w:type="dxa"/>
          </w:tcPr>
          <w:p w:rsidR="00B94CC8" w:rsidRDefault="00B94CC8" w:rsidP="00154162">
            <w:pPr>
              <w:jc w:val="center"/>
              <w:rPr>
                <w:sz w:val="24"/>
              </w:rPr>
            </w:pPr>
          </w:p>
        </w:tc>
        <w:tc>
          <w:tcPr>
            <w:tcW w:w="1914" w:type="dxa"/>
          </w:tcPr>
          <w:p w:rsidR="00B94CC8" w:rsidRPr="00154162" w:rsidRDefault="00B94CC8" w:rsidP="0015416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WEP</w:t>
            </w:r>
          </w:p>
        </w:tc>
        <w:tc>
          <w:tcPr>
            <w:tcW w:w="1914" w:type="dxa"/>
          </w:tcPr>
          <w:p w:rsidR="00B94CC8" w:rsidRPr="00154162" w:rsidRDefault="00B94CC8" w:rsidP="00154162">
            <w:pPr>
              <w:jc w:val="center"/>
              <w:rPr>
                <w:sz w:val="24"/>
                <w:lang w:val="en-US"/>
              </w:rPr>
            </w:pPr>
            <w:r w:rsidRPr="00B94CC8">
              <w:rPr>
                <w:sz w:val="24"/>
                <w:lang w:val="en-US"/>
              </w:rPr>
              <w:t>WPA-PSK</w:t>
            </w:r>
          </w:p>
        </w:tc>
      </w:tr>
      <w:tr w:rsidR="00B94CC8" w:rsidTr="00154162">
        <w:tc>
          <w:tcPr>
            <w:tcW w:w="1914" w:type="dxa"/>
          </w:tcPr>
          <w:p w:rsidR="00B94CC8" w:rsidRDefault="00B94CC8" w:rsidP="00154162">
            <w:pPr>
              <w:jc w:val="center"/>
              <w:rPr>
                <w:sz w:val="24"/>
              </w:rPr>
            </w:pPr>
            <w:r w:rsidRPr="00154162">
              <w:rPr>
                <w:sz w:val="24"/>
              </w:rPr>
              <w:t>Пароль</w:t>
            </w:r>
          </w:p>
        </w:tc>
        <w:tc>
          <w:tcPr>
            <w:tcW w:w="1914" w:type="dxa"/>
          </w:tcPr>
          <w:p w:rsidR="00B94CC8" w:rsidRDefault="00B94CC8" w:rsidP="001541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12345678</w:t>
            </w:r>
          </w:p>
        </w:tc>
        <w:tc>
          <w:tcPr>
            <w:tcW w:w="1914" w:type="dxa"/>
          </w:tcPr>
          <w:p w:rsidR="00B94CC8" w:rsidRDefault="00B94CC8" w:rsidP="00154162">
            <w:pPr>
              <w:jc w:val="center"/>
              <w:rPr>
                <w:sz w:val="24"/>
              </w:rPr>
            </w:pPr>
            <w:r w:rsidRPr="00B94CC8">
              <w:rPr>
                <w:sz w:val="24"/>
              </w:rPr>
              <w:t>12345678</w:t>
            </w:r>
          </w:p>
        </w:tc>
      </w:tr>
      <w:tr w:rsidR="00B94CC8" w:rsidTr="00154162">
        <w:tc>
          <w:tcPr>
            <w:tcW w:w="1914" w:type="dxa"/>
          </w:tcPr>
          <w:p w:rsidR="00B94CC8" w:rsidRDefault="00B94CC8" w:rsidP="00154162">
            <w:pPr>
              <w:rPr>
                <w:sz w:val="24"/>
              </w:rPr>
            </w:pPr>
            <w:r w:rsidRPr="00154162">
              <w:rPr>
                <w:sz w:val="24"/>
              </w:rPr>
              <w:t>Время определения пароля, с</w:t>
            </w:r>
          </w:p>
        </w:tc>
        <w:tc>
          <w:tcPr>
            <w:tcW w:w="1914" w:type="dxa"/>
          </w:tcPr>
          <w:p w:rsidR="00B94CC8" w:rsidRDefault="00B94CC8" w:rsidP="001541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360</w:t>
            </w:r>
          </w:p>
        </w:tc>
        <w:tc>
          <w:tcPr>
            <w:tcW w:w="1914" w:type="dxa"/>
          </w:tcPr>
          <w:p w:rsidR="00B94CC8" w:rsidRDefault="00B94CC8" w:rsidP="001541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</w:tr>
      <w:tr w:rsidR="00B94CC8" w:rsidTr="00154162">
        <w:tc>
          <w:tcPr>
            <w:tcW w:w="1914" w:type="dxa"/>
          </w:tcPr>
          <w:p w:rsidR="00B94CC8" w:rsidRDefault="00B94CC8" w:rsidP="00154162">
            <w:pPr>
              <w:rPr>
                <w:sz w:val="24"/>
              </w:rPr>
            </w:pPr>
            <w:r w:rsidRPr="00154162">
              <w:rPr>
                <w:sz w:val="24"/>
              </w:rPr>
              <w:t>Количество пакетов, необходимых для опре-деления па-роля</w:t>
            </w:r>
          </w:p>
        </w:tc>
        <w:tc>
          <w:tcPr>
            <w:tcW w:w="1914" w:type="dxa"/>
          </w:tcPr>
          <w:p w:rsidR="00B94CC8" w:rsidRDefault="00B94CC8" w:rsidP="00154162">
            <w:pPr>
              <w:jc w:val="center"/>
              <w:rPr>
                <w:sz w:val="24"/>
              </w:rPr>
            </w:pPr>
            <w:r w:rsidRPr="00B94CC8">
              <w:rPr>
                <w:sz w:val="24"/>
              </w:rPr>
              <w:t>2</w:t>
            </w:r>
            <w:r>
              <w:rPr>
                <w:sz w:val="24"/>
              </w:rPr>
              <w:t>407</w:t>
            </w:r>
          </w:p>
        </w:tc>
        <w:tc>
          <w:tcPr>
            <w:tcW w:w="1914" w:type="dxa"/>
          </w:tcPr>
          <w:p w:rsidR="00B94CC8" w:rsidRDefault="00B94CC8" w:rsidP="001541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1634</w:t>
            </w:r>
          </w:p>
        </w:tc>
      </w:tr>
    </w:tbl>
    <w:p w:rsidR="00154162" w:rsidRPr="00154162" w:rsidRDefault="00154162" w:rsidP="00827E0F">
      <w:pPr>
        <w:rPr>
          <w:sz w:val="24"/>
        </w:rPr>
      </w:pPr>
    </w:p>
    <w:p w:rsidR="000D3D7E" w:rsidRDefault="00827E0F" w:rsidP="000D3D7E">
      <w:pPr>
        <w:rPr>
          <w:b/>
          <w:sz w:val="24"/>
        </w:rPr>
      </w:pPr>
      <w:r w:rsidRPr="00827E0F">
        <w:rPr>
          <w:b/>
          <w:sz w:val="24"/>
        </w:rPr>
        <w:t>Напишите вывод по лабораторной работе. Сравните в выводе эффективность атак на протоколы WEP и WPA-PSK. Укажите, какие меры необходимо принять для обеспечения необходимого уровня защ</w:t>
      </w:r>
      <w:r>
        <w:rPr>
          <w:b/>
          <w:sz w:val="24"/>
        </w:rPr>
        <w:t>иты беспроводной сети от взлома</w:t>
      </w:r>
    </w:p>
    <w:p w:rsidR="00154162" w:rsidRDefault="00BC7601" w:rsidP="000D3D7E">
      <w:pPr>
        <w:rPr>
          <w:sz w:val="24"/>
        </w:rPr>
      </w:pPr>
      <w:r w:rsidRPr="00BC7601">
        <w:rPr>
          <w:sz w:val="24"/>
        </w:rPr>
        <w:t>WEP и WPA используют алгоритм RC4 для шифрования сетевых данных. RC4 по своей сути небезопасен, особенно в случае WEP, который использует небольшие ключи и управление ключами. Поскольку WEP отправляет пароли в текстовом виде по сети, довольно просто взломать сеть, используя сетевые снифферы.</w:t>
      </w:r>
    </w:p>
    <w:p w:rsidR="00BC7601" w:rsidRDefault="00BC7601" w:rsidP="00BC7601">
      <w:pPr>
        <w:rPr>
          <w:sz w:val="24"/>
        </w:rPr>
      </w:pPr>
      <w:r>
        <w:rPr>
          <w:sz w:val="24"/>
        </w:rPr>
        <w:t xml:space="preserve">WEP, WPA </w:t>
      </w:r>
      <w:r w:rsidRPr="00BC7601">
        <w:rPr>
          <w:sz w:val="24"/>
        </w:rPr>
        <w:t>используют PSK (предварительный общий ключ) для аутентификации. Хотя WEP исп</w:t>
      </w:r>
      <w:r>
        <w:rPr>
          <w:sz w:val="24"/>
        </w:rPr>
        <w:t>ользует простой ключ PSK, WPA объединяе</w:t>
      </w:r>
      <w:r w:rsidRPr="00BC7601">
        <w:rPr>
          <w:sz w:val="24"/>
        </w:rPr>
        <w:t>т его с другими методами шифрования, такими как WPA-PSK и EAP-PSK, чтобы сделать процесс аутентификации бол</w:t>
      </w:r>
      <w:r>
        <w:rPr>
          <w:sz w:val="24"/>
        </w:rPr>
        <w:t xml:space="preserve">ее безопасным. Стандарт WPA </w:t>
      </w:r>
      <w:r w:rsidRPr="00BC7601">
        <w:rPr>
          <w:sz w:val="24"/>
        </w:rPr>
        <w:t>для</w:t>
      </w:r>
      <w:r>
        <w:rPr>
          <w:sz w:val="24"/>
        </w:rPr>
        <w:t xml:space="preserve"> аутентификации — 802.1x / EAP.</w:t>
      </w:r>
      <w:r>
        <w:rPr>
          <w:sz w:val="24"/>
        </w:rPr>
        <w:br/>
        <w:t xml:space="preserve">WPA </w:t>
      </w:r>
      <w:r w:rsidRPr="00BC7601">
        <w:rPr>
          <w:sz w:val="24"/>
        </w:rPr>
        <w:t>использу</w:t>
      </w:r>
      <w:r>
        <w:rPr>
          <w:sz w:val="24"/>
        </w:rPr>
        <w:t>е</w:t>
      </w:r>
      <w:r w:rsidRPr="00BC7601">
        <w:rPr>
          <w:sz w:val="24"/>
        </w:rPr>
        <w:t>т 256-битное шифрование для аутентификации, которое достаточно безопасно. Но поскольку у пользователей, как правило, возникают трудности с установкой таких длинных паролей, кодовая фраза может составлять от 8 до 65 символов, которая сочетается с EAP для шифрования и аутентификации.</w:t>
      </w:r>
    </w:p>
    <w:p w:rsidR="00BC7601" w:rsidRPr="00BC7601" w:rsidRDefault="00BC7601" w:rsidP="00BC7601">
      <w:pPr>
        <w:rPr>
          <w:sz w:val="24"/>
        </w:rPr>
      </w:pPr>
      <w:r>
        <w:rPr>
          <w:sz w:val="24"/>
        </w:rPr>
        <w:t>Если у вас</w:t>
      </w:r>
      <w:r w:rsidRPr="00BC7601">
        <w:rPr>
          <w:sz w:val="24"/>
        </w:rPr>
        <w:t xml:space="preserve"> старое устройство, которое не поддерживает WPA2, тогда вы должны </w:t>
      </w:r>
      <w:r>
        <w:rPr>
          <w:sz w:val="24"/>
        </w:rPr>
        <w:t xml:space="preserve">выбрать </w:t>
      </w:r>
      <w:r w:rsidRPr="00BC7601">
        <w:rPr>
          <w:sz w:val="24"/>
        </w:rPr>
        <w:t xml:space="preserve">WPA с высоким уровнем шифрования и аутентификации. </w:t>
      </w:r>
      <w:r>
        <w:rPr>
          <w:sz w:val="24"/>
        </w:rPr>
        <w:t>В</w:t>
      </w:r>
      <w:r w:rsidRPr="00BC7601">
        <w:rPr>
          <w:sz w:val="24"/>
        </w:rPr>
        <w:t>ариант</w:t>
      </w:r>
      <w:r>
        <w:rPr>
          <w:sz w:val="24"/>
        </w:rPr>
        <w:t xml:space="preserve"> похуже</w:t>
      </w:r>
      <w:r w:rsidRPr="00BC7601">
        <w:rPr>
          <w:sz w:val="24"/>
        </w:rPr>
        <w:t xml:space="preserve"> — перейти с WPA и относительно низким качеством шифрования и аутентификации. Я бы предложил </w:t>
      </w:r>
      <w:r w:rsidRPr="00BC7601">
        <w:rPr>
          <w:sz w:val="24"/>
        </w:rPr>
        <w:lastRenderedPageBreak/>
        <w:t>WEP как выбор последнего средства, поскольку он по-прежнему лучше, чем просто поддерживать беспроводную сеть без безопасности.</w:t>
      </w:r>
    </w:p>
    <w:p w:rsidR="00451BD0" w:rsidRDefault="00451BD0" w:rsidP="00BC7601">
      <w:pPr>
        <w:rPr>
          <w:sz w:val="24"/>
        </w:rPr>
      </w:pPr>
      <w:r w:rsidRPr="00451BD0">
        <w:rPr>
          <w:sz w:val="24"/>
        </w:rPr>
        <w:t>При использовании алгоритма WEP получить доступ к сети возможно за несколько минут, при наличии активного клиента, подключенного к данной точке доступа.</w:t>
      </w:r>
    </w:p>
    <w:p w:rsidR="00451BD0" w:rsidRPr="00154162" w:rsidRDefault="00451BD0" w:rsidP="00BC7601">
      <w:pPr>
        <w:rPr>
          <w:sz w:val="24"/>
        </w:rPr>
      </w:pPr>
      <w:r w:rsidRPr="00451BD0">
        <w:rPr>
          <w:sz w:val="24"/>
        </w:rPr>
        <w:t>Подбор  ключа WPA-PSK будет успешным только в том случае, если он будет присутствовать в словаре по которому ведется перебор.</w:t>
      </w:r>
      <w:r w:rsidRPr="00451BD0">
        <w:t xml:space="preserve"> </w:t>
      </w:r>
      <w:r>
        <w:rPr>
          <w:sz w:val="24"/>
        </w:rPr>
        <w:t>Если пароль достаточно большой, то подбор будет либо очень долгим, либо никогда не завершится</w:t>
      </w:r>
      <w:r w:rsidRPr="00451BD0">
        <w:rPr>
          <w:sz w:val="24"/>
        </w:rPr>
        <w:t>.</w:t>
      </w:r>
    </w:p>
    <w:sectPr w:rsidR="00451BD0" w:rsidRPr="00154162" w:rsidSect="001B5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431A1"/>
    <w:rsid w:val="0003521E"/>
    <w:rsid w:val="00037CCA"/>
    <w:rsid w:val="000D3D7E"/>
    <w:rsid w:val="00154162"/>
    <w:rsid w:val="001B53D7"/>
    <w:rsid w:val="001F18D4"/>
    <w:rsid w:val="00321D1B"/>
    <w:rsid w:val="004431A1"/>
    <w:rsid w:val="00451BD0"/>
    <w:rsid w:val="006624B5"/>
    <w:rsid w:val="00827E0F"/>
    <w:rsid w:val="00A40442"/>
    <w:rsid w:val="00AC691E"/>
    <w:rsid w:val="00B94CC8"/>
    <w:rsid w:val="00BC7601"/>
    <w:rsid w:val="00BE6036"/>
    <w:rsid w:val="00F0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1B91E"/>
  <w15:docId w15:val="{5077F1E7-7242-4CF5-BE82-0D270ACB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3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6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691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5416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5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Сергей Храмов</cp:lastModifiedBy>
  <cp:revision>15</cp:revision>
  <dcterms:created xsi:type="dcterms:W3CDTF">2019-12-16T09:06:00Z</dcterms:created>
  <dcterms:modified xsi:type="dcterms:W3CDTF">2021-06-12T12:31:00Z</dcterms:modified>
</cp:coreProperties>
</file>