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31B0" w:rsidRDefault="000B31B0" w:rsidP="000B31B0">
      <w:pPr>
        <w:jc w:val="center"/>
        <w:rPr>
          <w:sz w:val="32"/>
        </w:rPr>
      </w:pPr>
      <w:r>
        <w:rPr>
          <w:sz w:val="32"/>
        </w:rPr>
        <w:t>IP-</w:t>
      </w:r>
      <w:r w:rsidRPr="000B31B0">
        <w:rPr>
          <w:sz w:val="32"/>
        </w:rPr>
        <w:t>адресация</w:t>
      </w:r>
    </w:p>
    <w:p w:rsidR="000B31B0" w:rsidRDefault="000B31B0" w:rsidP="000B31B0">
      <w:pPr>
        <w:rPr>
          <w:sz w:val="28"/>
          <w:lang w:val="en-US"/>
        </w:rPr>
      </w:pPr>
      <w:r w:rsidRPr="000B31B0">
        <w:rPr>
          <w:sz w:val="28"/>
        </w:rPr>
        <w:t>Определить адрес доступа к среде (своего компьютера и произвольного узла)</w:t>
      </w:r>
    </w:p>
    <w:p w:rsidR="000B31B0" w:rsidRDefault="000B31B0" w:rsidP="000B31B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67375" cy="324294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E4" w:rsidRPr="009220E4" w:rsidRDefault="009220E4" w:rsidP="000B31B0">
      <w:pPr>
        <w:rPr>
          <w:sz w:val="28"/>
        </w:rPr>
      </w:pPr>
      <w:r>
        <w:rPr>
          <w:sz w:val="28"/>
        </w:rPr>
        <w:t>192.168.1.50</w:t>
      </w:r>
    </w:p>
    <w:p w:rsidR="000B31B0" w:rsidRDefault="000B31B0" w:rsidP="000B31B0">
      <w:pPr>
        <w:rPr>
          <w:sz w:val="28"/>
          <w:lang w:val="en-US"/>
        </w:rPr>
      </w:pPr>
      <w:r w:rsidRPr="000B31B0">
        <w:rPr>
          <w:sz w:val="28"/>
        </w:rPr>
        <w:t>Определить сетевой (</w:t>
      </w:r>
      <w:proofErr w:type="spellStart"/>
      <w:r w:rsidRPr="000B31B0">
        <w:rPr>
          <w:sz w:val="28"/>
          <w:lang w:val="en-US"/>
        </w:rPr>
        <w:t>ip</w:t>
      </w:r>
      <w:proofErr w:type="spellEnd"/>
      <w:r w:rsidRPr="000B31B0">
        <w:rPr>
          <w:sz w:val="28"/>
        </w:rPr>
        <w:t xml:space="preserve">) адрес и границы </w:t>
      </w:r>
      <w:proofErr w:type="spellStart"/>
      <w:r w:rsidRPr="000B31B0">
        <w:rPr>
          <w:sz w:val="28"/>
          <w:lang w:val="en-US"/>
        </w:rPr>
        <w:t>ip</w:t>
      </w:r>
      <w:proofErr w:type="spellEnd"/>
      <w:r w:rsidRPr="000B31B0">
        <w:rPr>
          <w:sz w:val="28"/>
        </w:rPr>
        <w:t>-подсети (допустимые адреса) для себя и произвольного узла</w:t>
      </w:r>
    </w:p>
    <w:p w:rsidR="006F006E" w:rsidRPr="006F006E" w:rsidRDefault="006F006E" w:rsidP="000B31B0">
      <w:pPr>
        <w:rPr>
          <w:sz w:val="28"/>
        </w:rPr>
      </w:pPr>
      <w:r>
        <w:rPr>
          <w:sz w:val="28"/>
        </w:rPr>
        <w:t xml:space="preserve">Так как </w:t>
      </w:r>
      <w:proofErr w:type="spellStart"/>
      <w:r>
        <w:rPr>
          <w:sz w:val="28"/>
          <w:lang w:val="en-US"/>
        </w:rPr>
        <w:t>ip</w:t>
      </w:r>
      <w:proofErr w:type="spellEnd"/>
      <w:r w:rsidRPr="006F006E">
        <w:rPr>
          <w:sz w:val="28"/>
        </w:rPr>
        <w:t xml:space="preserve"> </w:t>
      </w:r>
      <w:r>
        <w:rPr>
          <w:sz w:val="28"/>
        </w:rPr>
        <w:t xml:space="preserve">адрес 192.168.1.50 и маска подсети 255.255.255.0, то границы </w:t>
      </w:r>
      <w:proofErr w:type="spellStart"/>
      <w:r>
        <w:rPr>
          <w:sz w:val="28"/>
          <w:lang w:val="en-US"/>
        </w:rPr>
        <w:t>ip</w:t>
      </w:r>
      <w:proofErr w:type="spellEnd"/>
      <w:r w:rsidRPr="006F006E">
        <w:rPr>
          <w:sz w:val="28"/>
        </w:rPr>
        <w:t>-</w:t>
      </w:r>
      <w:r>
        <w:rPr>
          <w:sz w:val="28"/>
        </w:rPr>
        <w:t>подсети находится в пределах от 192.168.1.0 до 192.168.1.255</w:t>
      </w:r>
    </w:p>
    <w:sectPr w:rsidR="006F006E" w:rsidRPr="006F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B31B0"/>
    <w:rsid w:val="000B31B0"/>
    <w:rsid w:val="006F006E"/>
    <w:rsid w:val="00922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2019-12-22T17:22:00Z</dcterms:created>
  <dcterms:modified xsi:type="dcterms:W3CDTF">2019-12-22T17:36:00Z</dcterms:modified>
</cp:coreProperties>
</file>