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442"/>
        <w:gridCol w:w="2360"/>
        <w:gridCol w:w="2016"/>
        <w:gridCol w:w="2107"/>
        <w:gridCol w:w="2646"/>
      </w:tblGrid>
      <w:tr w:rsidR="00F01A61" w:rsidTr="00F01A61">
        <w:tc>
          <w:tcPr>
            <w:tcW w:w="442" w:type="dxa"/>
          </w:tcPr>
          <w:p w:rsidR="00F01A61" w:rsidRPr="00F01A61" w:rsidRDefault="00F01A61" w:rsidP="00F01A61">
            <w:pPr>
              <w:jc w:val="center"/>
            </w:pPr>
            <w:r>
              <w:t>№</w:t>
            </w:r>
          </w:p>
        </w:tc>
        <w:tc>
          <w:tcPr>
            <w:tcW w:w="2360" w:type="dxa"/>
          </w:tcPr>
          <w:p w:rsidR="00F01A61" w:rsidRDefault="00F01A61" w:rsidP="00F01A61">
            <w:pPr>
              <w:jc w:val="center"/>
            </w:pPr>
            <w:r w:rsidRPr="00F01A61">
              <w:t>Адрес ресурса</w:t>
            </w:r>
          </w:p>
        </w:tc>
        <w:tc>
          <w:tcPr>
            <w:tcW w:w="2016" w:type="dxa"/>
          </w:tcPr>
          <w:p w:rsidR="00F01A61" w:rsidRDefault="00F01A61" w:rsidP="00F01A61">
            <w:pPr>
              <w:jc w:val="center"/>
            </w:pPr>
            <w:r w:rsidRPr="00F01A61">
              <w:t>Автор</w:t>
            </w:r>
          </w:p>
        </w:tc>
        <w:tc>
          <w:tcPr>
            <w:tcW w:w="2107" w:type="dxa"/>
          </w:tcPr>
          <w:p w:rsidR="00F01A61" w:rsidRDefault="00F01A61" w:rsidP="00F01A61">
            <w:pPr>
              <w:jc w:val="center"/>
            </w:pPr>
            <w:r w:rsidRPr="00F01A61">
              <w:t>Аннотация</w:t>
            </w:r>
          </w:p>
        </w:tc>
        <w:tc>
          <w:tcPr>
            <w:tcW w:w="2646" w:type="dxa"/>
          </w:tcPr>
          <w:p w:rsidR="00F01A61" w:rsidRDefault="00F01A61" w:rsidP="00F01A61">
            <w:pPr>
              <w:jc w:val="center"/>
            </w:pPr>
            <w:proofErr w:type="spellStart"/>
            <w:r w:rsidRPr="00F01A61">
              <w:t>Скриншот</w:t>
            </w:r>
            <w:proofErr w:type="spellEnd"/>
          </w:p>
        </w:tc>
      </w:tr>
      <w:tr w:rsidR="00F01A61" w:rsidTr="00F01A61">
        <w:tc>
          <w:tcPr>
            <w:tcW w:w="442" w:type="dxa"/>
          </w:tcPr>
          <w:p w:rsidR="00F01A61" w:rsidRDefault="00F01A61" w:rsidP="00F01A61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:rsidR="00F01A61" w:rsidRDefault="00A22396" w:rsidP="00F01A61">
            <w:pPr>
              <w:jc w:val="center"/>
            </w:pPr>
            <w:hyperlink r:id="rId5" w:history="1">
              <w:r w:rsidR="00F01A61" w:rsidRPr="00A22396">
                <w:rPr>
                  <w:rStyle w:val="a6"/>
                </w:rPr>
                <w:t>http://computerhistory.narod.ru/</w:t>
              </w:r>
            </w:hyperlink>
          </w:p>
        </w:tc>
        <w:tc>
          <w:tcPr>
            <w:tcW w:w="2016" w:type="dxa"/>
          </w:tcPr>
          <w:p w:rsidR="00F01A61" w:rsidRDefault="00F01A61" w:rsidP="00F01A61">
            <w:pPr>
              <w:jc w:val="center"/>
            </w:pPr>
            <w:proofErr w:type="spellStart"/>
            <w:r w:rsidRPr="00F01A61">
              <w:t>Исупов</w:t>
            </w:r>
            <w:proofErr w:type="spellEnd"/>
            <w:r w:rsidRPr="00F01A61">
              <w:t xml:space="preserve"> С.</w:t>
            </w:r>
          </w:p>
        </w:tc>
        <w:tc>
          <w:tcPr>
            <w:tcW w:w="2107" w:type="dxa"/>
          </w:tcPr>
          <w:p w:rsidR="00F01A61" w:rsidRDefault="00F01A61" w:rsidP="00F01A61">
            <w:pPr>
              <w:jc w:val="center"/>
            </w:pPr>
            <w:r>
              <w:t>Виртуальный музей истории вычислительной техники в картинках</w:t>
            </w:r>
          </w:p>
        </w:tc>
        <w:tc>
          <w:tcPr>
            <w:tcW w:w="2646" w:type="dxa"/>
          </w:tcPr>
          <w:p w:rsidR="00F01A61" w:rsidRDefault="00F01A61" w:rsidP="00F01A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15583" cy="733425"/>
                  <wp:effectExtent l="19050" t="0" r="8417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583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A61" w:rsidTr="00F01A61">
        <w:tc>
          <w:tcPr>
            <w:tcW w:w="442" w:type="dxa"/>
          </w:tcPr>
          <w:p w:rsidR="00F01A61" w:rsidRDefault="00F01A61" w:rsidP="00F01A61">
            <w:pPr>
              <w:jc w:val="center"/>
            </w:pPr>
            <w:r>
              <w:t>2</w:t>
            </w:r>
          </w:p>
        </w:tc>
        <w:tc>
          <w:tcPr>
            <w:tcW w:w="2360" w:type="dxa"/>
          </w:tcPr>
          <w:p w:rsidR="00F01A61" w:rsidRDefault="00A22396" w:rsidP="00F01A61">
            <w:pPr>
              <w:jc w:val="center"/>
            </w:pPr>
            <w:hyperlink r:id="rId7" w:history="1">
              <w:r w:rsidR="00F01A61" w:rsidRPr="00A22396">
                <w:rPr>
                  <w:rStyle w:val="a6"/>
                </w:rPr>
                <w:t>http://ieee.tpu.ru/papers/compmuzei.html</w:t>
              </w:r>
            </w:hyperlink>
          </w:p>
        </w:tc>
        <w:tc>
          <w:tcPr>
            <w:tcW w:w="2016" w:type="dxa"/>
          </w:tcPr>
          <w:p w:rsidR="00F01A61" w:rsidRDefault="00F01A61" w:rsidP="00F01A61">
            <w:pPr>
              <w:jc w:val="center"/>
            </w:pPr>
            <w:r w:rsidRPr="00F01A61">
              <w:t>Томская группа и студенческое отделение Института инженеров по электротехнике и радиоэлектронике</w:t>
            </w:r>
          </w:p>
        </w:tc>
        <w:tc>
          <w:tcPr>
            <w:tcW w:w="2107" w:type="dxa"/>
          </w:tcPr>
          <w:p w:rsidR="00F01A61" w:rsidRDefault="00F01A61" w:rsidP="00F01A61">
            <w:pPr>
              <w:jc w:val="center"/>
            </w:pPr>
            <w:r w:rsidRPr="00F01A61">
              <w:t>Музей истории компьютерной техники</w:t>
            </w:r>
          </w:p>
        </w:tc>
        <w:tc>
          <w:tcPr>
            <w:tcW w:w="2646" w:type="dxa"/>
          </w:tcPr>
          <w:p w:rsidR="00F01A61" w:rsidRDefault="00F01A61" w:rsidP="00F01A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3525" cy="742950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A61" w:rsidTr="00F01A61">
        <w:tc>
          <w:tcPr>
            <w:tcW w:w="442" w:type="dxa"/>
          </w:tcPr>
          <w:p w:rsidR="00F01A61" w:rsidRDefault="00F01A61" w:rsidP="00F01A61">
            <w:pPr>
              <w:jc w:val="center"/>
            </w:pPr>
            <w:r>
              <w:t>3</w:t>
            </w:r>
          </w:p>
        </w:tc>
        <w:tc>
          <w:tcPr>
            <w:tcW w:w="2360" w:type="dxa"/>
          </w:tcPr>
          <w:p w:rsidR="00F01A61" w:rsidRDefault="00A22396" w:rsidP="00F01A61">
            <w:pPr>
              <w:jc w:val="center"/>
            </w:pPr>
            <w:hyperlink r:id="rId9" w:history="1">
              <w:r w:rsidR="00F01A61" w:rsidRPr="00A22396">
                <w:rPr>
                  <w:rStyle w:val="a6"/>
                </w:rPr>
                <w:t>http://www.computer-museum.ru/histussr/</w:t>
              </w:r>
            </w:hyperlink>
          </w:p>
        </w:tc>
        <w:tc>
          <w:tcPr>
            <w:tcW w:w="2016" w:type="dxa"/>
          </w:tcPr>
          <w:p w:rsidR="00F01A61" w:rsidRDefault="00F01A61" w:rsidP="00F01A61">
            <w:pPr>
              <w:jc w:val="center"/>
            </w:pPr>
            <w:r>
              <w:t>Эдуард</w:t>
            </w:r>
            <w:r w:rsidRPr="00F01A61">
              <w:t xml:space="preserve"> Пройдаков</w:t>
            </w:r>
          </w:p>
        </w:tc>
        <w:tc>
          <w:tcPr>
            <w:tcW w:w="2107" w:type="dxa"/>
          </w:tcPr>
          <w:p w:rsidR="00F01A61" w:rsidRDefault="00F01A61" w:rsidP="00F01A61">
            <w:pPr>
              <w:jc w:val="center"/>
            </w:pPr>
            <w:r w:rsidRPr="00F01A61">
              <w:t>История отечественной вычислительной техники</w:t>
            </w:r>
          </w:p>
        </w:tc>
        <w:tc>
          <w:tcPr>
            <w:tcW w:w="2646" w:type="dxa"/>
          </w:tcPr>
          <w:p w:rsidR="00F01A61" w:rsidRDefault="00F01A61" w:rsidP="00F01A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3525" cy="742950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A61" w:rsidTr="00F01A61">
        <w:tc>
          <w:tcPr>
            <w:tcW w:w="442" w:type="dxa"/>
          </w:tcPr>
          <w:p w:rsidR="00F01A61" w:rsidRDefault="00F01A61" w:rsidP="00F01A61">
            <w:pPr>
              <w:jc w:val="center"/>
            </w:pPr>
            <w:r>
              <w:t>4</w:t>
            </w:r>
          </w:p>
        </w:tc>
        <w:tc>
          <w:tcPr>
            <w:tcW w:w="2360" w:type="dxa"/>
          </w:tcPr>
          <w:p w:rsidR="00F01A61" w:rsidRDefault="00A22396" w:rsidP="00F01A61">
            <w:pPr>
              <w:jc w:val="center"/>
            </w:pPr>
            <w:hyperlink r:id="rId11" w:history="1">
              <w:r w:rsidR="00F01A61" w:rsidRPr="00A22396">
                <w:rPr>
                  <w:rStyle w:val="a6"/>
                </w:rPr>
                <w:t>https://computerhistory.org/</w:t>
              </w:r>
            </w:hyperlink>
          </w:p>
        </w:tc>
        <w:tc>
          <w:tcPr>
            <w:tcW w:w="2016" w:type="dxa"/>
          </w:tcPr>
          <w:p w:rsidR="00F01A61" w:rsidRDefault="00F01A61" w:rsidP="00F01A61">
            <w:pPr>
              <w:jc w:val="center"/>
            </w:pPr>
          </w:p>
        </w:tc>
        <w:tc>
          <w:tcPr>
            <w:tcW w:w="2107" w:type="dxa"/>
          </w:tcPr>
          <w:p w:rsidR="00F01A61" w:rsidRDefault="00F01A61" w:rsidP="00F01A61">
            <w:pPr>
              <w:jc w:val="center"/>
            </w:pPr>
            <w:r w:rsidRPr="00F01A61">
              <w:t>Музей истории компьютерной техники</w:t>
            </w:r>
          </w:p>
        </w:tc>
        <w:tc>
          <w:tcPr>
            <w:tcW w:w="2646" w:type="dxa"/>
          </w:tcPr>
          <w:p w:rsidR="00F01A61" w:rsidRDefault="00F01A61" w:rsidP="00F01A6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3525" cy="742950"/>
                  <wp:effectExtent l="1905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396" w:rsidRPr="00A22396" w:rsidTr="00F01A61">
        <w:tc>
          <w:tcPr>
            <w:tcW w:w="442" w:type="dxa"/>
          </w:tcPr>
          <w:p w:rsidR="00A22396" w:rsidRPr="00A22396" w:rsidRDefault="00A22396" w:rsidP="00F01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0" w:type="dxa"/>
          </w:tcPr>
          <w:p w:rsidR="00A22396" w:rsidRPr="00A22396" w:rsidRDefault="00A22396" w:rsidP="00F01A61">
            <w:pPr>
              <w:jc w:val="center"/>
              <w:rPr>
                <w:lang w:val="en-US"/>
              </w:rPr>
            </w:pPr>
            <w:hyperlink r:id="rId13" w:history="1">
              <w:r w:rsidRPr="00A22396">
                <w:rPr>
                  <w:rStyle w:val="a6"/>
                  <w:lang w:val="en-US"/>
                </w:rPr>
                <w:t>https://allen</w:t>
              </w:r>
              <w:r w:rsidRPr="00A22396">
                <w:rPr>
                  <w:rStyle w:val="a6"/>
                  <w:lang w:val="en-US"/>
                </w:rPr>
                <w:t>g</w:t>
              </w:r>
              <w:r w:rsidRPr="00A22396">
                <w:rPr>
                  <w:rStyle w:val="a6"/>
                  <w:lang w:val="en-US"/>
                </w:rPr>
                <w:t>.org/d/comp/comp471.htm</w:t>
              </w:r>
            </w:hyperlink>
          </w:p>
        </w:tc>
        <w:tc>
          <w:tcPr>
            <w:tcW w:w="2016" w:type="dxa"/>
          </w:tcPr>
          <w:p w:rsidR="00A22396" w:rsidRPr="00A22396" w:rsidRDefault="00A22396" w:rsidP="00F01A61">
            <w:pPr>
              <w:jc w:val="center"/>
              <w:rPr>
                <w:lang w:val="en-US"/>
              </w:rPr>
            </w:pPr>
            <w:proofErr w:type="spellStart"/>
            <w:r w:rsidRPr="00A22396">
              <w:rPr>
                <w:lang w:val="en-US"/>
              </w:rPr>
              <w:t>Келим</w:t>
            </w:r>
            <w:proofErr w:type="spellEnd"/>
            <w:r w:rsidRPr="00A22396">
              <w:rPr>
                <w:lang w:val="en-US"/>
              </w:rPr>
              <w:t xml:space="preserve"> Ю.М.</w:t>
            </w:r>
          </w:p>
        </w:tc>
        <w:tc>
          <w:tcPr>
            <w:tcW w:w="2107" w:type="dxa"/>
          </w:tcPr>
          <w:p w:rsidR="00A22396" w:rsidRPr="00A22396" w:rsidRDefault="00A22396" w:rsidP="00F01A61">
            <w:pPr>
              <w:jc w:val="center"/>
            </w:pPr>
            <w:r>
              <w:t>К</w:t>
            </w:r>
            <w:r w:rsidRPr="00A22396">
              <w:t>лассификация, характеристики, принцип действия цифровых вычислительных машин</w:t>
            </w:r>
          </w:p>
        </w:tc>
        <w:tc>
          <w:tcPr>
            <w:tcW w:w="2646" w:type="dxa"/>
          </w:tcPr>
          <w:p w:rsidR="00A22396" w:rsidRPr="00A22396" w:rsidRDefault="00FD2E65" w:rsidP="00F01A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33525" cy="771525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0B43" w:rsidRPr="00A22396" w:rsidRDefault="00800B43"/>
    <w:sectPr w:rsidR="00800B43" w:rsidRPr="00A22396" w:rsidSect="0032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01A61"/>
    <w:rsid w:val="00322CC4"/>
    <w:rsid w:val="00800B43"/>
    <w:rsid w:val="00A22396"/>
    <w:rsid w:val="00F01A61"/>
    <w:rsid w:val="00FD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A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0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A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2239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223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lleng.org/d/comp/comp47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.tpu.ru/papers/compmuzei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mputerhistory.org/" TargetMode="External"/><Relationship Id="rId5" Type="http://schemas.openxmlformats.org/officeDocument/2006/relationships/hyperlink" Target="http://computerhistory.narod.ru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computer-museum.ru/histuss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F0DB31-5173-410B-B600-6BD4EC8B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2019-12-14T20:47:00Z</dcterms:created>
  <dcterms:modified xsi:type="dcterms:W3CDTF">2019-12-28T11:51:00Z</dcterms:modified>
</cp:coreProperties>
</file>