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C2F6" w14:textId="77777777" w:rsidR="00C15F6A" w:rsidRPr="000800B4" w:rsidRDefault="00C15F6A" w:rsidP="00C15F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58E438FF" w14:textId="77777777" w:rsidR="00C15F6A" w:rsidRPr="000800B4" w:rsidRDefault="00C15F6A" w:rsidP="00C15F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692906, Приморский край, г. Находка, ул. Первая, </w:t>
      </w:r>
      <w:proofErr w:type="spellStart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зд</w:t>
      </w:r>
      <w:proofErr w:type="spellEnd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1Б</w:t>
      </w:r>
    </w:p>
    <w:p w14:paraId="466B827A" w14:textId="77777777" w:rsidR="00C15F6A" w:rsidRPr="000800B4" w:rsidRDefault="00C15F6A" w:rsidP="00C15F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2579551E" w14:textId="77777777" w:rsidR="00C15F6A" w:rsidRPr="000800B4" w:rsidRDefault="00C15F6A" w:rsidP="00C15F6A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3AC32EB9" w14:textId="77777777" w:rsidR="00C15F6A" w:rsidRPr="000800B4" w:rsidRDefault="00C15F6A" w:rsidP="00C15F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30CA96DA" w14:textId="1F4233F7" w:rsidR="00695B71" w:rsidRPr="00695B71" w:rsidRDefault="00695B71" w:rsidP="00695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695B7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6</w:t>
      </w:r>
    </w:p>
    <w:p w14:paraId="6709F58C" w14:textId="77777777" w:rsidR="00695B71" w:rsidRPr="00695B71" w:rsidRDefault="00695B71" w:rsidP="00695B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95B7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041DD939" w14:textId="77777777" w:rsidR="00695B71" w:rsidRPr="00695B71" w:rsidRDefault="00695B71" w:rsidP="00695B7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95B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</w:t>
      </w:r>
      <w:proofErr w:type="spellStart"/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Аргака</w:t>
      </w:r>
      <w:proofErr w:type="spellEnd"/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»</w:t>
      </w:r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695B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Кран дежурной шлюпки SAFC21 (гидравлическая система)</w:t>
      </w:r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695B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Восстановление работоспособности гидросистемы</w:t>
      </w:r>
    </w:p>
    <w:p w14:paraId="08231FA0" w14:textId="77777777" w:rsidR="00695B71" w:rsidRPr="00695B71" w:rsidRDefault="00695B71" w:rsidP="00695B7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95B7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929"/>
        <w:gridCol w:w="2346"/>
        <w:gridCol w:w="3189"/>
        <w:gridCol w:w="715"/>
        <w:gridCol w:w="558"/>
        <w:gridCol w:w="1438"/>
      </w:tblGrid>
      <w:tr w:rsidR="00695B71" w:rsidRPr="00695B71" w14:paraId="4CDD7F6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80EE47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B41F9A0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D12552E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5A8853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2C9DFD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1B5B17A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2666280" w14:textId="77777777" w:rsidR="00695B71" w:rsidRPr="00695B71" w:rsidRDefault="00695B71" w:rsidP="00695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695B71" w:rsidRPr="00695B71" w14:paraId="666F7D22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86E318B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Гидравлическая система крана</w:t>
            </w:r>
          </w:p>
        </w:tc>
      </w:tr>
      <w:tr w:rsidR="00695B71" w:rsidRPr="00695B71" w14:paraId="011FC0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E2060CF" w14:textId="58F17AC1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2ECEC7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Блоки гидравлические (54,52,53)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DBF5925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Разрушение уплотнений, излом штоков, подсос воздуха, утечки масла. Отсутствие соленоидного управления.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CBCAC3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Демонтаж, разборка, замена уплотнений. Замена поломанных штоков на металлические заглушки. Сборка, монтаж. Предъявление л/с. (При отсутствии ЗИП – гарантия не даётся.)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52E9175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8ED738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0E37582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ЗИП не предоставлен – гарантия не даётся</w:t>
            </w:r>
          </w:p>
        </w:tc>
      </w:tr>
      <w:tr w:rsidR="00695B71" w:rsidRPr="00695B71" w14:paraId="510690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A36A073" w14:textId="52F2B306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CB61E2A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Обратный клапан поз.40 (Check </w:t>
            </w:r>
            <w:proofErr w:type="spellStart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Valve</w:t>
            </w:r>
            <w:proofErr w:type="spellEnd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B01403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удерживает давление, утечки.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FCA05D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Демонтаж, разборка, притирка шара к седлу (паста ГОИ). Сборка, монтаж. Проверка герметичности.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8A0F17D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5D4338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E88A19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695B71" w:rsidRPr="00695B71" w14:paraId="57584D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3F129F7" w14:textId="6F93C84C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E39683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Трубопроводная обвязка (штуцер, угловая трубка, система перекрытия </w:t>
            </w:r>
            <w:proofErr w:type="spellStart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Shut</w:t>
            </w: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noBreakHyphen/>
              <w:t>off</w:t>
            </w:r>
            <w:proofErr w:type="spellEnd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valve</w:t>
            </w:r>
            <w:proofErr w:type="spellEnd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11F8C2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Износ, деформация, перетекание масла из гидроаккумулятора в бак при аварийном режиме. Разрушение уплотнений.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80E3CC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Изготовление штуцера и угловой трубки (стенка 15 мм, гайки под ключ 27). Монтаж системы перекрытия: адаптеры BSP 3/8 (2 шт.), краны шаровые KHB-G3/8 (2 шт.), РВД 2SN10, DKF22×1,5, BSP3/8 (90°, L0,3) (2 шт.), уплотнения USIT 3/8 (2 шт.).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6AFE13A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46038EC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A74A12F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695B71" w:rsidRPr="00695B71" w14:paraId="16BD79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AEC256" w14:textId="00475248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86254E7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Аварийный поворот, рукоятка управления лебёдкой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5FFEE7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функционирует, износ посадочного места под квадрат, люфт.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C2CDB8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Проверка системы, восстановление работоспособности аварийного поворота. Изготовление втулки рукоятки (ф=61, L=105мм, под квадрат 34), приварка втулки.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C5AD19A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усл</w:t>
            </w:r>
            <w:proofErr w:type="spellEnd"/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 /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327DEE9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 /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B9F3B94" w14:textId="77777777" w:rsidR="00695B71" w:rsidRPr="00695B71" w:rsidRDefault="00695B71" w:rsidP="00695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95B7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7B241646" w14:textId="77777777" w:rsidR="00695B71" w:rsidRDefault="00695B71" w:rsidP="00695B7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DF1DBAD" w14:textId="4B2C3CC4" w:rsidR="00695B71" w:rsidRPr="00695B71" w:rsidRDefault="00695B71" w:rsidP="00695B7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95B7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42858963" w14:textId="77777777" w:rsidR="00695B71" w:rsidRPr="00695B71" w:rsidRDefault="00695B71" w:rsidP="00695B7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95B7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17F47974" w:rsidR="00C35E1B" w:rsidRDefault="00C35E1B" w:rsidP="00695B71">
      <w:pPr>
        <w:jc w:val="center"/>
      </w:pPr>
    </w:p>
    <w:sectPr w:rsidR="00C35E1B" w:rsidSect="00B2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97FF6"/>
    <w:rsid w:val="0034212E"/>
    <w:rsid w:val="00695B71"/>
    <w:rsid w:val="00800353"/>
    <w:rsid w:val="00AB457D"/>
    <w:rsid w:val="00AB4ABD"/>
    <w:rsid w:val="00B22063"/>
    <w:rsid w:val="00C15F6A"/>
    <w:rsid w:val="00C35E1B"/>
    <w:rsid w:val="00C77CB5"/>
    <w:rsid w:val="00E71745"/>
    <w:rsid w:val="00E8032C"/>
    <w:rsid w:val="00EC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3</cp:revision>
  <dcterms:created xsi:type="dcterms:W3CDTF">2026-05-26T23:00:00Z</dcterms:created>
  <dcterms:modified xsi:type="dcterms:W3CDTF">2026-05-28T07:47:00Z</dcterms:modified>
</cp:coreProperties>
</file>