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RESULTATS D'ANALYSE MICROBIOLOGIQUE D'EAU</w:t>
      </w:r>
    </w:p>
    <w:p/>
    <w:p>
      <w:r>
        <w:t>Analyse n° : 001/2026</w:t>
      </w:r>
    </w:p>
    <w:p>
      <w:r>
        <w:t>Date de prélèvement : 28/01/2026                Lieu : Test</w:t>
      </w:r>
    </w:p>
    <w:p>
      <w:r>
        <w:t>Date de réception : 28/01/2026</w:t>
      </w:r>
    </w:p>
    <w:p>
      <w:r>
        <w:t>Identité du préleveur : Test Préleveur</w:t>
      </w:r>
    </w:p>
    <w:p>
      <w:r>
        <w:t>Identité du demandeur : Test Demandeur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>
              <w:rPr>
                <w:b/>
              </w:rPr>
              <w:t>PARAMETRES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/>
              </w:rPr>
              <w:t>Température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/>
              </w:rPr>
              <w:t>Technique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/>
              </w:rPr>
              <w:t>RESULTATS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/>
              </w:rPr>
              <w:t>NORMES</w:t>
            </w:r>
          </w:p>
        </w:tc>
      </w:tr>
      <w:tr>
        <w:tc>
          <w:tcPr>
            <w:tcW w:type="dxa" w:w="1662"/>
          </w:tcPr>
          <w:p>
            <w:r>
              <w:t>Coliformes totaux</w:t>
            </w:r>
          </w:p>
        </w:tc>
        <w:tc>
          <w:tcPr>
            <w:tcW w:type="dxa" w:w="1662"/>
          </w:tcPr>
          <w:p>
            <w:r>
              <w:t>37°C</w:t>
            </w:r>
          </w:p>
        </w:tc>
        <w:tc>
          <w:tcPr>
            <w:tcW w:type="dxa" w:w="1662"/>
          </w:tcPr>
          <w:p>
            <w:r>
              <w:t>Filtration</w:t>
            </w:r>
          </w:p>
        </w:tc>
        <w:tc>
          <w:tcPr>
            <w:tcW w:type="dxa" w:w="1662"/>
          </w:tcPr>
          <w:p>
            <w:r>
              <w:t>0</w:t>
            </w:r>
          </w:p>
        </w:tc>
        <w:tc>
          <w:tcPr>
            <w:tcW w:type="dxa" w:w="1662"/>
          </w:tcPr>
          <w:p>
            <w:r>
              <w:t>0/100ml</w:t>
            </w:r>
          </w:p>
        </w:tc>
      </w:tr>
      <w:tr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</w:tr>
      <w:tr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</w:tr>
    </w:tbl>
    <w:p/>
    <w:p>
      <w:r>
        <w:rPr>
          <w:b/>
        </w:rPr>
        <w:t xml:space="preserve">Conclusion : </w:t>
      </w:r>
      <w:r>
        <w:t>Eau conforme.</w:t>
      </w:r>
    </w:p>
    <w:p/>
    <w:p>
      <w:pPr>
        <w:jc w:val="right"/>
      </w:pPr>
      <w:r>
        <w:t>Le Chef du Laboratoire</w:t>
      </w:r>
    </w:p>
    <w:p/>
    <w:p>
      <w:pPr>
        <w:jc w:val="right"/>
      </w:pPr>
      <w:r>
        <w:t>Dr Test</w:t>
      </w:r>
    </w:p>
    <w:sectPr w:rsidR="00FC693F" w:rsidRPr="0006063C" w:rsidSect="00034616">
      <w:pgSz w:w="11909" w:h="16834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