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A6C63B" w14:textId="3EB841C3" w:rsidR="00FB2E3B" w:rsidRPr="00D54572" w:rsidRDefault="00FB2E3B" w:rsidP="00FB2E3B">
      <w:pPr>
        <w:spacing w:before="240" w:after="240"/>
        <w:jc w:val="center"/>
        <w:rPr>
          <w:rFonts w:ascii="Century Gothic" w:hAnsi="Century Gothic" w:cs="Arial"/>
          <w:b/>
          <w:bCs/>
          <w:color w:val="000000" w:themeColor="text1"/>
          <w:lang w:val="es-MX"/>
        </w:rPr>
      </w:pPr>
      <w:r w:rsidRPr="00D54572">
        <w:rPr>
          <w:rFonts w:ascii="Century Gothic" w:hAnsi="Century Gothic" w:cs="Arial"/>
          <w:b/>
          <w:bCs/>
          <w:color w:val="000000" w:themeColor="text1"/>
          <w:lang w:val="es-MX"/>
        </w:rPr>
        <w:t>Reto</w:t>
      </w:r>
      <w:r w:rsidR="00D54572">
        <w:rPr>
          <w:rFonts w:ascii="Century Gothic" w:hAnsi="Century Gothic" w:cs="Arial"/>
          <w:b/>
          <w:bCs/>
          <w:color w:val="000000" w:themeColor="text1"/>
          <w:lang w:val="es-MX"/>
        </w:rPr>
        <w:t>:</w:t>
      </w:r>
      <w:r w:rsidRPr="00D54572">
        <w:rPr>
          <w:rFonts w:ascii="Century Gothic" w:hAnsi="Century Gothic" w:cs="Arial"/>
          <w:b/>
          <w:bCs/>
          <w:color w:val="000000" w:themeColor="text1"/>
          <w:lang w:val="es-MX"/>
        </w:rPr>
        <w:t xml:space="preserve"> </w:t>
      </w:r>
      <w:r w:rsidR="006E1CBC" w:rsidRPr="00D54572">
        <w:rPr>
          <w:rFonts w:ascii="Century Gothic" w:hAnsi="Century Gothic" w:cs="Arial"/>
          <w:b/>
          <w:bCs/>
          <w:color w:val="000000" w:themeColor="text1"/>
          <w:lang w:val="es-MX"/>
        </w:rPr>
        <w:t>Análisis para abrir una nueva sucursal de comida rápida en México</w:t>
      </w:r>
    </w:p>
    <w:p w14:paraId="26918510" w14:textId="77777777" w:rsidR="0091503C" w:rsidRPr="00FD511A" w:rsidRDefault="0091503C" w:rsidP="0091503C">
      <w:pPr>
        <w:rPr>
          <w:rFonts w:ascii="Century Gothic" w:hAnsi="Century Gothic" w:cs="Arial"/>
          <w:b/>
          <w:bCs/>
          <w:color w:val="000000" w:themeColor="text1"/>
          <w:sz w:val="22"/>
          <w:szCs w:val="22"/>
          <w:lang w:val="es-MX"/>
        </w:rPr>
      </w:pPr>
    </w:p>
    <w:p w14:paraId="37AA77A0" w14:textId="77777777" w:rsidR="0091503C" w:rsidRPr="00AF7EC9" w:rsidRDefault="0091503C" w:rsidP="0091503C">
      <w:pPr>
        <w:rPr>
          <w:rFonts w:ascii="Century Gothic" w:eastAsia="Century Gothic" w:hAnsi="Century Gothic" w:cs="Century Gothic"/>
          <w:sz w:val="22"/>
          <w:szCs w:val="22"/>
        </w:rPr>
      </w:pPr>
    </w:p>
    <w:p w14:paraId="21BC1389" w14:textId="0BF1585C" w:rsidR="0091503C" w:rsidRPr="00AF7EC9" w:rsidRDefault="0091503C" w:rsidP="0091503C">
      <w:pPr>
        <w:pBdr>
          <w:top w:val="nil"/>
          <w:left w:val="nil"/>
          <w:bottom w:val="nil"/>
          <w:right w:val="nil"/>
          <w:between w:val="nil"/>
        </w:pBdr>
        <w:jc w:val="right"/>
        <w:rPr>
          <w:rFonts w:ascii="Century Gothic" w:eastAsia="Arial" w:hAnsi="Century Gothic" w:cs="Arial"/>
          <w:i/>
          <w:sz w:val="22"/>
          <w:szCs w:val="22"/>
        </w:rPr>
      </w:pPr>
      <w:r w:rsidRPr="00AF7EC9">
        <w:rPr>
          <w:rFonts w:ascii="Century Gothic" w:eastAsia="Arial" w:hAnsi="Century Gothic" w:cs="Arial"/>
          <w:i/>
          <w:sz w:val="22"/>
          <w:szCs w:val="22"/>
        </w:rPr>
        <w:t>Entregable final del reto</w:t>
      </w:r>
      <w:r w:rsidR="005336AD">
        <w:rPr>
          <w:rFonts w:ascii="Century Gothic" w:eastAsia="Arial" w:hAnsi="Century Gothic" w:cs="Arial"/>
          <w:i/>
          <w:sz w:val="22"/>
          <w:szCs w:val="22"/>
        </w:rPr>
        <w:t>.</w:t>
      </w:r>
    </w:p>
    <w:p w14:paraId="6D98E323" w14:textId="7BBCB6A7" w:rsidR="0091503C" w:rsidRPr="00AF7EC9" w:rsidRDefault="0091503C" w:rsidP="0091503C">
      <w:pPr>
        <w:pBdr>
          <w:top w:val="nil"/>
          <w:left w:val="nil"/>
          <w:bottom w:val="nil"/>
          <w:right w:val="nil"/>
          <w:between w:val="nil"/>
        </w:pBdr>
        <w:jc w:val="right"/>
        <w:rPr>
          <w:rFonts w:ascii="Century Gothic" w:hAnsi="Century Gothic"/>
          <w:i/>
          <w:sz w:val="22"/>
          <w:szCs w:val="22"/>
        </w:rPr>
      </w:pPr>
      <w:r w:rsidRPr="00AF7EC9">
        <w:rPr>
          <w:rFonts w:ascii="Century Gothic" w:eastAsia="Arial" w:hAnsi="Century Gothic" w:cs="Arial"/>
          <w:i/>
          <w:sz w:val="22"/>
          <w:szCs w:val="22"/>
        </w:rPr>
        <w:t>Documento editable p</w:t>
      </w:r>
      <w:r w:rsidR="00AF56EC">
        <w:rPr>
          <w:rFonts w:ascii="Century Gothic" w:eastAsia="Arial" w:hAnsi="Century Gothic" w:cs="Arial"/>
          <w:i/>
          <w:sz w:val="22"/>
          <w:szCs w:val="22"/>
        </w:rPr>
        <w:t>ara</w:t>
      </w:r>
      <w:r w:rsidRPr="00AF7EC9">
        <w:rPr>
          <w:rFonts w:ascii="Century Gothic" w:eastAsia="Arial" w:hAnsi="Century Gothic" w:cs="Arial"/>
          <w:i/>
          <w:sz w:val="22"/>
          <w:szCs w:val="22"/>
        </w:rPr>
        <w:t xml:space="preserve"> el participante</w:t>
      </w:r>
      <w:r w:rsidR="005336AD">
        <w:rPr>
          <w:rFonts w:ascii="Century Gothic" w:eastAsia="Arial" w:hAnsi="Century Gothic" w:cs="Arial"/>
          <w:i/>
          <w:sz w:val="22"/>
          <w:szCs w:val="22"/>
        </w:rPr>
        <w:t>.</w:t>
      </w:r>
    </w:p>
    <w:p w14:paraId="1D4E9ACC" w14:textId="77777777" w:rsidR="0091503C" w:rsidRPr="00AF7EC9" w:rsidRDefault="0091503C" w:rsidP="0091503C">
      <w:pPr>
        <w:pBdr>
          <w:top w:val="nil"/>
          <w:left w:val="nil"/>
          <w:bottom w:val="nil"/>
          <w:right w:val="nil"/>
          <w:between w:val="nil"/>
        </w:pBdr>
        <w:spacing w:before="240" w:after="60"/>
        <w:jc w:val="right"/>
        <w:rPr>
          <w:rFonts w:ascii="Century Gothic" w:hAnsi="Century Gothic"/>
          <w:sz w:val="22"/>
          <w:szCs w:val="22"/>
        </w:rPr>
      </w:pPr>
    </w:p>
    <w:p w14:paraId="6B9538EE" w14:textId="77777777" w:rsidR="0091503C" w:rsidRPr="00AF7EC9" w:rsidRDefault="0091503C" w:rsidP="0091503C">
      <w:pPr>
        <w:pBdr>
          <w:top w:val="nil"/>
          <w:left w:val="nil"/>
          <w:bottom w:val="nil"/>
          <w:right w:val="nil"/>
          <w:between w:val="nil"/>
        </w:pBdr>
        <w:rPr>
          <w:rFonts w:ascii="Century Gothic" w:eastAsia="Arial" w:hAnsi="Century Gothic" w:cs="Arial"/>
          <w:b/>
          <w:sz w:val="22"/>
          <w:szCs w:val="22"/>
        </w:rPr>
      </w:pPr>
    </w:p>
    <w:p w14:paraId="56B604D6" w14:textId="77777777" w:rsidR="0091503C" w:rsidRPr="00AF7EC9" w:rsidRDefault="0091503C" w:rsidP="0091503C">
      <w:pPr>
        <w:pBdr>
          <w:top w:val="nil"/>
          <w:left w:val="nil"/>
          <w:bottom w:val="nil"/>
          <w:right w:val="nil"/>
          <w:between w:val="nil"/>
        </w:pBdr>
        <w:rPr>
          <w:rFonts w:ascii="Century Gothic" w:eastAsia="Arial" w:hAnsi="Century Gothic" w:cs="Arial"/>
          <w:bCs/>
          <w:sz w:val="22"/>
          <w:szCs w:val="22"/>
        </w:rPr>
      </w:pPr>
      <w:r w:rsidRPr="00AF7EC9">
        <w:rPr>
          <w:rFonts w:ascii="Century Gothic" w:eastAsia="Arial" w:hAnsi="Century Gothic" w:cs="Arial"/>
          <w:b/>
          <w:sz w:val="22"/>
          <w:szCs w:val="22"/>
        </w:rPr>
        <w:t>Nombre del participante:</w:t>
      </w:r>
    </w:p>
    <w:p w14:paraId="1FE461AE" w14:textId="77777777" w:rsidR="0091503C" w:rsidRPr="00AF7EC9" w:rsidRDefault="0091503C" w:rsidP="0091503C">
      <w:pPr>
        <w:pBdr>
          <w:top w:val="nil"/>
          <w:left w:val="nil"/>
          <w:bottom w:val="nil"/>
          <w:right w:val="nil"/>
          <w:between w:val="nil"/>
        </w:pBdr>
        <w:rPr>
          <w:rFonts w:ascii="Century Gothic" w:eastAsia="Arial" w:hAnsi="Century Gothic" w:cs="Arial"/>
          <w:bCs/>
          <w:sz w:val="22"/>
          <w:szCs w:val="22"/>
        </w:rPr>
      </w:pPr>
    </w:p>
    <w:p w14:paraId="1784252F" w14:textId="77777777" w:rsidR="0091503C" w:rsidRPr="00AF7EC9" w:rsidRDefault="0091503C" w:rsidP="0091503C">
      <w:pPr>
        <w:pBdr>
          <w:top w:val="nil"/>
          <w:left w:val="nil"/>
          <w:bottom w:val="nil"/>
          <w:right w:val="nil"/>
          <w:between w:val="nil"/>
        </w:pBdr>
        <w:rPr>
          <w:rFonts w:ascii="Century Gothic" w:eastAsia="Arial" w:hAnsi="Century Gothic" w:cs="Arial"/>
          <w:b/>
          <w:sz w:val="22"/>
          <w:szCs w:val="22"/>
        </w:rPr>
      </w:pPr>
      <w:r w:rsidRPr="00AF7EC9">
        <w:rPr>
          <w:rFonts w:ascii="Century Gothic" w:eastAsia="Arial" w:hAnsi="Century Gothic" w:cs="Arial"/>
          <w:b/>
          <w:sz w:val="22"/>
          <w:szCs w:val="22"/>
        </w:rPr>
        <w:t>Indicaciones:</w:t>
      </w:r>
    </w:p>
    <w:p w14:paraId="43932ECD" w14:textId="77777777" w:rsidR="0091503C" w:rsidRPr="00AF7EC9" w:rsidRDefault="0091503C" w:rsidP="0091503C">
      <w:pPr>
        <w:pBdr>
          <w:top w:val="nil"/>
          <w:left w:val="nil"/>
          <w:bottom w:val="nil"/>
          <w:right w:val="nil"/>
          <w:between w:val="nil"/>
        </w:pBdr>
        <w:rPr>
          <w:rFonts w:ascii="Century Gothic" w:eastAsia="Arial" w:hAnsi="Century Gothic" w:cs="Arial"/>
          <w:b/>
          <w:sz w:val="22"/>
          <w:szCs w:val="22"/>
        </w:rPr>
      </w:pPr>
    </w:p>
    <w:p w14:paraId="00774731" w14:textId="0C5C3F66" w:rsidR="0091503C" w:rsidRPr="00AF7EC9" w:rsidRDefault="0091503C" w:rsidP="0091503C">
      <w:pPr>
        <w:numPr>
          <w:ilvl w:val="0"/>
          <w:numId w:val="1"/>
        </w:numPr>
        <w:pBdr>
          <w:top w:val="none" w:sz="0" w:space="0" w:color="000000"/>
          <w:left w:val="none" w:sz="0" w:space="0" w:color="000000"/>
          <w:bottom w:val="none" w:sz="0" w:space="0" w:color="000000"/>
          <w:right w:val="none" w:sz="0" w:space="0" w:color="000000"/>
          <w:between w:val="none" w:sz="0" w:space="0" w:color="000000"/>
        </w:pBdr>
        <w:rPr>
          <w:rFonts w:ascii="Century Gothic" w:eastAsia="Arial" w:hAnsi="Century Gothic" w:cs="Arial"/>
          <w:color w:val="000000" w:themeColor="text1"/>
          <w:sz w:val="22"/>
          <w:szCs w:val="22"/>
        </w:rPr>
      </w:pPr>
      <w:r w:rsidRPr="00AF7EC9">
        <w:rPr>
          <w:rFonts w:ascii="Century Gothic" w:eastAsia="Arial" w:hAnsi="Century Gothic" w:cs="Arial"/>
          <w:color w:val="000000" w:themeColor="text1"/>
          <w:sz w:val="22"/>
          <w:szCs w:val="22"/>
        </w:rPr>
        <w:t xml:space="preserve">Guarda este archivo de la siguiente manera: </w:t>
      </w:r>
      <w:r w:rsidRPr="00AF7EC9">
        <w:rPr>
          <w:rFonts w:ascii="Century Gothic" w:eastAsia="Arial" w:hAnsi="Century Gothic" w:cs="Arial"/>
          <w:b/>
          <w:color w:val="000000" w:themeColor="text1"/>
          <w:sz w:val="22"/>
          <w:szCs w:val="22"/>
        </w:rPr>
        <w:t>NombreApellido_reto_C</w:t>
      </w:r>
      <w:r w:rsidR="006E1CBC">
        <w:rPr>
          <w:rFonts w:ascii="Century Gothic" w:eastAsia="Arial" w:hAnsi="Century Gothic" w:cs="Arial"/>
          <w:b/>
          <w:color w:val="000000" w:themeColor="text1"/>
          <w:sz w:val="22"/>
          <w:szCs w:val="22"/>
        </w:rPr>
        <w:t>3</w:t>
      </w:r>
      <w:r w:rsidRPr="00AF7EC9">
        <w:rPr>
          <w:rFonts w:ascii="Century Gothic" w:eastAsia="Arial" w:hAnsi="Century Gothic" w:cs="Arial"/>
          <w:b/>
          <w:color w:val="000000" w:themeColor="text1"/>
          <w:sz w:val="22"/>
          <w:szCs w:val="22"/>
        </w:rPr>
        <w:t>SC</w:t>
      </w:r>
      <w:r w:rsidR="006E1CBC">
        <w:rPr>
          <w:rFonts w:ascii="Century Gothic" w:eastAsia="Arial" w:hAnsi="Century Gothic" w:cs="Arial"/>
          <w:b/>
          <w:color w:val="000000" w:themeColor="text1"/>
          <w:sz w:val="22"/>
          <w:szCs w:val="22"/>
        </w:rPr>
        <w:t>2</w:t>
      </w:r>
    </w:p>
    <w:p w14:paraId="516F2F54" w14:textId="327C03EA" w:rsidR="0091503C" w:rsidRPr="00AF7EC9" w:rsidRDefault="0091503C" w:rsidP="0091503C">
      <w:pPr>
        <w:numPr>
          <w:ilvl w:val="0"/>
          <w:numId w:val="1"/>
        </w:numPr>
        <w:pBdr>
          <w:top w:val="none" w:sz="0" w:space="0" w:color="000000"/>
          <w:left w:val="none" w:sz="0" w:space="0" w:color="000000"/>
          <w:bottom w:val="none" w:sz="0" w:space="0" w:color="000000"/>
          <w:right w:val="none" w:sz="0" w:space="0" w:color="000000"/>
          <w:between w:val="none" w:sz="0" w:space="0" w:color="000000"/>
        </w:pBdr>
        <w:rPr>
          <w:rFonts w:ascii="Century Gothic" w:eastAsia="Arial" w:hAnsi="Century Gothic" w:cs="Arial"/>
          <w:sz w:val="22"/>
          <w:szCs w:val="22"/>
        </w:rPr>
      </w:pPr>
      <w:r w:rsidRPr="00AF7EC9">
        <w:rPr>
          <w:rFonts w:ascii="Century Gothic" w:eastAsia="Arial" w:hAnsi="Century Gothic" w:cs="Arial"/>
          <w:sz w:val="22"/>
          <w:szCs w:val="22"/>
        </w:rPr>
        <w:t>Una vez terminado el reto deberás subirlo a la plataforma.</w:t>
      </w:r>
    </w:p>
    <w:p w14:paraId="31777DA9" w14:textId="77777777" w:rsidR="0091503C" w:rsidRPr="00AF7EC9" w:rsidRDefault="0091503C" w:rsidP="0091503C">
      <w:pPr>
        <w:pBdr>
          <w:top w:val="nil"/>
          <w:left w:val="nil"/>
          <w:bottom w:val="nil"/>
          <w:right w:val="nil"/>
          <w:between w:val="nil"/>
        </w:pBdr>
        <w:rPr>
          <w:rFonts w:ascii="Century Gothic" w:eastAsia="Arial" w:hAnsi="Century Gothic" w:cs="Arial"/>
          <w:sz w:val="22"/>
          <w:szCs w:val="22"/>
        </w:rPr>
      </w:pPr>
    </w:p>
    <w:p w14:paraId="501C958F" w14:textId="6115FD46" w:rsidR="0091503C" w:rsidRDefault="0091503C" w:rsidP="0091503C">
      <w:pPr>
        <w:rPr>
          <w:rFonts w:ascii="Century Gothic" w:eastAsia="Century Gothic" w:hAnsi="Century Gothic" w:cs="Century Gothic"/>
          <w:b/>
          <w:sz w:val="22"/>
          <w:szCs w:val="22"/>
        </w:rPr>
      </w:pPr>
      <w:r w:rsidRPr="00AF7EC9">
        <w:rPr>
          <w:rFonts w:ascii="Century Gothic" w:eastAsia="Century Gothic" w:hAnsi="Century Gothic" w:cs="Century Gothic"/>
          <w:b/>
          <w:sz w:val="22"/>
          <w:szCs w:val="22"/>
        </w:rPr>
        <w:t>Instrucciones:</w:t>
      </w:r>
    </w:p>
    <w:p w14:paraId="23A24F2E" w14:textId="24C46F01" w:rsidR="003B49D4" w:rsidRDefault="003B49D4" w:rsidP="0091503C">
      <w:pPr>
        <w:rPr>
          <w:rFonts w:ascii="Century Gothic" w:eastAsia="Century Gothic" w:hAnsi="Century Gothic" w:cs="Century Gothic"/>
          <w:b/>
          <w:sz w:val="22"/>
          <w:szCs w:val="22"/>
        </w:rPr>
      </w:pPr>
    </w:p>
    <w:p w14:paraId="6A5FD327" w14:textId="77777777" w:rsidR="006E1CBC" w:rsidRPr="006E1CBC" w:rsidRDefault="006E1CBC" w:rsidP="006E1CBC">
      <w:pPr>
        <w:jc w:val="both"/>
        <w:rPr>
          <w:rFonts w:ascii="Century Gothic" w:eastAsia="Century Gothic" w:hAnsi="Century Gothic" w:cs="Arial"/>
          <w:sz w:val="22"/>
          <w:szCs w:val="22"/>
        </w:rPr>
      </w:pPr>
      <w:r w:rsidRPr="006E1CBC">
        <w:rPr>
          <w:rFonts w:ascii="Century Gothic" w:eastAsia="Century Gothic" w:hAnsi="Century Gothic" w:cs="Arial"/>
          <w:sz w:val="22"/>
          <w:szCs w:val="22"/>
        </w:rPr>
        <w:t>Bertha es una empresaria mexicana que tiene una cadena de restaurantes de comida rápida, y desea abrir una nueva sucursal que se encuentre dentro del rango de entregas a domicilio de la cadena Costco</w:t>
      </w:r>
      <w:r w:rsidRPr="006E1CBC">
        <w:rPr>
          <w:rFonts w:ascii="Century Gothic" w:eastAsia="Century Gothic" w:hAnsi="Century Gothic" w:cs="Arial"/>
          <w:sz w:val="22"/>
          <w:szCs w:val="22"/>
          <w:vertAlign w:val="superscript"/>
        </w:rPr>
        <w:t>®</w:t>
      </w:r>
      <w:r w:rsidRPr="006E1CBC">
        <w:rPr>
          <w:rFonts w:ascii="Century Gothic" w:eastAsia="Century Gothic" w:hAnsi="Century Gothic" w:cs="Arial"/>
          <w:sz w:val="22"/>
          <w:szCs w:val="22"/>
        </w:rPr>
        <w:t>, ya que ahí compra la materia prima para preparar los alimentos. Por ello, te han contratado para que indiques en qué región (o regiones) del país NO sería conveniente poner otra sucursal debido a la falta de cobertura de entregas a domicilio. </w:t>
      </w:r>
    </w:p>
    <w:p w14:paraId="793465E4" w14:textId="77777777" w:rsidR="006E1CBC" w:rsidRPr="006E1CBC" w:rsidRDefault="006E1CBC" w:rsidP="006E1CBC">
      <w:pPr>
        <w:jc w:val="both"/>
        <w:rPr>
          <w:rFonts w:ascii="Century Gothic" w:eastAsia="Century Gothic" w:hAnsi="Century Gothic" w:cs="Arial"/>
          <w:sz w:val="22"/>
          <w:szCs w:val="22"/>
        </w:rPr>
      </w:pPr>
      <w:r w:rsidRPr="006E1CBC">
        <w:rPr>
          <w:rFonts w:ascii="Century Gothic" w:eastAsia="Century Gothic" w:hAnsi="Century Gothic" w:cs="Arial"/>
          <w:sz w:val="22"/>
          <w:szCs w:val="22"/>
        </w:rPr>
        <w:t> </w:t>
      </w:r>
    </w:p>
    <w:p w14:paraId="6A35DD27" w14:textId="77777777" w:rsidR="006E1CBC" w:rsidRPr="006E1CBC" w:rsidRDefault="006E1CBC" w:rsidP="006E1CBC">
      <w:pPr>
        <w:jc w:val="both"/>
        <w:rPr>
          <w:rFonts w:ascii="Century Gothic" w:eastAsia="Century Gothic" w:hAnsi="Century Gothic" w:cs="Arial"/>
          <w:sz w:val="22"/>
          <w:szCs w:val="22"/>
        </w:rPr>
      </w:pPr>
      <w:r w:rsidRPr="006E1CBC">
        <w:rPr>
          <w:rFonts w:ascii="Century Gothic" w:eastAsia="Century Gothic" w:hAnsi="Century Gothic" w:cs="Arial"/>
          <w:sz w:val="22"/>
          <w:szCs w:val="22"/>
        </w:rPr>
        <w:t>La información de la ubicación de las sucursales fue recuperada de la página oficial de Costco</w:t>
      </w:r>
      <w:r w:rsidRPr="006E1CBC">
        <w:rPr>
          <w:rFonts w:ascii="Century Gothic" w:eastAsia="Century Gothic" w:hAnsi="Century Gothic" w:cs="Arial"/>
          <w:sz w:val="22"/>
          <w:szCs w:val="22"/>
          <w:vertAlign w:val="superscript"/>
        </w:rPr>
        <w:t>®</w:t>
      </w:r>
      <w:r w:rsidRPr="006E1CBC">
        <w:rPr>
          <w:rFonts w:ascii="Century Gothic" w:eastAsia="Century Gothic" w:hAnsi="Century Gothic" w:cs="Arial"/>
          <w:sz w:val="22"/>
          <w:szCs w:val="22"/>
        </w:rPr>
        <w:t>, así como depurada y procesada para poder utilizarla para la visualización. </w:t>
      </w:r>
    </w:p>
    <w:p w14:paraId="21C39E5F" w14:textId="57C51921" w:rsidR="006E1CBC" w:rsidRPr="006E1CBC" w:rsidRDefault="006E1CBC" w:rsidP="006E1CBC">
      <w:pPr>
        <w:pStyle w:val="NormalWeb"/>
        <w:shd w:val="clear" w:color="auto" w:fill="FFFFFF"/>
        <w:rPr>
          <w:rFonts w:ascii="Century Gothic" w:eastAsia="Century Gothic" w:hAnsi="Century Gothic" w:cs="Arial"/>
          <w:sz w:val="22"/>
          <w:szCs w:val="22"/>
          <w:lang w:val="es-ES" w:eastAsia="es-ES"/>
        </w:rPr>
      </w:pPr>
      <w:r w:rsidRPr="006E1CBC">
        <w:rPr>
          <w:rFonts w:ascii="Century Gothic" w:eastAsia="Century Gothic" w:hAnsi="Century Gothic" w:cs="Arial"/>
          <w:sz w:val="22"/>
          <w:szCs w:val="22"/>
          <w:lang w:val="es-ES" w:eastAsia="es-ES"/>
        </w:rPr>
        <w:t>Para lograr</w:t>
      </w:r>
      <w:r w:rsidR="001A0333">
        <w:rPr>
          <w:rFonts w:ascii="Century Gothic" w:eastAsia="Century Gothic" w:hAnsi="Century Gothic" w:cs="Arial"/>
          <w:sz w:val="22"/>
          <w:szCs w:val="22"/>
          <w:lang w:val="es-ES" w:eastAsia="es-ES"/>
        </w:rPr>
        <w:t xml:space="preserve"> lo anterior</w:t>
      </w:r>
      <w:r w:rsidRPr="006E1CBC">
        <w:rPr>
          <w:rFonts w:ascii="Century Gothic" w:eastAsia="Century Gothic" w:hAnsi="Century Gothic" w:cs="Arial"/>
          <w:sz w:val="22"/>
          <w:szCs w:val="22"/>
          <w:lang w:val="es-ES" w:eastAsia="es-ES"/>
        </w:rPr>
        <w:t>, descarga el archivo</w:t>
      </w:r>
      <w:r w:rsidRPr="006E1CBC">
        <w:rPr>
          <w:rFonts w:ascii="Century Gothic" w:eastAsia="Century Gothic" w:hAnsi="Century Gothic"/>
          <w:b/>
          <w:bCs/>
          <w:sz w:val="22"/>
          <w:szCs w:val="22"/>
          <w:lang w:val="es-ES" w:eastAsia="es-ES"/>
        </w:rPr>
        <w:t> </w:t>
      </w:r>
      <w:proofErr w:type="spellStart"/>
      <w:r w:rsidRPr="006E1CBC">
        <w:rPr>
          <w:rFonts w:ascii="Century Gothic" w:eastAsia="Century Gothic" w:hAnsi="Century Gothic"/>
          <w:b/>
          <w:bCs/>
          <w:sz w:val="22"/>
          <w:szCs w:val="22"/>
          <w:lang w:val="es-ES" w:eastAsia="es-ES"/>
        </w:rPr>
        <w:t>tiendas_Costco</w:t>
      </w:r>
      <w:proofErr w:type="spellEnd"/>
      <w:r w:rsidRPr="006E1CBC">
        <w:rPr>
          <w:rFonts w:ascii="Century Gothic" w:eastAsia="Century Gothic" w:hAnsi="Century Gothic"/>
          <w:b/>
          <w:bCs/>
          <w:sz w:val="22"/>
          <w:szCs w:val="22"/>
          <w:lang w:val="es-ES" w:eastAsia="es-ES"/>
        </w:rPr>
        <w:t> </w:t>
      </w:r>
      <w:r w:rsidRPr="006E1CBC">
        <w:rPr>
          <w:rFonts w:ascii="Century Gothic" w:eastAsia="Century Gothic" w:hAnsi="Century Gothic" w:cs="Arial"/>
          <w:sz w:val="22"/>
          <w:szCs w:val="22"/>
          <w:lang w:val="es-ES" w:eastAsia="es-ES"/>
        </w:rPr>
        <w:t>y </w:t>
      </w:r>
      <w:proofErr w:type="spellStart"/>
      <w:r w:rsidRPr="006E1CBC">
        <w:rPr>
          <w:rFonts w:ascii="Century Gothic" w:eastAsia="Century Gothic" w:hAnsi="Century Gothic"/>
          <w:b/>
          <w:bCs/>
          <w:sz w:val="22"/>
          <w:szCs w:val="22"/>
          <w:lang w:val="es-ES" w:eastAsia="es-ES"/>
        </w:rPr>
        <w:t>mexican-states</w:t>
      </w:r>
      <w:proofErr w:type="spellEnd"/>
      <w:r w:rsidRPr="006E1CBC">
        <w:rPr>
          <w:rFonts w:ascii="Century Gothic" w:eastAsia="Century Gothic" w:hAnsi="Century Gothic"/>
          <w:b/>
          <w:bCs/>
          <w:sz w:val="22"/>
          <w:szCs w:val="22"/>
          <w:lang w:val="es-ES" w:eastAsia="es-ES"/>
        </w:rPr>
        <w:t> </w:t>
      </w:r>
      <w:r w:rsidRPr="006E1CBC">
        <w:rPr>
          <w:rFonts w:ascii="Century Gothic" w:eastAsia="Century Gothic" w:hAnsi="Century Gothic" w:cs="Arial"/>
          <w:sz w:val="22"/>
          <w:szCs w:val="22"/>
          <w:lang w:val="es-ES" w:eastAsia="es-ES"/>
        </w:rPr>
        <w:t>con sus diferentes extensiones y realiza los siguientes pasos:</w:t>
      </w:r>
    </w:p>
    <w:p w14:paraId="689F6469" w14:textId="77777777" w:rsidR="006E1CBC" w:rsidRPr="006E1CBC" w:rsidRDefault="006E1CBC" w:rsidP="006E1CBC">
      <w:pPr>
        <w:numPr>
          <w:ilvl w:val="0"/>
          <w:numId w:val="32"/>
        </w:numPr>
        <w:shd w:val="clear" w:color="auto" w:fill="FFFFFF"/>
        <w:spacing w:before="100" w:beforeAutospacing="1" w:after="100" w:afterAutospacing="1"/>
        <w:rPr>
          <w:rFonts w:ascii="Century Gothic" w:eastAsia="Century Gothic" w:hAnsi="Century Gothic" w:cs="Arial"/>
          <w:sz w:val="22"/>
          <w:szCs w:val="22"/>
        </w:rPr>
      </w:pPr>
      <w:r w:rsidRPr="006E1CBC">
        <w:rPr>
          <w:rFonts w:ascii="Century Gothic" w:eastAsia="Century Gothic" w:hAnsi="Century Gothic" w:cs="Arial"/>
          <w:sz w:val="22"/>
          <w:szCs w:val="22"/>
        </w:rPr>
        <w:t xml:space="preserve">Crea una nueva libreta de Google </w:t>
      </w:r>
      <w:proofErr w:type="spellStart"/>
      <w:r w:rsidRPr="006E1CBC">
        <w:rPr>
          <w:rFonts w:ascii="Century Gothic" w:eastAsia="Century Gothic" w:hAnsi="Century Gothic" w:cs="Arial"/>
          <w:sz w:val="22"/>
          <w:szCs w:val="22"/>
        </w:rPr>
        <w:t>Colab</w:t>
      </w:r>
      <w:proofErr w:type="spellEnd"/>
      <w:r w:rsidRPr="006E1CBC">
        <w:rPr>
          <w:rFonts w:ascii="Century Gothic" w:eastAsia="Century Gothic" w:hAnsi="Century Gothic" w:cs="Arial"/>
          <w:sz w:val="22"/>
          <w:szCs w:val="22"/>
        </w:rPr>
        <w:t xml:space="preserve"> para programar tu script en Python.</w:t>
      </w:r>
    </w:p>
    <w:p w14:paraId="45DBF3B0" w14:textId="77777777" w:rsidR="006E1CBC" w:rsidRPr="006E1CBC" w:rsidRDefault="006E1CBC" w:rsidP="006E1CBC">
      <w:pPr>
        <w:numPr>
          <w:ilvl w:val="0"/>
          <w:numId w:val="32"/>
        </w:numPr>
        <w:shd w:val="clear" w:color="auto" w:fill="FFFFFF"/>
        <w:spacing w:before="100" w:beforeAutospacing="1" w:after="100" w:afterAutospacing="1"/>
        <w:rPr>
          <w:rFonts w:ascii="Century Gothic" w:eastAsia="Century Gothic" w:hAnsi="Century Gothic" w:cs="Arial"/>
          <w:sz w:val="22"/>
          <w:szCs w:val="22"/>
        </w:rPr>
      </w:pPr>
      <w:r w:rsidRPr="006E1CBC">
        <w:rPr>
          <w:rFonts w:ascii="Century Gothic" w:eastAsia="Century Gothic" w:hAnsi="Century Gothic" w:cs="Arial"/>
          <w:sz w:val="22"/>
          <w:szCs w:val="22"/>
        </w:rPr>
        <w:t>Carga los datos de los Estados de la República Mexicana en un </w:t>
      </w:r>
      <w:proofErr w:type="spellStart"/>
      <w:r w:rsidRPr="006E1CBC">
        <w:rPr>
          <w:rFonts w:ascii="Century Gothic" w:eastAsia="Century Gothic" w:hAnsi="Century Gothic" w:cs="Arial"/>
          <w:sz w:val="22"/>
          <w:szCs w:val="22"/>
        </w:rPr>
        <w:t>GeoDataFrame</w:t>
      </w:r>
      <w:proofErr w:type="spellEnd"/>
      <w:r w:rsidRPr="006E1CBC">
        <w:rPr>
          <w:rFonts w:ascii="Century Gothic" w:eastAsia="Century Gothic" w:hAnsi="Century Gothic" w:cs="Arial"/>
          <w:sz w:val="22"/>
          <w:szCs w:val="22"/>
        </w:rPr>
        <w:t>.</w:t>
      </w:r>
    </w:p>
    <w:p w14:paraId="22207983" w14:textId="77777777" w:rsidR="006E1CBC" w:rsidRPr="006E1CBC" w:rsidRDefault="006E1CBC" w:rsidP="006E1CBC">
      <w:pPr>
        <w:numPr>
          <w:ilvl w:val="0"/>
          <w:numId w:val="32"/>
        </w:numPr>
        <w:shd w:val="clear" w:color="auto" w:fill="FFFFFF"/>
        <w:spacing w:before="100" w:beforeAutospacing="1" w:after="100" w:afterAutospacing="1"/>
        <w:rPr>
          <w:rFonts w:ascii="Century Gothic" w:eastAsia="Century Gothic" w:hAnsi="Century Gothic" w:cs="Arial"/>
          <w:sz w:val="22"/>
          <w:szCs w:val="22"/>
        </w:rPr>
      </w:pPr>
      <w:r w:rsidRPr="006E1CBC">
        <w:rPr>
          <w:rFonts w:ascii="Century Gothic" w:eastAsia="Century Gothic" w:hAnsi="Century Gothic" w:cs="Arial"/>
          <w:sz w:val="22"/>
          <w:szCs w:val="22"/>
        </w:rPr>
        <w:t>Carga los datos de la localización de las sucursales de Costco</w:t>
      </w:r>
      <w:r w:rsidRPr="006E1CBC">
        <w:rPr>
          <w:rFonts w:ascii="Century Gothic" w:eastAsia="Century Gothic" w:hAnsi="Century Gothic" w:cs="Arial"/>
          <w:sz w:val="22"/>
          <w:szCs w:val="22"/>
          <w:vertAlign w:val="superscript"/>
        </w:rPr>
        <w:t>®</w:t>
      </w:r>
      <w:r w:rsidRPr="006E1CBC">
        <w:rPr>
          <w:rFonts w:ascii="Century Gothic" w:eastAsia="Century Gothic" w:hAnsi="Century Gothic" w:cs="Arial"/>
          <w:sz w:val="22"/>
          <w:szCs w:val="22"/>
        </w:rPr>
        <w:t xml:space="preserve"> en un </w:t>
      </w:r>
      <w:proofErr w:type="spellStart"/>
      <w:r w:rsidRPr="006E1CBC">
        <w:rPr>
          <w:rFonts w:ascii="Century Gothic" w:eastAsia="Century Gothic" w:hAnsi="Century Gothic" w:cs="Arial"/>
          <w:sz w:val="22"/>
          <w:szCs w:val="22"/>
        </w:rPr>
        <w:t>DataFrame</w:t>
      </w:r>
      <w:proofErr w:type="spellEnd"/>
      <w:r w:rsidRPr="006E1CBC">
        <w:rPr>
          <w:rFonts w:ascii="Century Gothic" w:eastAsia="Century Gothic" w:hAnsi="Century Gothic" w:cs="Arial"/>
          <w:sz w:val="22"/>
          <w:szCs w:val="22"/>
        </w:rPr>
        <w:t>.</w:t>
      </w:r>
    </w:p>
    <w:p w14:paraId="52E25082" w14:textId="77777777" w:rsidR="006E1CBC" w:rsidRPr="006E1CBC" w:rsidRDefault="006E1CBC" w:rsidP="006E1CBC">
      <w:pPr>
        <w:numPr>
          <w:ilvl w:val="0"/>
          <w:numId w:val="32"/>
        </w:numPr>
        <w:shd w:val="clear" w:color="auto" w:fill="FFFFFF"/>
        <w:spacing w:before="100" w:beforeAutospacing="1" w:after="100" w:afterAutospacing="1"/>
        <w:rPr>
          <w:rFonts w:ascii="Century Gothic" w:eastAsia="Century Gothic" w:hAnsi="Century Gothic" w:cs="Arial"/>
          <w:sz w:val="22"/>
          <w:szCs w:val="22"/>
        </w:rPr>
      </w:pPr>
      <w:r w:rsidRPr="006E1CBC">
        <w:rPr>
          <w:rFonts w:ascii="Century Gothic" w:eastAsia="Century Gothic" w:hAnsi="Century Gothic" w:cs="Arial"/>
          <w:sz w:val="22"/>
          <w:szCs w:val="22"/>
        </w:rPr>
        <w:t>Convierte los datos de la localización de las sucursales de Costco</w:t>
      </w:r>
      <w:r w:rsidRPr="006E1CBC">
        <w:rPr>
          <w:rFonts w:ascii="Century Gothic" w:eastAsia="Century Gothic" w:hAnsi="Century Gothic" w:cs="Arial"/>
          <w:sz w:val="22"/>
          <w:szCs w:val="22"/>
          <w:vertAlign w:val="superscript"/>
        </w:rPr>
        <w:t>®</w:t>
      </w:r>
      <w:r w:rsidRPr="006E1CBC">
        <w:rPr>
          <w:rFonts w:ascii="Century Gothic" w:eastAsia="Century Gothic" w:hAnsi="Century Gothic" w:cs="Arial"/>
          <w:sz w:val="22"/>
          <w:szCs w:val="22"/>
        </w:rPr>
        <w:t xml:space="preserve"> en un </w:t>
      </w:r>
      <w:proofErr w:type="spellStart"/>
      <w:r w:rsidRPr="006E1CBC">
        <w:rPr>
          <w:rFonts w:ascii="Century Gothic" w:eastAsia="Century Gothic" w:hAnsi="Century Gothic" w:cs="Arial"/>
          <w:sz w:val="22"/>
          <w:szCs w:val="22"/>
        </w:rPr>
        <w:t>GeoDataFrame</w:t>
      </w:r>
      <w:proofErr w:type="spellEnd"/>
      <w:r w:rsidRPr="006E1CBC">
        <w:rPr>
          <w:rFonts w:ascii="Century Gothic" w:eastAsia="Century Gothic" w:hAnsi="Century Gothic" w:cs="Arial"/>
          <w:sz w:val="22"/>
          <w:szCs w:val="22"/>
        </w:rPr>
        <w:t>, creando puntos a partir de la longitud y latitud de cada sucursal. </w:t>
      </w:r>
    </w:p>
    <w:p w14:paraId="4F3774BA" w14:textId="420D9EE4" w:rsidR="006E1CBC" w:rsidRDefault="006E1CBC" w:rsidP="006E1CBC">
      <w:pPr>
        <w:numPr>
          <w:ilvl w:val="0"/>
          <w:numId w:val="32"/>
        </w:numPr>
        <w:shd w:val="clear" w:color="auto" w:fill="FFFFFF"/>
        <w:jc w:val="both"/>
        <w:rPr>
          <w:rFonts w:ascii="Century Gothic" w:eastAsia="Century Gothic" w:hAnsi="Century Gothic" w:cs="Arial"/>
          <w:sz w:val="22"/>
          <w:szCs w:val="22"/>
        </w:rPr>
      </w:pPr>
      <w:r w:rsidRPr="006E1CBC">
        <w:rPr>
          <w:rFonts w:ascii="Century Gothic" w:eastAsia="Century Gothic" w:hAnsi="Century Gothic" w:cs="Arial"/>
          <w:sz w:val="22"/>
          <w:szCs w:val="22"/>
        </w:rPr>
        <w:t>Agrega una columna a los estados que indique la región a la que pertenecen y separa el </w:t>
      </w:r>
      <w:proofErr w:type="spellStart"/>
      <w:r w:rsidRPr="006E1CBC">
        <w:rPr>
          <w:rFonts w:ascii="Century Gothic" w:eastAsia="Century Gothic" w:hAnsi="Century Gothic" w:cs="Arial"/>
          <w:sz w:val="22"/>
          <w:szCs w:val="22"/>
        </w:rPr>
        <w:t>GeoDataFrame</w:t>
      </w:r>
      <w:proofErr w:type="spellEnd"/>
      <w:r w:rsidRPr="006E1CBC">
        <w:rPr>
          <w:rFonts w:ascii="Century Gothic" w:eastAsia="Century Gothic" w:hAnsi="Century Gothic" w:cs="Arial"/>
          <w:sz w:val="22"/>
          <w:szCs w:val="22"/>
        </w:rPr>
        <w:t> por regiones en lugar de por estados</w:t>
      </w:r>
      <w:r>
        <w:rPr>
          <w:rFonts w:ascii="Century Gothic" w:eastAsia="Century Gothic" w:hAnsi="Century Gothic" w:cs="Arial"/>
          <w:sz w:val="22"/>
          <w:szCs w:val="22"/>
        </w:rPr>
        <w:t>:</w:t>
      </w:r>
    </w:p>
    <w:p w14:paraId="43B3C213" w14:textId="77777777" w:rsidR="006E1CBC" w:rsidRPr="006E1CBC" w:rsidRDefault="006E1CBC" w:rsidP="006E1CBC">
      <w:pPr>
        <w:numPr>
          <w:ilvl w:val="1"/>
          <w:numId w:val="34"/>
        </w:numPr>
        <w:jc w:val="both"/>
        <w:rPr>
          <w:rFonts w:ascii="Century Gothic" w:eastAsia="Century Gothic" w:hAnsi="Century Gothic" w:cs="Century Gothic"/>
          <w:color w:val="000000" w:themeColor="text1"/>
          <w:sz w:val="22"/>
          <w:szCs w:val="22"/>
        </w:rPr>
      </w:pPr>
      <w:r w:rsidRPr="006E1CBC">
        <w:rPr>
          <w:rFonts w:ascii="Century Gothic" w:eastAsia="Century Gothic" w:hAnsi="Century Gothic" w:cs="Century Gothic"/>
          <w:b/>
          <w:color w:val="000000" w:themeColor="text1"/>
          <w:sz w:val="22"/>
          <w:szCs w:val="22"/>
        </w:rPr>
        <w:t xml:space="preserve">Centro: </w:t>
      </w:r>
      <w:r w:rsidRPr="006E1CBC">
        <w:rPr>
          <w:rFonts w:ascii="Century Gothic" w:eastAsia="Century Gothic" w:hAnsi="Century Gothic" w:cs="Century Gothic"/>
          <w:color w:val="000000" w:themeColor="text1"/>
          <w:sz w:val="22"/>
          <w:szCs w:val="22"/>
        </w:rPr>
        <w:t>Tlaxcala, Puebla, CDMX, Morelos, Estado de México e Hidalgo</w:t>
      </w:r>
    </w:p>
    <w:p w14:paraId="62293728" w14:textId="77777777" w:rsidR="006E1CBC" w:rsidRPr="006E1CBC" w:rsidRDefault="006E1CBC" w:rsidP="006E1CBC">
      <w:pPr>
        <w:numPr>
          <w:ilvl w:val="1"/>
          <w:numId w:val="34"/>
        </w:numPr>
        <w:jc w:val="both"/>
        <w:rPr>
          <w:rFonts w:ascii="Century Gothic" w:eastAsia="Century Gothic" w:hAnsi="Century Gothic" w:cs="Century Gothic"/>
          <w:color w:val="000000" w:themeColor="text1"/>
          <w:sz w:val="22"/>
          <w:szCs w:val="22"/>
        </w:rPr>
      </w:pPr>
      <w:r w:rsidRPr="006E1CBC">
        <w:rPr>
          <w:rFonts w:ascii="Century Gothic" w:eastAsia="Century Gothic" w:hAnsi="Century Gothic" w:cs="Century Gothic"/>
          <w:b/>
          <w:color w:val="000000" w:themeColor="text1"/>
          <w:sz w:val="22"/>
          <w:szCs w:val="22"/>
        </w:rPr>
        <w:t xml:space="preserve">Centro Oeste: </w:t>
      </w:r>
      <w:r w:rsidRPr="006E1CBC">
        <w:rPr>
          <w:rFonts w:ascii="Century Gothic" w:eastAsia="Century Gothic" w:hAnsi="Century Gothic" w:cs="Century Gothic"/>
          <w:color w:val="000000" w:themeColor="text1"/>
          <w:sz w:val="22"/>
          <w:szCs w:val="22"/>
        </w:rPr>
        <w:t>Jalisco, Michoacán, Colima, Aguascalientes, Nayarit, Zacatecas, San Luis Potosí, Guanajuato y Querétaro.</w:t>
      </w:r>
    </w:p>
    <w:p w14:paraId="6235D4B8" w14:textId="77777777" w:rsidR="006E1CBC" w:rsidRPr="006E1CBC" w:rsidRDefault="006E1CBC" w:rsidP="006E1CBC">
      <w:pPr>
        <w:numPr>
          <w:ilvl w:val="1"/>
          <w:numId w:val="34"/>
        </w:numPr>
        <w:jc w:val="both"/>
        <w:rPr>
          <w:rFonts w:ascii="Century Gothic" w:eastAsia="Century Gothic" w:hAnsi="Century Gothic" w:cs="Century Gothic"/>
          <w:color w:val="000000" w:themeColor="text1"/>
          <w:sz w:val="22"/>
          <w:szCs w:val="22"/>
        </w:rPr>
      </w:pPr>
      <w:r w:rsidRPr="006E1CBC">
        <w:rPr>
          <w:rFonts w:ascii="Century Gothic" w:eastAsia="Century Gothic" w:hAnsi="Century Gothic" w:cs="Century Gothic"/>
          <w:b/>
          <w:color w:val="000000" w:themeColor="text1"/>
          <w:sz w:val="22"/>
          <w:szCs w:val="22"/>
        </w:rPr>
        <w:t>Noreste:</w:t>
      </w:r>
      <w:r w:rsidRPr="006E1CBC">
        <w:rPr>
          <w:rFonts w:ascii="Century Gothic" w:eastAsia="Century Gothic" w:hAnsi="Century Gothic" w:cs="Century Gothic"/>
          <w:color w:val="000000" w:themeColor="text1"/>
          <w:sz w:val="22"/>
          <w:szCs w:val="22"/>
        </w:rPr>
        <w:t xml:space="preserve"> Chihuahua, Coahuila, Nuevo León, Tamaulipas y Durango</w:t>
      </w:r>
    </w:p>
    <w:p w14:paraId="462E72DB" w14:textId="77777777" w:rsidR="006E1CBC" w:rsidRPr="006E1CBC" w:rsidRDefault="006E1CBC" w:rsidP="006E1CBC">
      <w:pPr>
        <w:numPr>
          <w:ilvl w:val="1"/>
          <w:numId w:val="34"/>
        </w:numPr>
        <w:jc w:val="both"/>
        <w:rPr>
          <w:rFonts w:ascii="Century Gothic" w:eastAsia="Century Gothic" w:hAnsi="Century Gothic" w:cs="Century Gothic"/>
          <w:color w:val="000000" w:themeColor="text1"/>
          <w:sz w:val="22"/>
          <w:szCs w:val="22"/>
        </w:rPr>
      </w:pPr>
      <w:r w:rsidRPr="006E1CBC">
        <w:rPr>
          <w:rFonts w:ascii="Century Gothic" w:eastAsia="Century Gothic" w:hAnsi="Century Gothic" w:cs="Century Gothic"/>
          <w:b/>
          <w:color w:val="000000" w:themeColor="text1"/>
          <w:sz w:val="22"/>
          <w:szCs w:val="22"/>
        </w:rPr>
        <w:t xml:space="preserve">Noroeste: </w:t>
      </w:r>
      <w:r w:rsidRPr="006E1CBC">
        <w:rPr>
          <w:rFonts w:ascii="Century Gothic" w:eastAsia="Century Gothic" w:hAnsi="Century Gothic" w:cs="Century Gothic"/>
          <w:color w:val="000000" w:themeColor="text1"/>
          <w:sz w:val="22"/>
          <w:szCs w:val="22"/>
        </w:rPr>
        <w:t>Baja California Norte, Baja California Sur, Sonora y Sinaloa</w:t>
      </w:r>
    </w:p>
    <w:p w14:paraId="7EF9177E" w14:textId="77777777" w:rsidR="006E1CBC" w:rsidRPr="006E1CBC" w:rsidRDefault="006E1CBC" w:rsidP="006E1CBC">
      <w:pPr>
        <w:numPr>
          <w:ilvl w:val="1"/>
          <w:numId w:val="34"/>
        </w:numPr>
        <w:jc w:val="both"/>
        <w:rPr>
          <w:rFonts w:ascii="Century Gothic" w:eastAsia="Century Gothic" w:hAnsi="Century Gothic" w:cs="Century Gothic"/>
          <w:color w:val="000000" w:themeColor="text1"/>
          <w:sz w:val="22"/>
          <w:szCs w:val="22"/>
        </w:rPr>
      </w:pPr>
      <w:r w:rsidRPr="006E1CBC">
        <w:rPr>
          <w:rFonts w:ascii="Century Gothic" w:eastAsia="Century Gothic" w:hAnsi="Century Gothic" w:cs="Century Gothic"/>
          <w:b/>
          <w:color w:val="000000" w:themeColor="text1"/>
          <w:sz w:val="22"/>
          <w:szCs w:val="22"/>
        </w:rPr>
        <w:t>Sureste:</w:t>
      </w:r>
      <w:r w:rsidRPr="006E1CBC">
        <w:rPr>
          <w:rFonts w:ascii="Century Gothic" w:eastAsia="Century Gothic" w:hAnsi="Century Gothic" w:cs="Century Gothic"/>
          <w:color w:val="000000" w:themeColor="text1"/>
          <w:sz w:val="22"/>
          <w:szCs w:val="22"/>
        </w:rPr>
        <w:t xml:space="preserve"> Guerrero, Veracruz, Oaxaca, Tabasco, Chiapas, Campeche, Yucatán y Quintana Roo</w:t>
      </w:r>
    </w:p>
    <w:p w14:paraId="1D85D3D2" w14:textId="77777777" w:rsidR="006E1CBC" w:rsidRPr="006E1CBC" w:rsidRDefault="006E1CBC" w:rsidP="006E1CBC">
      <w:pPr>
        <w:numPr>
          <w:ilvl w:val="0"/>
          <w:numId w:val="32"/>
        </w:numPr>
        <w:shd w:val="clear" w:color="auto" w:fill="FFFFFF"/>
        <w:jc w:val="both"/>
        <w:rPr>
          <w:rFonts w:ascii="Century Gothic" w:eastAsia="Century Gothic" w:hAnsi="Century Gothic" w:cs="Arial"/>
          <w:sz w:val="22"/>
          <w:szCs w:val="22"/>
        </w:rPr>
      </w:pPr>
      <w:r w:rsidRPr="006E1CBC">
        <w:rPr>
          <w:rFonts w:ascii="Century Gothic" w:eastAsia="Century Gothic" w:hAnsi="Century Gothic" w:cs="Arial"/>
          <w:sz w:val="22"/>
          <w:szCs w:val="22"/>
        </w:rPr>
        <w:t xml:space="preserve">Asegura que ambos </w:t>
      </w:r>
      <w:proofErr w:type="spellStart"/>
      <w:r w:rsidRPr="006E1CBC">
        <w:rPr>
          <w:rFonts w:ascii="Century Gothic" w:eastAsia="Century Gothic" w:hAnsi="Century Gothic" w:cs="Arial"/>
          <w:sz w:val="22"/>
          <w:szCs w:val="22"/>
        </w:rPr>
        <w:t>GeoDataFrames</w:t>
      </w:r>
      <w:proofErr w:type="spellEnd"/>
      <w:r w:rsidRPr="006E1CBC">
        <w:rPr>
          <w:rFonts w:ascii="Century Gothic" w:eastAsia="Century Gothic" w:hAnsi="Century Gothic" w:cs="Arial"/>
          <w:sz w:val="22"/>
          <w:szCs w:val="22"/>
        </w:rPr>
        <w:t xml:space="preserve"> utilicen el CRS </w:t>
      </w:r>
      <w:proofErr w:type="spellStart"/>
      <w:r w:rsidRPr="006E1CBC">
        <w:rPr>
          <w:rFonts w:ascii="Century Gothic" w:eastAsia="Century Gothic" w:hAnsi="Century Gothic" w:cs="Arial"/>
          <w:sz w:val="22"/>
          <w:szCs w:val="22"/>
        </w:rPr>
        <w:t>epsg</w:t>
      </w:r>
      <w:proofErr w:type="spellEnd"/>
      <w:r w:rsidRPr="006E1CBC">
        <w:rPr>
          <w:rFonts w:ascii="Century Gothic" w:eastAsia="Century Gothic" w:hAnsi="Century Gothic" w:cs="Arial"/>
          <w:sz w:val="22"/>
          <w:szCs w:val="22"/>
        </w:rPr>
        <w:t>=3395 que usa metros como medida de distancia.</w:t>
      </w:r>
    </w:p>
    <w:p w14:paraId="321BE75F" w14:textId="77777777" w:rsidR="006E1CBC" w:rsidRPr="006E1CBC" w:rsidRDefault="006E1CBC" w:rsidP="006E1CBC">
      <w:pPr>
        <w:numPr>
          <w:ilvl w:val="0"/>
          <w:numId w:val="32"/>
        </w:numPr>
        <w:shd w:val="clear" w:color="auto" w:fill="FFFFFF"/>
        <w:spacing w:before="100" w:beforeAutospacing="1" w:after="100" w:afterAutospacing="1"/>
        <w:rPr>
          <w:rFonts w:ascii="Century Gothic" w:eastAsia="Century Gothic" w:hAnsi="Century Gothic" w:cs="Arial"/>
          <w:sz w:val="22"/>
          <w:szCs w:val="22"/>
        </w:rPr>
      </w:pPr>
      <w:r w:rsidRPr="006E1CBC">
        <w:rPr>
          <w:rFonts w:ascii="Century Gothic" w:eastAsia="Century Gothic" w:hAnsi="Century Gothic" w:cs="Arial"/>
          <w:sz w:val="22"/>
          <w:szCs w:val="22"/>
        </w:rPr>
        <w:t>Crea un buffer de 120 km alrededor de los puntos de localización de cada sucursal. </w:t>
      </w:r>
    </w:p>
    <w:p w14:paraId="7387F74F" w14:textId="77777777" w:rsidR="006E1CBC" w:rsidRPr="006E1CBC" w:rsidRDefault="006E1CBC" w:rsidP="006E1CBC">
      <w:pPr>
        <w:numPr>
          <w:ilvl w:val="0"/>
          <w:numId w:val="32"/>
        </w:numPr>
        <w:shd w:val="clear" w:color="auto" w:fill="FFFFFF"/>
        <w:spacing w:before="100" w:beforeAutospacing="1" w:after="100" w:afterAutospacing="1"/>
        <w:rPr>
          <w:rFonts w:ascii="Century Gothic" w:eastAsia="Century Gothic" w:hAnsi="Century Gothic" w:cs="Arial"/>
          <w:sz w:val="22"/>
          <w:szCs w:val="22"/>
        </w:rPr>
      </w:pPr>
      <w:r w:rsidRPr="006E1CBC">
        <w:rPr>
          <w:rFonts w:ascii="Century Gothic" w:eastAsia="Century Gothic" w:hAnsi="Century Gothic" w:cs="Arial"/>
          <w:sz w:val="22"/>
          <w:szCs w:val="22"/>
        </w:rPr>
        <w:lastRenderedPageBreak/>
        <w:t>Grafica la intersección de las regiones con los círculos creados a partir de la localización de las sucursales. </w:t>
      </w:r>
    </w:p>
    <w:p w14:paraId="42277CB2" w14:textId="757FDB52" w:rsidR="006E1CBC" w:rsidRDefault="006E1CBC" w:rsidP="006E1CBC">
      <w:pPr>
        <w:numPr>
          <w:ilvl w:val="0"/>
          <w:numId w:val="32"/>
        </w:numPr>
        <w:shd w:val="clear" w:color="auto" w:fill="FFFFFF"/>
        <w:spacing w:before="100" w:beforeAutospacing="1" w:after="100" w:afterAutospacing="1"/>
        <w:rPr>
          <w:rFonts w:ascii="Century Gothic" w:eastAsia="Century Gothic" w:hAnsi="Century Gothic" w:cs="Arial"/>
          <w:sz w:val="22"/>
          <w:szCs w:val="22"/>
        </w:rPr>
      </w:pPr>
      <w:r w:rsidRPr="006E1CBC">
        <w:rPr>
          <w:rFonts w:ascii="Century Gothic" w:eastAsia="Century Gothic" w:hAnsi="Century Gothic" w:cs="Arial"/>
          <w:sz w:val="22"/>
          <w:szCs w:val="22"/>
        </w:rPr>
        <w:t xml:space="preserve">Identifica las regiones en donde se requiere más cobertura </w:t>
      </w:r>
      <w:r>
        <w:rPr>
          <w:rFonts w:ascii="Century Gothic" w:eastAsia="Century Gothic" w:hAnsi="Century Gothic" w:cs="Arial"/>
          <w:sz w:val="22"/>
          <w:szCs w:val="22"/>
        </w:rPr>
        <w:t>y responde la pregunta: ¿En</w:t>
      </w:r>
      <w:r w:rsidRPr="006E1CBC">
        <w:rPr>
          <w:rFonts w:ascii="Century Gothic" w:eastAsia="Century Gothic" w:hAnsi="Century Gothic" w:cs="Arial"/>
          <w:sz w:val="22"/>
          <w:szCs w:val="22"/>
        </w:rPr>
        <w:t xml:space="preserve"> qué regiones del </w:t>
      </w:r>
      <w:r w:rsidRPr="006E1CBC">
        <w:rPr>
          <w:rFonts w:ascii="Century Gothic" w:eastAsia="Century Gothic" w:hAnsi="Century Gothic" w:cs="Arial"/>
          <w:color w:val="000000" w:themeColor="text1"/>
          <w:sz w:val="22"/>
          <w:szCs w:val="22"/>
        </w:rPr>
        <w:t xml:space="preserve">país </w:t>
      </w:r>
      <w:r w:rsidRPr="006E1CBC">
        <w:rPr>
          <w:rFonts w:ascii="Century Gothic" w:eastAsia="Century Gothic" w:hAnsi="Century Gothic" w:cs="Century Gothic"/>
          <w:color w:val="000000" w:themeColor="text1"/>
          <w:sz w:val="22"/>
          <w:szCs w:val="22"/>
        </w:rPr>
        <w:t>(</w:t>
      </w:r>
      <w:r>
        <w:rPr>
          <w:rFonts w:ascii="Century Gothic" w:eastAsia="Century Gothic" w:hAnsi="Century Gothic" w:cs="Century Gothic"/>
          <w:color w:val="000000" w:themeColor="text1"/>
          <w:sz w:val="22"/>
          <w:szCs w:val="22"/>
        </w:rPr>
        <w:t>C</w:t>
      </w:r>
      <w:r w:rsidRPr="006E1CBC">
        <w:rPr>
          <w:rFonts w:ascii="Century Gothic" w:eastAsia="Century Gothic" w:hAnsi="Century Gothic" w:cs="Century Gothic"/>
          <w:color w:val="000000" w:themeColor="text1"/>
          <w:sz w:val="22"/>
          <w:szCs w:val="22"/>
        </w:rPr>
        <w:t xml:space="preserve">entro, </w:t>
      </w:r>
      <w:r>
        <w:rPr>
          <w:rFonts w:ascii="Century Gothic" w:eastAsia="Century Gothic" w:hAnsi="Century Gothic" w:cs="Century Gothic"/>
          <w:color w:val="000000" w:themeColor="text1"/>
          <w:sz w:val="22"/>
          <w:szCs w:val="22"/>
        </w:rPr>
        <w:t>C</w:t>
      </w:r>
      <w:r w:rsidRPr="006E1CBC">
        <w:rPr>
          <w:rFonts w:ascii="Century Gothic" w:eastAsia="Century Gothic" w:hAnsi="Century Gothic" w:cs="Century Gothic"/>
          <w:color w:val="000000" w:themeColor="text1"/>
          <w:sz w:val="22"/>
          <w:szCs w:val="22"/>
        </w:rPr>
        <w:t xml:space="preserve">entro </w:t>
      </w:r>
      <w:r>
        <w:rPr>
          <w:rFonts w:ascii="Century Gothic" w:eastAsia="Century Gothic" w:hAnsi="Century Gothic" w:cs="Century Gothic"/>
          <w:color w:val="000000" w:themeColor="text1"/>
          <w:sz w:val="22"/>
          <w:szCs w:val="22"/>
        </w:rPr>
        <w:t>O</w:t>
      </w:r>
      <w:r w:rsidRPr="006E1CBC">
        <w:rPr>
          <w:rFonts w:ascii="Century Gothic" w:eastAsia="Century Gothic" w:hAnsi="Century Gothic" w:cs="Century Gothic"/>
          <w:color w:val="000000" w:themeColor="text1"/>
          <w:sz w:val="22"/>
          <w:szCs w:val="22"/>
        </w:rPr>
        <w:t xml:space="preserve">este, </w:t>
      </w:r>
      <w:r>
        <w:rPr>
          <w:rFonts w:ascii="Century Gothic" w:eastAsia="Century Gothic" w:hAnsi="Century Gothic" w:cs="Century Gothic"/>
          <w:color w:val="000000" w:themeColor="text1"/>
          <w:sz w:val="22"/>
          <w:szCs w:val="22"/>
        </w:rPr>
        <w:t>N</w:t>
      </w:r>
      <w:r w:rsidRPr="006E1CBC">
        <w:rPr>
          <w:rFonts w:ascii="Century Gothic" w:eastAsia="Century Gothic" w:hAnsi="Century Gothic" w:cs="Century Gothic"/>
          <w:color w:val="000000" w:themeColor="text1"/>
          <w:sz w:val="22"/>
          <w:szCs w:val="22"/>
        </w:rPr>
        <w:t>oreste,</w:t>
      </w:r>
      <w:r>
        <w:rPr>
          <w:rFonts w:ascii="Century Gothic" w:eastAsia="Century Gothic" w:hAnsi="Century Gothic" w:cs="Century Gothic"/>
          <w:color w:val="000000" w:themeColor="text1"/>
          <w:sz w:val="22"/>
          <w:szCs w:val="22"/>
        </w:rPr>
        <w:t xml:space="preserve"> N</w:t>
      </w:r>
      <w:r w:rsidRPr="006E1CBC">
        <w:rPr>
          <w:rFonts w:ascii="Century Gothic" w:eastAsia="Century Gothic" w:hAnsi="Century Gothic" w:cs="Century Gothic"/>
          <w:color w:val="000000" w:themeColor="text1"/>
          <w:sz w:val="22"/>
          <w:szCs w:val="22"/>
        </w:rPr>
        <w:t xml:space="preserve">oroeste, </w:t>
      </w:r>
      <w:r>
        <w:rPr>
          <w:rFonts w:ascii="Century Gothic" w:eastAsia="Century Gothic" w:hAnsi="Century Gothic" w:cs="Century Gothic"/>
          <w:color w:val="000000" w:themeColor="text1"/>
          <w:sz w:val="22"/>
          <w:szCs w:val="22"/>
        </w:rPr>
        <w:t>S</w:t>
      </w:r>
      <w:r w:rsidRPr="006E1CBC">
        <w:rPr>
          <w:rFonts w:ascii="Century Gothic" w:eastAsia="Century Gothic" w:hAnsi="Century Gothic" w:cs="Century Gothic"/>
          <w:color w:val="000000" w:themeColor="text1"/>
          <w:sz w:val="22"/>
          <w:szCs w:val="22"/>
        </w:rPr>
        <w:t xml:space="preserve">ureste) </w:t>
      </w:r>
      <w:r w:rsidRPr="006E1CBC">
        <w:rPr>
          <w:rFonts w:ascii="Century Gothic" w:eastAsia="Century Gothic" w:hAnsi="Century Gothic" w:cs="Arial"/>
          <w:sz w:val="22"/>
          <w:szCs w:val="22"/>
        </w:rPr>
        <w:t>NO es conveniente abrir una nueva sucursal debido a la falta de cobertura de entregas a domicilio</w:t>
      </w:r>
      <w:r>
        <w:rPr>
          <w:rFonts w:ascii="Century Gothic" w:eastAsia="Century Gothic" w:hAnsi="Century Gothic" w:cs="Arial"/>
          <w:sz w:val="22"/>
          <w:szCs w:val="22"/>
        </w:rPr>
        <w:t>?</w:t>
      </w:r>
    </w:p>
    <w:tbl>
      <w:tblPr>
        <w:tblStyle w:val="Tablaconcuadrcula"/>
        <w:tblW w:w="0" w:type="auto"/>
        <w:tblLook w:val="04A0" w:firstRow="1" w:lastRow="0" w:firstColumn="1" w:lastColumn="0" w:noHBand="0" w:noVBand="1"/>
      </w:tblPr>
      <w:tblGrid>
        <w:gridCol w:w="10340"/>
      </w:tblGrid>
      <w:tr w:rsidR="006E1CBC" w14:paraId="2A951C9E" w14:textId="77777777" w:rsidTr="006E1CBC">
        <w:tc>
          <w:tcPr>
            <w:tcW w:w="10340" w:type="dxa"/>
          </w:tcPr>
          <w:p w14:paraId="4B9A030A" w14:textId="19FC4FC3" w:rsidR="006E1CBC" w:rsidRDefault="001A0333" w:rsidP="006E1CBC">
            <w:pPr>
              <w:spacing w:after="200" w:line="276" w:lineRule="auto"/>
              <w:rPr>
                <w:rFonts w:ascii="Century Gothic" w:hAnsi="Century Gothic"/>
                <w:i/>
                <w:iCs/>
                <w:color w:val="A6A6A6" w:themeColor="background1" w:themeShade="A6"/>
                <w:sz w:val="22"/>
                <w:szCs w:val="22"/>
              </w:rPr>
            </w:pPr>
            <w:r>
              <w:rPr>
                <w:rFonts w:ascii="Century Gothic" w:eastAsia="Century Gothic" w:hAnsi="Century Gothic" w:cs="Arial"/>
                <w:i/>
                <w:iCs/>
                <w:color w:val="A6A6A6" w:themeColor="background1" w:themeShade="A6"/>
                <w:sz w:val="22"/>
                <w:szCs w:val="22"/>
              </w:rPr>
              <w:t>Responde la pregunta</w:t>
            </w:r>
          </w:p>
          <w:p w14:paraId="5E835A0F" w14:textId="77777777" w:rsidR="006E1CBC" w:rsidRDefault="006E1CBC" w:rsidP="006E1CBC">
            <w:pPr>
              <w:spacing w:after="200" w:line="276" w:lineRule="auto"/>
              <w:rPr>
                <w:rFonts w:ascii="Century Gothic" w:hAnsi="Century Gothic"/>
                <w:i/>
                <w:iCs/>
                <w:color w:val="A6A6A6" w:themeColor="background1" w:themeShade="A6"/>
                <w:sz w:val="22"/>
                <w:szCs w:val="22"/>
              </w:rPr>
            </w:pPr>
          </w:p>
          <w:p w14:paraId="021724F9" w14:textId="77777777" w:rsidR="006E1CBC" w:rsidRDefault="006E1CBC" w:rsidP="006E1CBC">
            <w:pPr>
              <w:spacing w:after="200" w:line="276" w:lineRule="auto"/>
              <w:rPr>
                <w:rFonts w:ascii="Century Gothic" w:hAnsi="Century Gothic"/>
                <w:i/>
                <w:iCs/>
                <w:color w:val="A6A6A6" w:themeColor="background1" w:themeShade="A6"/>
                <w:sz w:val="22"/>
                <w:szCs w:val="22"/>
              </w:rPr>
            </w:pPr>
          </w:p>
          <w:p w14:paraId="15F31C65" w14:textId="7022CCC9" w:rsidR="006E1CBC" w:rsidRDefault="006E1CBC" w:rsidP="006E1CBC">
            <w:pPr>
              <w:spacing w:after="200" w:line="276" w:lineRule="auto"/>
              <w:rPr>
                <w:rFonts w:ascii="Century Gothic" w:hAnsi="Century Gothic"/>
                <w:i/>
                <w:iCs/>
                <w:color w:val="A6A6A6" w:themeColor="background1" w:themeShade="A6"/>
                <w:sz w:val="22"/>
                <w:szCs w:val="22"/>
              </w:rPr>
            </w:pPr>
          </w:p>
        </w:tc>
      </w:tr>
    </w:tbl>
    <w:p w14:paraId="1AEEED2C" w14:textId="77777777" w:rsidR="006E1CBC" w:rsidRDefault="006E1CBC" w:rsidP="006E1CBC">
      <w:pPr>
        <w:numPr>
          <w:ilvl w:val="0"/>
          <w:numId w:val="32"/>
        </w:numPr>
        <w:shd w:val="clear" w:color="auto" w:fill="FFFFFF"/>
        <w:spacing w:before="100" w:beforeAutospacing="1" w:after="100" w:afterAutospacing="1"/>
        <w:rPr>
          <w:rFonts w:ascii="Century Gothic" w:eastAsia="Century Gothic" w:hAnsi="Century Gothic" w:cs="Arial"/>
          <w:sz w:val="22"/>
          <w:szCs w:val="22"/>
        </w:rPr>
      </w:pPr>
      <w:r w:rsidRPr="006E1CBC">
        <w:rPr>
          <w:rFonts w:ascii="Century Gothic" w:eastAsia="Century Gothic" w:hAnsi="Century Gothic" w:cs="Arial"/>
          <w:sz w:val="22"/>
          <w:szCs w:val="22"/>
        </w:rPr>
        <w:t>Nombra tu archivo de la sigu</w:t>
      </w:r>
      <w:r>
        <w:rPr>
          <w:rFonts w:ascii="Century Gothic" w:eastAsia="Century Gothic" w:hAnsi="Century Gothic" w:cs="Arial"/>
          <w:sz w:val="22"/>
          <w:szCs w:val="22"/>
        </w:rPr>
        <w:t>ie</w:t>
      </w:r>
      <w:r w:rsidRPr="006E1CBC">
        <w:rPr>
          <w:rFonts w:ascii="Century Gothic" w:eastAsia="Century Gothic" w:hAnsi="Century Gothic" w:cs="Arial"/>
          <w:sz w:val="22"/>
          <w:szCs w:val="22"/>
        </w:rPr>
        <w:t>nte manera: DS_C3_SC2_NOMBRE.</w:t>
      </w:r>
    </w:p>
    <w:p w14:paraId="1BC4D07B" w14:textId="7F8CB15F" w:rsidR="00B24B88" w:rsidRPr="001A0333" w:rsidRDefault="00B24B88" w:rsidP="00B24B88">
      <w:pPr>
        <w:numPr>
          <w:ilvl w:val="0"/>
          <w:numId w:val="32"/>
        </w:numPr>
        <w:shd w:val="clear" w:color="auto" w:fill="FFFFFF"/>
        <w:spacing w:before="100" w:beforeAutospacing="1" w:after="100" w:afterAutospacing="1"/>
        <w:rPr>
          <w:rFonts w:ascii="Century Gothic" w:eastAsia="Century Gothic" w:hAnsi="Century Gothic" w:cs="Arial"/>
          <w:sz w:val="22"/>
          <w:szCs w:val="22"/>
          <w:lang w:val="es-MX"/>
        </w:rPr>
      </w:pPr>
      <w:r>
        <w:rPr>
          <w:rFonts w:ascii="Century Gothic" w:eastAsia="Century Gothic" w:hAnsi="Century Gothic" w:cs="Arial"/>
          <w:sz w:val="22"/>
          <w:szCs w:val="22"/>
        </w:rPr>
        <w:t>Otorga</w:t>
      </w:r>
      <w:r w:rsidR="006E1CBC" w:rsidRPr="006E1CBC">
        <w:rPr>
          <w:rFonts w:ascii="Century Gothic" w:eastAsia="Century Gothic" w:hAnsi="Century Gothic" w:cs="Arial"/>
          <w:sz w:val="22"/>
          <w:szCs w:val="22"/>
        </w:rPr>
        <w:t xml:space="preserve"> permisos al archivo para que sea evaluado </w:t>
      </w:r>
      <w:r w:rsidR="006E1CBC" w:rsidRPr="001A0333">
        <w:rPr>
          <w:rFonts w:ascii="Century Gothic" w:eastAsia="Century Gothic" w:hAnsi="Century Gothic" w:cs="Arial"/>
          <w:sz w:val="22"/>
          <w:szCs w:val="22"/>
          <w:lang w:val="es-MX"/>
        </w:rPr>
        <w:t xml:space="preserve">(Opción: “Anyone with the </w:t>
      </w:r>
      <w:proofErr w:type="gramStart"/>
      <w:r w:rsidR="006E1CBC" w:rsidRPr="001A0333">
        <w:rPr>
          <w:rFonts w:ascii="Century Gothic" w:eastAsia="Century Gothic" w:hAnsi="Century Gothic" w:cs="Arial"/>
          <w:sz w:val="22"/>
          <w:szCs w:val="22"/>
          <w:lang w:val="es-MX"/>
        </w:rPr>
        <w:t>link</w:t>
      </w:r>
      <w:proofErr w:type="gramEnd"/>
      <w:r w:rsidR="006E1CBC" w:rsidRPr="001A0333">
        <w:rPr>
          <w:rFonts w:ascii="Century Gothic" w:eastAsia="Century Gothic" w:hAnsi="Century Gothic" w:cs="Arial"/>
          <w:sz w:val="22"/>
          <w:szCs w:val="22"/>
          <w:lang w:val="es-MX"/>
        </w:rPr>
        <w:t>”)</w:t>
      </w:r>
      <w:r w:rsidRPr="001A0333">
        <w:rPr>
          <w:rFonts w:ascii="Century Gothic" w:eastAsia="Century Gothic" w:hAnsi="Century Gothic" w:cs="Arial"/>
          <w:sz w:val="22"/>
          <w:szCs w:val="22"/>
          <w:lang w:val="es-MX"/>
        </w:rPr>
        <w:t>.</w:t>
      </w:r>
    </w:p>
    <w:p w14:paraId="5E5BB714" w14:textId="1F51AF75" w:rsidR="006E1CBC" w:rsidRPr="00B24B88" w:rsidRDefault="00B24B88" w:rsidP="00B24B88">
      <w:pPr>
        <w:numPr>
          <w:ilvl w:val="0"/>
          <w:numId w:val="32"/>
        </w:numPr>
        <w:shd w:val="clear" w:color="auto" w:fill="FFFFFF"/>
        <w:spacing w:before="100" w:beforeAutospacing="1" w:after="100" w:afterAutospacing="1"/>
        <w:rPr>
          <w:rFonts w:ascii="Century Gothic" w:eastAsia="Century Gothic" w:hAnsi="Century Gothic" w:cs="Arial"/>
          <w:sz w:val="22"/>
          <w:szCs w:val="22"/>
          <w:lang w:val="es-MX"/>
        </w:rPr>
      </w:pPr>
      <w:r w:rsidRPr="00B24B88">
        <w:rPr>
          <w:rFonts w:ascii="Century Gothic" w:eastAsia="Century Gothic" w:hAnsi="Century Gothic" w:cs="Arial"/>
          <w:sz w:val="22"/>
          <w:szCs w:val="22"/>
          <w:lang w:val="es-MX"/>
        </w:rPr>
        <w:t>Coloca únicamente la</w:t>
      </w:r>
      <w:r w:rsidR="006E1CBC" w:rsidRPr="00B24B88">
        <w:rPr>
          <w:rFonts w:ascii="Century Gothic" w:eastAsia="Century Gothic" w:hAnsi="Century Gothic" w:cs="Century Gothic"/>
          <w:color w:val="002060"/>
          <w:sz w:val="22"/>
          <w:szCs w:val="22"/>
        </w:rPr>
        <w:t xml:space="preserve"> </w:t>
      </w:r>
      <w:r w:rsidR="006E1CBC" w:rsidRPr="00B24B88">
        <w:rPr>
          <w:rFonts w:ascii="Century Gothic" w:eastAsia="Century Gothic" w:hAnsi="Century Gothic" w:cs="Arial"/>
          <w:sz w:val="22"/>
          <w:szCs w:val="22"/>
          <w:lang w:val="es-MX"/>
        </w:rPr>
        <w:t xml:space="preserve">liga a tu libreta de Google </w:t>
      </w:r>
      <w:proofErr w:type="spellStart"/>
      <w:r w:rsidR="006E1CBC" w:rsidRPr="00B24B88">
        <w:rPr>
          <w:rFonts w:ascii="Century Gothic" w:eastAsia="Century Gothic" w:hAnsi="Century Gothic" w:cs="Arial"/>
          <w:sz w:val="22"/>
          <w:szCs w:val="22"/>
          <w:lang w:val="es-MX"/>
        </w:rPr>
        <w:t>Colab</w:t>
      </w:r>
      <w:proofErr w:type="spellEnd"/>
      <w:r w:rsidR="006E1CBC" w:rsidRPr="00B24B88">
        <w:rPr>
          <w:rFonts w:ascii="Century Gothic" w:eastAsia="Century Gothic" w:hAnsi="Century Gothic" w:cs="Arial"/>
          <w:sz w:val="22"/>
          <w:szCs w:val="22"/>
          <w:lang w:val="es-MX"/>
        </w:rPr>
        <w:t xml:space="preserve">. </w:t>
      </w:r>
    </w:p>
    <w:tbl>
      <w:tblPr>
        <w:tblStyle w:val="Tablaconcuadrcula"/>
        <w:tblW w:w="0" w:type="auto"/>
        <w:tblLook w:val="04A0" w:firstRow="1" w:lastRow="0" w:firstColumn="1" w:lastColumn="0" w:noHBand="0" w:noVBand="1"/>
      </w:tblPr>
      <w:tblGrid>
        <w:gridCol w:w="10340"/>
      </w:tblGrid>
      <w:tr w:rsidR="00B24B88" w14:paraId="1CAD7CD1" w14:textId="77777777" w:rsidTr="00B24B88">
        <w:tc>
          <w:tcPr>
            <w:tcW w:w="10340" w:type="dxa"/>
          </w:tcPr>
          <w:p w14:paraId="20B7014A" w14:textId="36A08AEF" w:rsidR="00B24B88" w:rsidRPr="00B24B88" w:rsidRDefault="00B24B88" w:rsidP="00B24B88">
            <w:pPr>
              <w:spacing w:before="100" w:beforeAutospacing="1" w:after="100" w:afterAutospacing="1"/>
              <w:rPr>
                <w:rFonts w:ascii="Century Gothic" w:eastAsia="Century Gothic" w:hAnsi="Century Gothic" w:cs="Arial"/>
                <w:i/>
                <w:iCs/>
                <w:color w:val="A6A6A6" w:themeColor="background1" w:themeShade="A6"/>
                <w:sz w:val="22"/>
                <w:szCs w:val="22"/>
              </w:rPr>
            </w:pPr>
            <w:r w:rsidRPr="00B24B88">
              <w:rPr>
                <w:rFonts w:ascii="Century Gothic" w:eastAsia="Century Gothic" w:hAnsi="Century Gothic" w:cs="Arial"/>
                <w:i/>
                <w:iCs/>
                <w:color w:val="A6A6A6" w:themeColor="background1" w:themeShade="A6"/>
                <w:sz w:val="22"/>
                <w:szCs w:val="22"/>
              </w:rPr>
              <w:t xml:space="preserve">Liga libreta Google </w:t>
            </w:r>
            <w:proofErr w:type="spellStart"/>
            <w:r w:rsidRPr="00B24B88">
              <w:rPr>
                <w:rFonts w:ascii="Century Gothic" w:eastAsia="Century Gothic" w:hAnsi="Century Gothic" w:cs="Arial"/>
                <w:i/>
                <w:iCs/>
                <w:color w:val="A6A6A6" w:themeColor="background1" w:themeShade="A6"/>
                <w:sz w:val="22"/>
                <w:szCs w:val="22"/>
              </w:rPr>
              <w:t>Colab</w:t>
            </w:r>
            <w:proofErr w:type="spellEnd"/>
          </w:p>
          <w:p w14:paraId="07300EB1" w14:textId="77777777" w:rsidR="00B24B88" w:rsidRDefault="00B24B88" w:rsidP="00B24B88">
            <w:pPr>
              <w:spacing w:before="100" w:beforeAutospacing="1" w:after="100" w:afterAutospacing="1"/>
              <w:rPr>
                <w:rFonts w:ascii="Century Gothic" w:eastAsia="Century Gothic" w:hAnsi="Century Gothic" w:cs="Arial"/>
                <w:sz w:val="22"/>
                <w:szCs w:val="22"/>
              </w:rPr>
            </w:pPr>
          </w:p>
          <w:p w14:paraId="59539519" w14:textId="77777777" w:rsidR="00B24B88" w:rsidRDefault="00B24B88" w:rsidP="00B24B88">
            <w:pPr>
              <w:spacing w:before="100" w:beforeAutospacing="1" w:after="100" w:afterAutospacing="1"/>
              <w:rPr>
                <w:rFonts w:ascii="Century Gothic" w:eastAsia="Century Gothic" w:hAnsi="Century Gothic" w:cs="Arial"/>
                <w:sz w:val="22"/>
                <w:szCs w:val="22"/>
              </w:rPr>
            </w:pPr>
          </w:p>
          <w:p w14:paraId="4559AF79" w14:textId="59B03E51" w:rsidR="00B24B88" w:rsidRDefault="00B24B88" w:rsidP="00B24B88">
            <w:pPr>
              <w:spacing w:before="100" w:beforeAutospacing="1" w:after="100" w:afterAutospacing="1"/>
              <w:rPr>
                <w:rFonts w:ascii="Century Gothic" w:eastAsia="Century Gothic" w:hAnsi="Century Gothic" w:cs="Arial"/>
                <w:sz w:val="22"/>
                <w:szCs w:val="22"/>
              </w:rPr>
            </w:pPr>
          </w:p>
        </w:tc>
      </w:tr>
    </w:tbl>
    <w:p w14:paraId="031FD96C" w14:textId="40EC7A9C" w:rsidR="00CA43B8" w:rsidRDefault="00CA43B8" w:rsidP="00B24B88">
      <w:pPr>
        <w:shd w:val="clear" w:color="auto" w:fill="FFFFFF"/>
        <w:spacing w:before="100" w:beforeAutospacing="1" w:after="100" w:afterAutospacing="1"/>
        <w:rPr>
          <w:rFonts w:ascii="Century Gothic" w:hAnsi="Century Gothic"/>
          <w:color w:val="000000"/>
          <w:sz w:val="22"/>
          <w:szCs w:val="22"/>
          <w:lang w:eastAsia="en-US"/>
        </w:rPr>
      </w:pPr>
    </w:p>
    <w:p w14:paraId="4B2891C1" w14:textId="6E6C8635" w:rsidR="00BE4C80" w:rsidRDefault="00BE4C80" w:rsidP="00B24B88">
      <w:pPr>
        <w:shd w:val="clear" w:color="auto" w:fill="FFFFFF"/>
        <w:spacing w:before="100" w:beforeAutospacing="1" w:after="100" w:afterAutospacing="1"/>
        <w:rPr>
          <w:rFonts w:ascii="Century Gothic" w:hAnsi="Century Gothic"/>
          <w:color w:val="000000"/>
          <w:sz w:val="22"/>
          <w:szCs w:val="22"/>
          <w:lang w:eastAsia="en-US"/>
        </w:rPr>
      </w:pPr>
    </w:p>
    <w:p w14:paraId="5695406D" w14:textId="77777777" w:rsidR="00BE4C80" w:rsidRPr="00BE4C80" w:rsidRDefault="00BE4C80" w:rsidP="00BE4C80">
      <w:pPr>
        <w:pBdr>
          <w:top w:val="nil"/>
          <w:left w:val="nil"/>
          <w:bottom w:val="nil"/>
          <w:right w:val="nil"/>
          <w:between w:val="nil"/>
        </w:pBdr>
        <w:rPr>
          <w:rFonts w:ascii="Century Gothic" w:eastAsia="Century Gothic" w:hAnsi="Century Gothic" w:cs="Century Gothic"/>
          <w:b/>
          <w:color w:val="000000" w:themeColor="text1"/>
          <w:sz w:val="22"/>
          <w:szCs w:val="22"/>
        </w:rPr>
      </w:pPr>
      <w:r w:rsidRPr="00BE4C80">
        <w:rPr>
          <w:rFonts w:ascii="Century Gothic" w:eastAsia="Century Gothic" w:hAnsi="Century Gothic" w:cs="Century Gothic"/>
          <w:b/>
          <w:color w:val="000000" w:themeColor="text1"/>
          <w:sz w:val="22"/>
          <w:szCs w:val="22"/>
        </w:rPr>
        <w:t>Referencias:</w:t>
      </w:r>
    </w:p>
    <w:p w14:paraId="36D57E59" w14:textId="77777777" w:rsidR="00BE4C80" w:rsidRPr="00BE4C80" w:rsidRDefault="00BE4C80" w:rsidP="00BE4C80">
      <w:pPr>
        <w:pBdr>
          <w:top w:val="nil"/>
          <w:left w:val="nil"/>
          <w:bottom w:val="nil"/>
          <w:right w:val="nil"/>
          <w:between w:val="nil"/>
        </w:pBdr>
        <w:rPr>
          <w:rFonts w:ascii="Century Gothic" w:eastAsia="Century Gothic" w:hAnsi="Century Gothic" w:cs="Century Gothic"/>
          <w:color w:val="000000" w:themeColor="text1"/>
          <w:sz w:val="22"/>
          <w:szCs w:val="22"/>
        </w:rPr>
      </w:pPr>
    </w:p>
    <w:p w14:paraId="375CF3A0" w14:textId="22203154" w:rsidR="00BE4C80" w:rsidRPr="00BE4C80" w:rsidRDefault="00BE4C80" w:rsidP="00BE4C80">
      <w:pPr>
        <w:numPr>
          <w:ilvl w:val="0"/>
          <w:numId w:val="35"/>
        </w:numPr>
        <w:pBdr>
          <w:top w:val="nil"/>
          <w:left w:val="nil"/>
          <w:bottom w:val="nil"/>
          <w:right w:val="nil"/>
          <w:between w:val="nil"/>
        </w:pBdr>
        <w:rPr>
          <w:rFonts w:ascii="Century Gothic" w:eastAsia="Century Gothic" w:hAnsi="Century Gothic" w:cs="Century Gothic"/>
          <w:color w:val="000000" w:themeColor="text1"/>
          <w:sz w:val="22"/>
          <w:szCs w:val="22"/>
        </w:rPr>
      </w:pPr>
      <w:proofErr w:type="spellStart"/>
      <w:r w:rsidRPr="00BE4C80">
        <w:rPr>
          <w:rFonts w:ascii="Century Gothic" w:eastAsia="Century Gothic" w:hAnsi="Century Gothic" w:cs="Century Gothic"/>
          <w:color w:val="000000" w:themeColor="text1"/>
          <w:sz w:val="22"/>
          <w:szCs w:val="22"/>
          <w:lang w:val="en-US"/>
        </w:rPr>
        <w:t>Schleuss</w:t>
      </w:r>
      <w:proofErr w:type="spellEnd"/>
      <w:r w:rsidRPr="00BE4C80">
        <w:rPr>
          <w:rFonts w:ascii="Century Gothic" w:eastAsia="Century Gothic" w:hAnsi="Century Gothic" w:cs="Century Gothic"/>
          <w:color w:val="000000" w:themeColor="text1"/>
          <w:sz w:val="22"/>
          <w:szCs w:val="22"/>
          <w:lang w:val="en-US"/>
        </w:rPr>
        <w:t>, J. (2017)</w:t>
      </w:r>
      <w:r>
        <w:rPr>
          <w:rFonts w:ascii="Century Gothic" w:eastAsia="Century Gothic" w:hAnsi="Century Gothic" w:cs="Century Gothic"/>
          <w:color w:val="000000" w:themeColor="text1"/>
          <w:sz w:val="22"/>
          <w:szCs w:val="22"/>
          <w:lang w:val="en-US"/>
        </w:rPr>
        <w:t>.</w:t>
      </w:r>
      <w:r w:rsidRPr="00BE4C80">
        <w:rPr>
          <w:rFonts w:ascii="Century Gothic" w:eastAsia="Century Gothic" w:hAnsi="Century Gothic" w:cs="Century Gothic"/>
          <w:color w:val="000000" w:themeColor="text1"/>
          <w:sz w:val="22"/>
          <w:szCs w:val="22"/>
          <w:lang w:val="en-US"/>
        </w:rPr>
        <w:t xml:space="preserve"> </w:t>
      </w:r>
      <w:proofErr w:type="spellStart"/>
      <w:r w:rsidRPr="00BE4C80">
        <w:rPr>
          <w:rFonts w:ascii="Century Gothic" w:eastAsia="Century Gothic" w:hAnsi="Century Gothic" w:cs="Century Gothic"/>
          <w:color w:val="000000" w:themeColor="text1"/>
          <w:sz w:val="22"/>
          <w:szCs w:val="22"/>
          <w:lang w:val="en-US"/>
        </w:rPr>
        <w:t>Github</w:t>
      </w:r>
      <w:proofErr w:type="spellEnd"/>
      <w:r w:rsidRPr="00BE4C80">
        <w:rPr>
          <w:rFonts w:ascii="Century Gothic" w:eastAsia="Century Gothic" w:hAnsi="Century Gothic" w:cs="Century Gothic"/>
          <w:color w:val="000000" w:themeColor="text1"/>
          <w:sz w:val="22"/>
          <w:szCs w:val="22"/>
          <w:lang w:val="en-US"/>
        </w:rPr>
        <w:t xml:space="preserve">. Mexican states shapefile. </w:t>
      </w:r>
      <w:r w:rsidRPr="00BE4C80">
        <w:rPr>
          <w:rFonts w:ascii="Century Gothic" w:eastAsia="Century Gothic" w:hAnsi="Century Gothic" w:cs="Century Gothic"/>
          <w:color w:val="000000" w:themeColor="text1"/>
          <w:sz w:val="22"/>
          <w:szCs w:val="22"/>
        </w:rPr>
        <w:t xml:space="preserve">Recuperado de: </w:t>
      </w:r>
      <w:hyperlink r:id="rId7">
        <w:r w:rsidRPr="00BE4C80">
          <w:rPr>
            <w:rFonts w:ascii="Century Gothic" w:eastAsia="Century Gothic" w:hAnsi="Century Gothic" w:cs="Century Gothic"/>
            <w:color w:val="000000" w:themeColor="text1"/>
            <w:sz w:val="22"/>
            <w:szCs w:val="22"/>
            <w:u w:val="single"/>
          </w:rPr>
          <w:t>https://github.com/jschleuss/mexican-states/blob/master/README.md</w:t>
        </w:r>
      </w:hyperlink>
    </w:p>
    <w:p w14:paraId="03FB0C0F" w14:textId="60045AE7" w:rsidR="00BE4C80" w:rsidRPr="00BE4C80" w:rsidRDefault="00BE4C80" w:rsidP="00BE4C80">
      <w:pPr>
        <w:numPr>
          <w:ilvl w:val="0"/>
          <w:numId w:val="35"/>
        </w:numPr>
        <w:pBdr>
          <w:top w:val="nil"/>
          <w:left w:val="nil"/>
          <w:bottom w:val="nil"/>
          <w:right w:val="nil"/>
          <w:between w:val="nil"/>
        </w:pBdr>
        <w:rPr>
          <w:rFonts w:ascii="Century Gothic" w:eastAsia="Century Gothic" w:hAnsi="Century Gothic" w:cs="Century Gothic"/>
          <w:color w:val="000000" w:themeColor="text1"/>
          <w:sz w:val="22"/>
          <w:szCs w:val="22"/>
        </w:rPr>
      </w:pPr>
      <w:r w:rsidRPr="00BE4C80">
        <w:rPr>
          <w:rFonts w:ascii="Century Gothic" w:eastAsia="Century Gothic" w:hAnsi="Century Gothic" w:cs="Century Gothic"/>
          <w:color w:val="000000" w:themeColor="text1"/>
          <w:sz w:val="22"/>
          <w:szCs w:val="22"/>
        </w:rPr>
        <w:t xml:space="preserve">Costco </w:t>
      </w:r>
      <w:proofErr w:type="spellStart"/>
      <w:r w:rsidRPr="00BE4C80">
        <w:rPr>
          <w:rFonts w:ascii="Century Gothic" w:eastAsia="Century Gothic" w:hAnsi="Century Gothic" w:cs="Century Gothic"/>
          <w:color w:val="000000" w:themeColor="text1"/>
          <w:sz w:val="22"/>
          <w:szCs w:val="22"/>
        </w:rPr>
        <w:t>Wholesale</w:t>
      </w:r>
      <w:proofErr w:type="spellEnd"/>
      <w:r w:rsidRPr="00BE4C80">
        <w:rPr>
          <w:rFonts w:ascii="Century Gothic" w:eastAsia="Century Gothic" w:hAnsi="Century Gothic" w:cs="Century Gothic"/>
          <w:color w:val="000000" w:themeColor="text1"/>
          <w:sz w:val="22"/>
          <w:szCs w:val="22"/>
        </w:rPr>
        <w:t xml:space="preserve"> México</w:t>
      </w:r>
      <w:r>
        <w:rPr>
          <w:rFonts w:ascii="Century Gothic" w:eastAsia="Century Gothic" w:hAnsi="Century Gothic" w:cs="Century Gothic"/>
          <w:color w:val="000000" w:themeColor="text1"/>
          <w:sz w:val="22"/>
          <w:szCs w:val="22"/>
        </w:rPr>
        <w:t>.</w:t>
      </w:r>
      <w:r w:rsidRPr="00BE4C80">
        <w:rPr>
          <w:rFonts w:ascii="Century Gothic" w:eastAsia="Century Gothic" w:hAnsi="Century Gothic" w:cs="Century Gothic"/>
          <w:color w:val="000000" w:themeColor="text1"/>
          <w:sz w:val="22"/>
          <w:szCs w:val="22"/>
        </w:rPr>
        <w:t xml:space="preserve"> (2021)</w:t>
      </w:r>
      <w:r>
        <w:rPr>
          <w:rFonts w:ascii="Century Gothic" w:eastAsia="Century Gothic" w:hAnsi="Century Gothic" w:cs="Century Gothic"/>
          <w:color w:val="000000" w:themeColor="text1"/>
          <w:sz w:val="22"/>
          <w:szCs w:val="22"/>
        </w:rPr>
        <w:t>.</w:t>
      </w:r>
      <w:r w:rsidRPr="00BE4C80">
        <w:rPr>
          <w:rFonts w:ascii="Century Gothic" w:eastAsia="Century Gothic" w:hAnsi="Century Gothic" w:cs="Century Gothic"/>
          <w:color w:val="000000" w:themeColor="text1"/>
          <w:sz w:val="22"/>
          <w:szCs w:val="22"/>
        </w:rPr>
        <w:t xml:space="preserve"> Página oficial. Recuperado de:</w:t>
      </w:r>
      <w:r w:rsidRPr="00BE4C80">
        <w:rPr>
          <w:rFonts w:ascii="Century Gothic" w:eastAsia="Century Gothic" w:hAnsi="Century Gothic" w:cs="Century Gothic"/>
          <w:color w:val="000000" w:themeColor="text1"/>
          <w:sz w:val="22"/>
          <w:szCs w:val="22"/>
        </w:rPr>
        <w:br/>
      </w:r>
      <w:hyperlink r:id="rId8">
        <w:r w:rsidRPr="00BE4C80">
          <w:rPr>
            <w:rFonts w:ascii="Century Gothic" w:eastAsia="Century Gothic" w:hAnsi="Century Gothic" w:cs="Century Gothic"/>
            <w:color w:val="000000" w:themeColor="text1"/>
            <w:sz w:val="22"/>
            <w:szCs w:val="22"/>
            <w:u w:val="single"/>
          </w:rPr>
          <w:t>https://www.costco.com.mx</w:t>
        </w:r>
      </w:hyperlink>
    </w:p>
    <w:p w14:paraId="54658B13" w14:textId="77777777" w:rsidR="00BE4C80" w:rsidRPr="00BE4C80" w:rsidRDefault="00BE4C80" w:rsidP="00B24B88">
      <w:pPr>
        <w:shd w:val="clear" w:color="auto" w:fill="FFFFFF"/>
        <w:spacing w:before="100" w:beforeAutospacing="1" w:after="100" w:afterAutospacing="1"/>
        <w:rPr>
          <w:rFonts w:ascii="Century Gothic" w:hAnsi="Century Gothic"/>
          <w:color w:val="000000" w:themeColor="text1"/>
          <w:sz w:val="22"/>
          <w:szCs w:val="22"/>
          <w:lang w:eastAsia="en-US"/>
        </w:rPr>
      </w:pPr>
    </w:p>
    <w:sectPr w:rsidR="00BE4C80" w:rsidRPr="00BE4C80" w:rsidSect="00833FA0">
      <w:headerReference w:type="default" r:id="rId9"/>
      <w:footerReference w:type="default" r:id="rId10"/>
      <w:pgSz w:w="12240" w:h="15840"/>
      <w:pgMar w:top="1620" w:right="900" w:bottom="720" w:left="990" w:header="360"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9DB11C" w14:textId="77777777" w:rsidR="000012CB" w:rsidRDefault="000012CB">
      <w:r>
        <w:separator/>
      </w:r>
    </w:p>
  </w:endnote>
  <w:endnote w:type="continuationSeparator" w:id="0">
    <w:p w14:paraId="65BD42AF" w14:textId="77777777" w:rsidR="000012CB" w:rsidRDefault="000012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4CD75" w14:textId="77777777" w:rsidR="00833FA0" w:rsidRPr="008F177B" w:rsidRDefault="0091503C" w:rsidP="008F177B">
    <w:pPr>
      <w:pStyle w:val="Piedepgina"/>
      <w:jc w:val="center"/>
      <w:rPr>
        <w:rFonts w:ascii="Century Gothic" w:hAnsi="Century Gothic"/>
        <w:sz w:val="16"/>
        <w:szCs w:val="16"/>
        <w:lang w:val="es-MX"/>
      </w:rPr>
    </w:pPr>
    <w:proofErr w:type="spellStart"/>
    <w:r>
      <w:rPr>
        <w:rFonts w:ascii="Century Gothic" w:hAnsi="Century Gothic"/>
        <w:sz w:val="16"/>
        <w:szCs w:val="16"/>
        <w:lang w:val="es-MX"/>
      </w:rPr>
      <w:t>The</w:t>
    </w:r>
    <w:proofErr w:type="spellEnd"/>
    <w:r>
      <w:rPr>
        <w:rFonts w:ascii="Century Gothic" w:hAnsi="Century Gothic"/>
        <w:sz w:val="16"/>
        <w:szCs w:val="16"/>
        <w:lang w:val="es-MX"/>
      </w:rPr>
      <w:t xml:space="preserve"> </w:t>
    </w:r>
    <w:proofErr w:type="spellStart"/>
    <w:r>
      <w:rPr>
        <w:rFonts w:ascii="Century Gothic" w:hAnsi="Century Gothic"/>
        <w:sz w:val="16"/>
        <w:szCs w:val="16"/>
        <w:lang w:val="es-MX"/>
      </w:rPr>
      <w:t>Learning</w:t>
    </w:r>
    <w:proofErr w:type="spellEnd"/>
    <w:r>
      <w:rPr>
        <w:rFonts w:ascii="Century Gothic" w:hAnsi="Century Gothic"/>
        <w:sz w:val="16"/>
        <w:szCs w:val="16"/>
        <w:lang w:val="es-MX"/>
      </w:rPr>
      <w:t xml:space="preserve"> Gate</w:t>
    </w:r>
    <w:r w:rsidRPr="00833FA0">
      <w:rPr>
        <w:rFonts w:ascii="Century Gothic" w:hAnsi="Century Gothic"/>
        <w:sz w:val="16"/>
        <w:szCs w:val="16"/>
        <w:lang w:val="es-MX"/>
      </w:rPr>
      <w:t xml:space="preserve"> | Te</w:t>
    </w:r>
    <w:r>
      <w:rPr>
        <w:rFonts w:ascii="Century Gothic" w:hAnsi="Century Gothic"/>
        <w:sz w:val="16"/>
        <w:szCs w:val="16"/>
        <w:lang w:val="es-MX"/>
      </w:rPr>
      <w:t>c</w:t>
    </w:r>
    <w:r w:rsidRPr="00833FA0">
      <w:rPr>
        <w:rFonts w:ascii="Century Gothic" w:hAnsi="Century Gothic"/>
        <w:sz w:val="16"/>
        <w:szCs w:val="16"/>
        <w:lang w:val="es-MX"/>
      </w:rPr>
      <w:t>nológico de Monterrey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A4CF7F" w14:textId="77777777" w:rsidR="000012CB" w:rsidRDefault="000012CB">
      <w:r>
        <w:separator/>
      </w:r>
    </w:p>
  </w:footnote>
  <w:footnote w:type="continuationSeparator" w:id="0">
    <w:p w14:paraId="2202F615" w14:textId="77777777" w:rsidR="000012CB" w:rsidRDefault="000012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17887" w14:textId="77777777" w:rsidR="00C7636D" w:rsidRPr="00C7636D" w:rsidRDefault="0091503C" w:rsidP="00AC63CB">
    <w:pPr>
      <w:pStyle w:val="Encabezado"/>
      <w:ind w:left="-720" w:right="-630"/>
      <w:rPr>
        <w:rFonts w:ascii="Century Gothic" w:hAnsi="Century Gothic"/>
        <w:b/>
        <w:color w:val="009999"/>
        <w:sz w:val="20"/>
        <w:szCs w:val="20"/>
      </w:rPr>
    </w:pPr>
    <w:r>
      <w:rPr>
        <w:rFonts w:ascii="Times" w:hAnsi="Times"/>
        <w:noProof/>
        <w:color w:val="000000"/>
        <w:sz w:val="20"/>
        <w:szCs w:val="20"/>
        <w:lang w:val="en-US" w:eastAsia="en-US"/>
      </w:rPr>
      <w:drawing>
        <wp:anchor distT="0" distB="0" distL="114300" distR="114300" simplePos="0" relativeHeight="251659264" behindDoc="0" locked="0" layoutInCell="1" allowOverlap="1" wp14:anchorId="7BE41960" wp14:editId="78AE7168">
          <wp:simplePos x="0" y="0"/>
          <wp:positionH relativeFrom="page">
            <wp:posOffset>0</wp:posOffset>
          </wp:positionH>
          <wp:positionV relativeFrom="paragraph">
            <wp:posOffset>-222250</wp:posOffset>
          </wp:positionV>
          <wp:extent cx="7827919" cy="895350"/>
          <wp:effectExtent l="0" t="0" r="190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Banner.png"/>
                  <pic:cNvPicPr/>
                </pic:nvPicPr>
                <pic:blipFill>
                  <a:blip r:embed="rId1">
                    <a:extLst>
                      <a:ext uri="{28A0092B-C50C-407E-A947-70E740481C1C}">
                        <a14:useLocalDpi xmlns:a14="http://schemas.microsoft.com/office/drawing/2010/main" val="0"/>
                      </a:ext>
                    </a:extLst>
                  </a:blip>
                  <a:stretch>
                    <a:fillRect/>
                  </a:stretch>
                </pic:blipFill>
                <pic:spPr>
                  <a:xfrm>
                    <a:off x="0" y="0"/>
                    <a:ext cx="7827919" cy="8953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74FE7"/>
    <w:multiLevelType w:val="multilevel"/>
    <w:tmpl w:val="0D48F2B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AF2127"/>
    <w:multiLevelType w:val="hybridMultilevel"/>
    <w:tmpl w:val="32544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545F73"/>
    <w:multiLevelType w:val="multilevel"/>
    <w:tmpl w:val="F468EFEE"/>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color w:val="ED7D31" w:themeColor="accent2"/>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06D5779"/>
    <w:multiLevelType w:val="hybridMultilevel"/>
    <w:tmpl w:val="00C4A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B77E2C"/>
    <w:multiLevelType w:val="multilevel"/>
    <w:tmpl w:val="7586341E"/>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3B426FF"/>
    <w:multiLevelType w:val="multilevel"/>
    <w:tmpl w:val="82D82E42"/>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406DBF"/>
    <w:multiLevelType w:val="multilevel"/>
    <w:tmpl w:val="281653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BE9760A"/>
    <w:multiLevelType w:val="hybridMultilevel"/>
    <w:tmpl w:val="F25A2830"/>
    <w:lvl w:ilvl="0" w:tplc="41E4284A">
      <w:start w:val="1"/>
      <w:numFmt w:val="decimal"/>
      <w:lvlText w:val="%1."/>
      <w:lvlJc w:val="left"/>
      <w:pPr>
        <w:ind w:left="720" w:hanging="360"/>
      </w:pPr>
      <w:rPr>
        <w:b/>
        <w:color w:val="2F5496" w:themeColor="accent1" w:themeShade="BF"/>
        <w:sz w:val="22"/>
        <w:szCs w:val="16"/>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DEE6C8B"/>
    <w:multiLevelType w:val="hybridMultilevel"/>
    <w:tmpl w:val="E166B30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6B5AC2"/>
    <w:multiLevelType w:val="hybridMultilevel"/>
    <w:tmpl w:val="B610F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751940"/>
    <w:multiLevelType w:val="hybridMultilevel"/>
    <w:tmpl w:val="E2A67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576FF5"/>
    <w:multiLevelType w:val="multilevel"/>
    <w:tmpl w:val="B56ED8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293A94"/>
    <w:multiLevelType w:val="multilevel"/>
    <w:tmpl w:val="03E49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0E344D"/>
    <w:multiLevelType w:val="hybridMultilevel"/>
    <w:tmpl w:val="6E1EED6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3580313C"/>
    <w:multiLevelType w:val="multilevel"/>
    <w:tmpl w:val="2F6E0C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09D0DCB"/>
    <w:multiLevelType w:val="hybridMultilevel"/>
    <w:tmpl w:val="E2706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F54637"/>
    <w:multiLevelType w:val="multilevel"/>
    <w:tmpl w:val="E12ABFE0"/>
    <w:lvl w:ilvl="0">
      <w:start w:val="1"/>
      <w:numFmt w:val="bullet"/>
      <w:lvlText w:val="o"/>
      <w:lvlJc w:val="left"/>
      <w:pPr>
        <w:ind w:left="2160" w:hanging="360"/>
      </w:pPr>
      <w:rPr>
        <w:rFonts w:ascii="Courier New" w:eastAsia="Courier New" w:hAnsi="Courier New" w:cs="Courier New"/>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7" w15:restartNumberingAfterBreak="0">
    <w:nsid w:val="45631734"/>
    <w:multiLevelType w:val="hybridMultilevel"/>
    <w:tmpl w:val="20E42098"/>
    <w:lvl w:ilvl="0" w:tplc="FCBA2378">
      <w:start w:val="1"/>
      <w:numFmt w:val="bullet"/>
      <w:lvlText w:val="-"/>
      <w:lvlJc w:val="left"/>
      <w:pPr>
        <w:ind w:left="1494" w:hanging="360"/>
      </w:pPr>
      <w:rPr>
        <w:rFonts w:ascii="Arial" w:eastAsia="Century Gothic" w:hAnsi="Arial" w:cs="Arial" w:hint="default"/>
      </w:rPr>
    </w:lvl>
    <w:lvl w:ilvl="1" w:tplc="080A0003" w:tentative="1">
      <w:start w:val="1"/>
      <w:numFmt w:val="bullet"/>
      <w:lvlText w:val="o"/>
      <w:lvlJc w:val="left"/>
      <w:pPr>
        <w:ind w:left="2214" w:hanging="360"/>
      </w:pPr>
      <w:rPr>
        <w:rFonts w:ascii="Courier New" w:hAnsi="Courier New" w:cs="Courier New" w:hint="default"/>
      </w:rPr>
    </w:lvl>
    <w:lvl w:ilvl="2" w:tplc="080A0005" w:tentative="1">
      <w:start w:val="1"/>
      <w:numFmt w:val="bullet"/>
      <w:lvlText w:val=""/>
      <w:lvlJc w:val="left"/>
      <w:pPr>
        <w:ind w:left="2934" w:hanging="360"/>
      </w:pPr>
      <w:rPr>
        <w:rFonts w:ascii="Wingdings" w:hAnsi="Wingdings" w:hint="default"/>
      </w:rPr>
    </w:lvl>
    <w:lvl w:ilvl="3" w:tplc="080A0001" w:tentative="1">
      <w:start w:val="1"/>
      <w:numFmt w:val="bullet"/>
      <w:lvlText w:val=""/>
      <w:lvlJc w:val="left"/>
      <w:pPr>
        <w:ind w:left="3654" w:hanging="360"/>
      </w:pPr>
      <w:rPr>
        <w:rFonts w:ascii="Symbol" w:hAnsi="Symbol" w:hint="default"/>
      </w:rPr>
    </w:lvl>
    <w:lvl w:ilvl="4" w:tplc="080A0003" w:tentative="1">
      <w:start w:val="1"/>
      <w:numFmt w:val="bullet"/>
      <w:lvlText w:val="o"/>
      <w:lvlJc w:val="left"/>
      <w:pPr>
        <w:ind w:left="4374" w:hanging="360"/>
      </w:pPr>
      <w:rPr>
        <w:rFonts w:ascii="Courier New" w:hAnsi="Courier New" w:cs="Courier New" w:hint="default"/>
      </w:rPr>
    </w:lvl>
    <w:lvl w:ilvl="5" w:tplc="080A0005" w:tentative="1">
      <w:start w:val="1"/>
      <w:numFmt w:val="bullet"/>
      <w:lvlText w:val=""/>
      <w:lvlJc w:val="left"/>
      <w:pPr>
        <w:ind w:left="5094" w:hanging="360"/>
      </w:pPr>
      <w:rPr>
        <w:rFonts w:ascii="Wingdings" w:hAnsi="Wingdings" w:hint="default"/>
      </w:rPr>
    </w:lvl>
    <w:lvl w:ilvl="6" w:tplc="080A0001" w:tentative="1">
      <w:start w:val="1"/>
      <w:numFmt w:val="bullet"/>
      <w:lvlText w:val=""/>
      <w:lvlJc w:val="left"/>
      <w:pPr>
        <w:ind w:left="5814" w:hanging="360"/>
      </w:pPr>
      <w:rPr>
        <w:rFonts w:ascii="Symbol" w:hAnsi="Symbol" w:hint="default"/>
      </w:rPr>
    </w:lvl>
    <w:lvl w:ilvl="7" w:tplc="080A0003" w:tentative="1">
      <w:start w:val="1"/>
      <w:numFmt w:val="bullet"/>
      <w:lvlText w:val="o"/>
      <w:lvlJc w:val="left"/>
      <w:pPr>
        <w:ind w:left="6534" w:hanging="360"/>
      </w:pPr>
      <w:rPr>
        <w:rFonts w:ascii="Courier New" w:hAnsi="Courier New" w:cs="Courier New" w:hint="default"/>
      </w:rPr>
    </w:lvl>
    <w:lvl w:ilvl="8" w:tplc="080A0005" w:tentative="1">
      <w:start w:val="1"/>
      <w:numFmt w:val="bullet"/>
      <w:lvlText w:val=""/>
      <w:lvlJc w:val="left"/>
      <w:pPr>
        <w:ind w:left="7254" w:hanging="360"/>
      </w:pPr>
      <w:rPr>
        <w:rFonts w:ascii="Wingdings" w:hAnsi="Wingdings" w:hint="default"/>
      </w:rPr>
    </w:lvl>
  </w:abstractNum>
  <w:abstractNum w:abstractNumId="18" w15:restartNumberingAfterBreak="0">
    <w:nsid w:val="47FC501F"/>
    <w:multiLevelType w:val="hybridMultilevel"/>
    <w:tmpl w:val="D3421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676B10"/>
    <w:multiLevelType w:val="multilevel"/>
    <w:tmpl w:val="1BD04C04"/>
    <w:lvl w:ilvl="0">
      <w:start w:val="1"/>
      <w:numFmt w:val="bullet"/>
      <w:lvlText w:val="→"/>
      <w:lvlJc w:val="left"/>
      <w:pPr>
        <w:ind w:left="1636" w:hanging="360"/>
      </w:pPr>
      <w:rPr>
        <w:rFonts w:ascii="Noto Sans Symbols" w:eastAsia="Noto Sans Symbols" w:hAnsi="Noto Sans Symbols" w:cs="Noto Sans Symbols"/>
      </w:rPr>
    </w:lvl>
    <w:lvl w:ilvl="1">
      <w:start w:val="1"/>
      <w:numFmt w:val="bullet"/>
      <w:lvlText w:val="o"/>
      <w:lvlJc w:val="left"/>
      <w:pPr>
        <w:ind w:left="2356" w:hanging="360"/>
      </w:pPr>
      <w:rPr>
        <w:rFonts w:ascii="Courier New" w:eastAsia="Courier New" w:hAnsi="Courier New" w:cs="Courier New"/>
      </w:rPr>
    </w:lvl>
    <w:lvl w:ilvl="2">
      <w:start w:val="1"/>
      <w:numFmt w:val="bullet"/>
      <w:lvlText w:val="▪"/>
      <w:lvlJc w:val="left"/>
      <w:pPr>
        <w:ind w:left="3076" w:hanging="360"/>
      </w:pPr>
      <w:rPr>
        <w:rFonts w:ascii="Noto Sans Symbols" w:eastAsia="Noto Sans Symbols" w:hAnsi="Noto Sans Symbols" w:cs="Noto Sans Symbols"/>
      </w:rPr>
    </w:lvl>
    <w:lvl w:ilvl="3">
      <w:start w:val="1"/>
      <w:numFmt w:val="bullet"/>
      <w:lvlText w:val="●"/>
      <w:lvlJc w:val="left"/>
      <w:pPr>
        <w:ind w:left="3796" w:hanging="360"/>
      </w:pPr>
      <w:rPr>
        <w:rFonts w:ascii="Noto Sans Symbols" w:eastAsia="Noto Sans Symbols" w:hAnsi="Noto Sans Symbols" w:cs="Noto Sans Symbols"/>
      </w:rPr>
    </w:lvl>
    <w:lvl w:ilvl="4">
      <w:start w:val="1"/>
      <w:numFmt w:val="bullet"/>
      <w:lvlText w:val="o"/>
      <w:lvlJc w:val="left"/>
      <w:pPr>
        <w:ind w:left="4516" w:hanging="360"/>
      </w:pPr>
      <w:rPr>
        <w:rFonts w:ascii="Courier New" w:eastAsia="Courier New" w:hAnsi="Courier New" w:cs="Courier New"/>
      </w:rPr>
    </w:lvl>
    <w:lvl w:ilvl="5">
      <w:start w:val="1"/>
      <w:numFmt w:val="bullet"/>
      <w:lvlText w:val="▪"/>
      <w:lvlJc w:val="left"/>
      <w:pPr>
        <w:ind w:left="5236" w:hanging="360"/>
      </w:pPr>
      <w:rPr>
        <w:rFonts w:ascii="Noto Sans Symbols" w:eastAsia="Noto Sans Symbols" w:hAnsi="Noto Sans Symbols" w:cs="Noto Sans Symbols"/>
      </w:rPr>
    </w:lvl>
    <w:lvl w:ilvl="6">
      <w:start w:val="1"/>
      <w:numFmt w:val="bullet"/>
      <w:lvlText w:val="●"/>
      <w:lvlJc w:val="left"/>
      <w:pPr>
        <w:ind w:left="5956" w:hanging="360"/>
      </w:pPr>
      <w:rPr>
        <w:rFonts w:ascii="Noto Sans Symbols" w:eastAsia="Noto Sans Symbols" w:hAnsi="Noto Sans Symbols" w:cs="Noto Sans Symbols"/>
      </w:rPr>
    </w:lvl>
    <w:lvl w:ilvl="7">
      <w:start w:val="1"/>
      <w:numFmt w:val="bullet"/>
      <w:lvlText w:val="o"/>
      <w:lvlJc w:val="left"/>
      <w:pPr>
        <w:ind w:left="6676" w:hanging="360"/>
      </w:pPr>
      <w:rPr>
        <w:rFonts w:ascii="Courier New" w:eastAsia="Courier New" w:hAnsi="Courier New" w:cs="Courier New"/>
      </w:rPr>
    </w:lvl>
    <w:lvl w:ilvl="8">
      <w:start w:val="1"/>
      <w:numFmt w:val="bullet"/>
      <w:lvlText w:val="▪"/>
      <w:lvlJc w:val="left"/>
      <w:pPr>
        <w:ind w:left="7396" w:hanging="360"/>
      </w:pPr>
      <w:rPr>
        <w:rFonts w:ascii="Noto Sans Symbols" w:eastAsia="Noto Sans Symbols" w:hAnsi="Noto Sans Symbols" w:cs="Noto Sans Symbols"/>
      </w:rPr>
    </w:lvl>
  </w:abstractNum>
  <w:abstractNum w:abstractNumId="20" w15:restartNumberingAfterBreak="0">
    <w:nsid w:val="4C162F63"/>
    <w:multiLevelType w:val="hybridMultilevel"/>
    <w:tmpl w:val="61B4D3C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4F3017C4"/>
    <w:multiLevelType w:val="hybridMultilevel"/>
    <w:tmpl w:val="C338D9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40B670D"/>
    <w:multiLevelType w:val="hybridMultilevel"/>
    <w:tmpl w:val="7B6452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50D0BF7"/>
    <w:multiLevelType w:val="hybridMultilevel"/>
    <w:tmpl w:val="DB76F7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260D9B"/>
    <w:multiLevelType w:val="hybridMultilevel"/>
    <w:tmpl w:val="252A3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4F09F0"/>
    <w:multiLevelType w:val="hybridMultilevel"/>
    <w:tmpl w:val="F64416A2"/>
    <w:lvl w:ilvl="0" w:tplc="FCBA2378">
      <w:start w:val="1"/>
      <w:numFmt w:val="bullet"/>
      <w:lvlText w:val="-"/>
      <w:lvlJc w:val="left"/>
      <w:pPr>
        <w:ind w:left="2934" w:hanging="360"/>
      </w:pPr>
      <w:rPr>
        <w:rFonts w:ascii="Arial" w:eastAsia="Century Gothic" w:hAnsi="Arial" w:cs="Arial" w:hint="default"/>
      </w:rPr>
    </w:lvl>
    <w:lvl w:ilvl="1" w:tplc="080A0003" w:tentative="1">
      <w:start w:val="1"/>
      <w:numFmt w:val="bullet"/>
      <w:lvlText w:val="o"/>
      <w:lvlJc w:val="left"/>
      <w:pPr>
        <w:ind w:left="2880" w:hanging="360"/>
      </w:pPr>
      <w:rPr>
        <w:rFonts w:ascii="Courier New" w:hAnsi="Courier New" w:cs="Courier New" w:hint="default"/>
      </w:rPr>
    </w:lvl>
    <w:lvl w:ilvl="2" w:tplc="080A0005">
      <w:start w:val="1"/>
      <w:numFmt w:val="bullet"/>
      <w:lvlText w:val=""/>
      <w:lvlJc w:val="left"/>
      <w:pPr>
        <w:ind w:left="1352"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26" w15:restartNumberingAfterBreak="0">
    <w:nsid w:val="63586A54"/>
    <w:multiLevelType w:val="hybridMultilevel"/>
    <w:tmpl w:val="41CCBBF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63766170"/>
    <w:multiLevelType w:val="multilevel"/>
    <w:tmpl w:val="A2180A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644" w:hanging="359"/>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644" w:hanging="359"/>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6A2600F3"/>
    <w:multiLevelType w:val="hybridMultilevel"/>
    <w:tmpl w:val="7DC42DB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E893CDB"/>
    <w:multiLevelType w:val="hybridMultilevel"/>
    <w:tmpl w:val="B2748A54"/>
    <w:lvl w:ilvl="0" w:tplc="4F5C034A">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704C73AC"/>
    <w:multiLevelType w:val="hybridMultilevel"/>
    <w:tmpl w:val="B8C623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729D3B92"/>
    <w:multiLevelType w:val="hybridMultilevel"/>
    <w:tmpl w:val="8C7C09AA"/>
    <w:lvl w:ilvl="0" w:tplc="2648FC5C">
      <w:start w:val="1"/>
      <w:numFmt w:val="decimal"/>
      <w:lvlText w:val="%1."/>
      <w:lvlJc w:val="left"/>
      <w:pPr>
        <w:ind w:left="780" w:hanging="360"/>
      </w:pPr>
      <w:rPr>
        <w:rFonts w:ascii="Century Gothic" w:hAnsi="Century Gothic" w:hint="default"/>
        <w:b/>
        <w:bCs w:val="0"/>
        <w:color w:val="auto"/>
        <w:sz w:val="24"/>
        <w:szCs w:val="22"/>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2" w15:restartNumberingAfterBreak="0">
    <w:nsid w:val="7D5E6349"/>
    <w:multiLevelType w:val="hybridMultilevel"/>
    <w:tmpl w:val="705CFA7A"/>
    <w:lvl w:ilvl="0" w:tplc="B0E2806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E013977"/>
    <w:multiLevelType w:val="hybridMultilevel"/>
    <w:tmpl w:val="7B68D7C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336683735">
    <w:abstractNumId w:val="2"/>
  </w:num>
  <w:num w:numId="2" w16cid:durableId="790788120">
    <w:abstractNumId w:val="8"/>
  </w:num>
  <w:num w:numId="3" w16cid:durableId="2143306282">
    <w:abstractNumId w:val="7"/>
  </w:num>
  <w:num w:numId="4" w16cid:durableId="774832609">
    <w:abstractNumId w:val="18"/>
  </w:num>
  <w:num w:numId="5" w16cid:durableId="292176096">
    <w:abstractNumId w:val="1"/>
  </w:num>
  <w:num w:numId="6" w16cid:durableId="1830362434">
    <w:abstractNumId w:val="15"/>
  </w:num>
  <w:num w:numId="7" w16cid:durableId="1240552792">
    <w:abstractNumId w:val="0"/>
  </w:num>
  <w:num w:numId="8" w16cid:durableId="1943223787">
    <w:abstractNumId w:val="16"/>
  </w:num>
  <w:num w:numId="9" w16cid:durableId="355888099">
    <w:abstractNumId w:val="19"/>
  </w:num>
  <w:num w:numId="10" w16cid:durableId="1783105920">
    <w:abstractNumId w:val="27"/>
  </w:num>
  <w:num w:numId="11" w16cid:durableId="1223322431">
    <w:abstractNumId w:val="4"/>
  </w:num>
  <w:num w:numId="12" w16cid:durableId="234124747">
    <w:abstractNumId w:val="13"/>
  </w:num>
  <w:num w:numId="13" w16cid:durableId="500975599">
    <w:abstractNumId w:val="23"/>
  </w:num>
  <w:num w:numId="14" w16cid:durableId="1875846418">
    <w:abstractNumId w:val="22"/>
  </w:num>
  <w:num w:numId="15" w16cid:durableId="2014526170">
    <w:abstractNumId w:val="9"/>
  </w:num>
  <w:num w:numId="16" w16cid:durableId="349527855">
    <w:abstractNumId w:val="12"/>
  </w:num>
  <w:num w:numId="17" w16cid:durableId="245387337">
    <w:abstractNumId w:val="24"/>
  </w:num>
  <w:num w:numId="18" w16cid:durableId="390352897">
    <w:abstractNumId w:val="31"/>
  </w:num>
  <w:num w:numId="19" w16cid:durableId="1879393983">
    <w:abstractNumId w:val="33"/>
  </w:num>
  <w:num w:numId="20" w16cid:durableId="227039764">
    <w:abstractNumId w:val="26"/>
  </w:num>
  <w:num w:numId="21" w16cid:durableId="1666012343">
    <w:abstractNumId w:val="29"/>
  </w:num>
  <w:num w:numId="22" w16cid:durableId="1186137481">
    <w:abstractNumId w:val="17"/>
  </w:num>
  <w:num w:numId="23" w16cid:durableId="2085684151">
    <w:abstractNumId w:val="25"/>
  </w:num>
  <w:num w:numId="24" w16cid:durableId="523982350">
    <w:abstractNumId w:val="10"/>
  </w:num>
  <w:num w:numId="25" w16cid:durableId="681861708">
    <w:abstractNumId w:val="21"/>
  </w:num>
  <w:num w:numId="26" w16cid:durableId="1737167299">
    <w:abstractNumId w:val="3"/>
  </w:num>
  <w:num w:numId="27" w16cid:durableId="1407458382">
    <w:abstractNumId w:val="30"/>
  </w:num>
  <w:num w:numId="28" w16cid:durableId="1031568523">
    <w:abstractNumId w:val="20"/>
  </w:num>
  <w:num w:numId="29" w16cid:durableId="294455030">
    <w:abstractNumId w:val="28"/>
  </w:num>
  <w:num w:numId="30" w16cid:durableId="992870749">
    <w:abstractNumId w:val="2"/>
  </w:num>
  <w:num w:numId="31" w16cid:durableId="1513764833">
    <w:abstractNumId w:val="32"/>
  </w:num>
  <w:num w:numId="32" w16cid:durableId="1826900058">
    <w:abstractNumId w:val="11"/>
  </w:num>
  <w:num w:numId="33" w16cid:durableId="312297351">
    <w:abstractNumId w:val="14"/>
  </w:num>
  <w:num w:numId="34" w16cid:durableId="1123841883">
    <w:abstractNumId w:val="5"/>
  </w:num>
  <w:num w:numId="35" w16cid:durableId="9105072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03C"/>
    <w:rsid w:val="000012CB"/>
    <w:rsid w:val="000412A3"/>
    <w:rsid w:val="00086544"/>
    <w:rsid w:val="00097D01"/>
    <w:rsid w:val="000A2C03"/>
    <w:rsid w:val="000A5845"/>
    <w:rsid w:val="000D4B0D"/>
    <w:rsid w:val="000F71A2"/>
    <w:rsid w:val="001215E8"/>
    <w:rsid w:val="00125D5C"/>
    <w:rsid w:val="00146385"/>
    <w:rsid w:val="00156BCD"/>
    <w:rsid w:val="001649E1"/>
    <w:rsid w:val="0018483F"/>
    <w:rsid w:val="001A0333"/>
    <w:rsid w:val="001B1E6C"/>
    <w:rsid w:val="001B1ED4"/>
    <w:rsid w:val="001E0CC8"/>
    <w:rsid w:val="001E39EB"/>
    <w:rsid w:val="001E54CC"/>
    <w:rsid w:val="00201CFC"/>
    <w:rsid w:val="00206FE3"/>
    <w:rsid w:val="00235C23"/>
    <w:rsid w:val="00237DBC"/>
    <w:rsid w:val="0026187F"/>
    <w:rsid w:val="002659E7"/>
    <w:rsid w:val="00276780"/>
    <w:rsid w:val="0027736E"/>
    <w:rsid w:val="00281DDE"/>
    <w:rsid w:val="002C6609"/>
    <w:rsid w:val="002C6C0F"/>
    <w:rsid w:val="00326DD1"/>
    <w:rsid w:val="003400D2"/>
    <w:rsid w:val="003811B6"/>
    <w:rsid w:val="00393AE8"/>
    <w:rsid w:val="003B49D4"/>
    <w:rsid w:val="003B5454"/>
    <w:rsid w:val="003F006F"/>
    <w:rsid w:val="004060C0"/>
    <w:rsid w:val="00412B57"/>
    <w:rsid w:val="00426207"/>
    <w:rsid w:val="004305EF"/>
    <w:rsid w:val="00430EDC"/>
    <w:rsid w:val="004D5477"/>
    <w:rsid w:val="00511FB6"/>
    <w:rsid w:val="00523684"/>
    <w:rsid w:val="00525C77"/>
    <w:rsid w:val="005336AD"/>
    <w:rsid w:val="005612E5"/>
    <w:rsid w:val="0056388F"/>
    <w:rsid w:val="00565791"/>
    <w:rsid w:val="00582D5F"/>
    <w:rsid w:val="00584345"/>
    <w:rsid w:val="005A4EAE"/>
    <w:rsid w:val="005E37B1"/>
    <w:rsid w:val="00604852"/>
    <w:rsid w:val="0060577C"/>
    <w:rsid w:val="00633410"/>
    <w:rsid w:val="0063682A"/>
    <w:rsid w:val="00642E36"/>
    <w:rsid w:val="00645E92"/>
    <w:rsid w:val="006511BD"/>
    <w:rsid w:val="00654470"/>
    <w:rsid w:val="0066269A"/>
    <w:rsid w:val="00674DBA"/>
    <w:rsid w:val="006969B3"/>
    <w:rsid w:val="006A62BC"/>
    <w:rsid w:val="006B0709"/>
    <w:rsid w:val="006D2CA2"/>
    <w:rsid w:val="006E1CBC"/>
    <w:rsid w:val="006F0DC4"/>
    <w:rsid w:val="0074149A"/>
    <w:rsid w:val="007460FD"/>
    <w:rsid w:val="00780EDB"/>
    <w:rsid w:val="00781CB7"/>
    <w:rsid w:val="007A6D82"/>
    <w:rsid w:val="007C1680"/>
    <w:rsid w:val="007C7FAB"/>
    <w:rsid w:val="00801A82"/>
    <w:rsid w:val="00835A79"/>
    <w:rsid w:val="00836873"/>
    <w:rsid w:val="0088023E"/>
    <w:rsid w:val="008B31C8"/>
    <w:rsid w:val="008F5BB0"/>
    <w:rsid w:val="0090455E"/>
    <w:rsid w:val="0091032D"/>
    <w:rsid w:val="0091503C"/>
    <w:rsid w:val="009234FA"/>
    <w:rsid w:val="00932E86"/>
    <w:rsid w:val="0094508B"/>
    <w:rsid w:val="00950D4E"/>
    <w:rsid w:val="009A3A0E"/>
    <w:rsid w:val="009C1560"/>
    <w:rsid w:val="009D11B2"/>
    <w:rsid w:val="009E6B94"/>
    <w:rsid w:val="009F7B89"/>
    <w:rsid w:val="00A00872"/>
    <w:rsid w:val="00A04A11"/>
    <w:rsid w:val="00A1148A"/>
    <w:rsid w:val="00A360A9"/>
    <w:rsid w:val="00A405AB"/>
    <w:rsid w:val="00A5558F"/>
    <w:rsid w:val="00A621E8"/>
    <w:rsid w:val="00A91A48"/>
    <w:rsid w:val="00A96CA2"/>
    <w:rsid w:val="00AA1533"/>
    <w:rsid w:val="00AA4467"/>
    <w:rsid w:val="00AA650D"/>
    <w:rsid w:val="00AB4BCD"/>
    <w:rsid w:val="00AB7B61"/>
    <w:rsid w:val="00AF4F0F"/>
    <w:rsid w:val="00AF56EC"/>
    <w:rsid w:val="00B02FED"/>
    <w:rsid w:val="00B24B88"/>
    <w:rsid w:val="00B35F44"/>
    <w:rsid w:val="00B65DA9"/>
    <w:rsid w:val="00B86017"/>
    <w:rsid w:val="00BA4AF2"/>
    <w:rsid w:val="00BA62AE"/>
    <w:rsid w:val="00BD5F10"/>
    <w:rsid w:val="00BE4C80"/>
    <w:rsid w:val="00BF68F5"/>
    <w:rsid w:val="00C50E0A"/>
    <w:rsid w:val="00C628F5"/>
    <w:rsid w:val="00CA1474"/>
    <w:rsid w:val="00CA43B8"/>
    <w:rsid w:val="00CE47D5"/>
    <w:rsid w:val="00CF57E8"/>
    <w:rsid w:val="00D061ED"/>
    <w:rsid w:val="00D078E0"/>
    <w:rsid w:val="00D4781F"/>
    <w:rsid w:val="00D54572"/>
    <w:rsid w:val="00D76858"/>
    <w:rsid w:val="00D86A72"/>
    <w:rsid w:val="00DA32BD"/>
    <w:rsid w:val="00DD70CB"/>
    <w:rsid w:val="00E12B8A"/>
    <w:rsid w:val="00E252EF"/>
    <w:rsid w:val="00E42AC4"/>
    <w:rsid w:val="00E77D37"/>
    <w:rsid w:val="00E878A4"/>
    <w:rsid w:val="00E977B2"/>
    <w:rsid w:val="00EA6156"/>
    <w:rsid w:val="00EC325E"/>
    <w:rsid w:val="00ED631A"/>
    <w:rsid w:val="00EE6CDF"/>
    <w:rsid w:val="00F1344C"/>
    <w:rsid w:val="00F178CA"/>
    <w:rsid w:val="00F33482"/>
    <w:rsid w:val="00F70746"/>
    <w:rsid w:val="00FB2E3B"/>
    <w:rsid w:val="00FD51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5BA42B"/>
  <w15:chartTrackingRefBased/>
  <w15:docId w15:val="{A4B43B23-A6B0-4520-A6BC-D88C4DA9F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503C"/>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ManualMASECA"/>
    <w:basedOn w:val="Normal"/>
    <w:link w:val="EncabezadoCar"/>
    <w:rsid w:val="0091503C"/>
    <w:pPr>
      <w:tabs>
        <w:tab w:val="center" w:pos="4680"/>
        <w:tab w:val="right" w:pos="9360"/>
      </w:tabs>
    </w:pPr>
  </w:style>
  <w:style w:type="character" w:customStyle="1" w:styleId="EncabezadoCar">
    <w:name w:val="Encabezado Car"/>
    <w:aliases w:val="ManualMASECA Car"/>
    <w:basedOn w:val="Fuentedeprrafopredeter"/>
    <w:link w:val="Encabezado"/>
    <w:rsid w:val="0091503C"/>
    <w:rPr>
      <w:rFonts w:ascii="Times New Roman" w:eastAsia="Times New Roman" w:hAnsi="Times New Roman" w:cs="Times New Roman"/>
      <w:sz w:val="24"/>
      <w:szCs w:val="24"/>
      <w:lang w:val="es-ES" w:eastAsia="es-ES"/>
    </w:rPr>
  </w:style>
  <w:style w:type="paragraph" w:styleId="Piedepgina">
    <w:name w:val="footer"/>
    <w:basedOn w:val="Normal"/>
    <w:link w:val="PiedepginaCar"/>
    <w:rsid w:val="0091503C"/>
    <w:pPr>
      <w:tabs>
        <w:tab w:val="center" w:pos="4680"/>
        <w:tab w:val="right" w:pos="9360"/>
      </w:tabs>
    </w:pPr>
  </w:style>
  <w:style w:type="character" w:customStyle="1" w:styleId="PiedepginaCar">
    <w:name w:val="Pie de página Car"/>
    <w:basedOn w:val="Fuentedeprrafopredeter"/>
    <w:link w:val="Piedepgina"/>
    <w:rsid w:val="0091503C"/>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91503C"/>
    <w:pPr>
      <w:ind w:left="720"/>
      <w:contextualSpacing/>
    </w:pPr>
  </w:style>
  <w:style w:type="table" w:styleId="Tablaconcuadrcula4-nfasis1">
    <w:name w:val="Grid Table 4 Accent 1"/>
    <w:basedOn w:val="Tablanormal"/>
    <w:uiPriority w:val="49"/>
    <w:rsid w:val="0091503C"/>
    <w:pPr>
      <w:spacing w:after="0" w:line="240" w:lineRule="auto"/>
    </w:pPr>
    <w:rPr>
      <w:rFonts w:ascii="Calibri" w:eastAsia="Calibri" w:hAnsi="Calibri" w:cs="Calibri"/>
      <w:lang w:val="es-ES" w:eastAsia="es-MX"/>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91503C"/>
    <w:pPr>
      <w:spacing w:before="100" w:beforeAutospacing="1" w:after="100" w:afterAutospacing="1"/>
    </w:pPr>
    <w:rPr>
      <w:lang w:val="en-US" w:eastAsia="en-US"/>
    </w:rPr>
  </w:style>
  <w:style w:type="table" w:styleId="Tablaconcuadrcula">
    <w:name w:val="Table Grid"/>
    <w:basedOn w:val="Tablanormal"/>
    <w:uiPriority w:val="39"/>
    <w:rsid w:val="005336AD"/>
    <w:pPr>
      <w:spacing w:after="0" w:line="240" w:lineRule="auto"/>
    </w:pPr>
    <w:rPr>
      <w:rFonts w:ascii="Times New Roman" w:eastAsia="Times New Roman" w:hAnsi="Times New Roman" w:cs="Times New Roman"/>
      <w:sz w:val="24"/>
      <w:szCs w:val="24"/>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rsid w:val="00BA62AE"/>
    <w:pPr>
      <w:numPr>
        <w:ilvl w:val="12"/>
      </w:numPr>
      <w:jc w:val="both"/>
    </w:pPr>
    <w:rPr>
      <w:rFonts w:ascii="Tahoma" w:hAnsi="Tahoma" w:cs="Tahoma"/>
      <w:color w:val="000000"/>
      <w:sz w:val="16"/>
      <w:szCs w:val="20"/>
      <w:lang w:eastAsia="en-US"/>
    </w:rPr>
  </w:style>
  <w:style w:type="paragraph" w:styleId="Sinespaciado">
    <w:name w:val="No Spacing"/>
    <w:basedOn w:val="Normal"/>
    <w:uiPriority w:val="1"/>
    <w:qFormat/>
    <w:rsid w:val="00BA62AE"/>
    <w:pPr>
      <w:spacing w:before="100" w:beforeAutospacing="1" w:after="100" w:afterAutospacing="1"/>
    </w:pPr>
    <w:rPr>
      <w:lang w:val="es-MX" w:eastAsia="es-MX"/>
    </w:rPr>
  </w:style>
  <w:style w:type="character" w:customStyle="1" w:styleId="normaltextrun">
    <w:name w:val="normaltextrun"/>
    <w:basedOn w:val="Fuentedeprrafopredeter"/>
    <w:rsid w:val="006B0709"/>
  </w:style>
  <w:style w:type="character" w:styleId="Textoennegrita">
    <w:name w:val="Strong"/>
    <w:basedOn w:val="Fuentedeprrafopredeter"/>
    <w:uiPriority w:val="22"/>
    <w:qFormat/>
    <w:rsid w:val="006E1C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66819">
      <w:bodyDiv w:val="1"/>
      <w:marLeft w:val="0"/>
      <w:marRight w:val="0"/>
      <w:marTop w:val="0"/>
      <w:marBottom w:val="0"/>
      <w:divBdr>
        <w:top w:val="none" w:sz="0" w:space="0" w:color="auto"/>
        <w:left w:val="none" w:sz="0" w:space="0" w:color="auto"/>
        <w:bottom w:val="none" w:sz="0" w:space="0" w:color="auto"/>
        <w:right w:val="none" w:sz="0" w:space="0" w:color="auto"/>
      </w:divBdr>
    </w:div>
    <w:div w:id="197201966">
      <w:bodyDiv w:val="1"/>
      <w:marLeft w:val="0"/>
      <w:marRight w:val="0"/>
      <w:marTop w:val="0"/>
      <w:marBottom w:val="0"/>
      <w:divBdr>
        <w:top w:val="none" w:sz="0" w:space="0" w:color="auto"/>
        <w:left w:val="none" w:sz="0" w:space="0" w:color="auto"/>
        <w:bottom w:val="none" w:sz="0" w:space="0" w:color="auto"/>
        <w:right w:val="none" w:sz="0" w:space="0" w:color="auto"/>
      </w:divBdr>
    </w:div>
    <w:div w:id="219635796">
      <w:bodyDiv w:val="1"/>
      <w:marLeft w:val="0"/>
      <w:marRight w:val="0"/>
      <w:marTop w:val="0"/>
      <w:marBottom w:val="0"/>
      <w:divBdr>
        <w:top w:val="none" w:sz="0" w:space="0" w:color="auto"/>
        <w:left w:val="none" w:sz="0" w:space="0" w:color="auto"/>
        <w:bottom w:val="none" w:sz="0" w:space="0" w:color="auto"/>
        <w:right w:val="none" w:sz="0" w:space="0" w:color="auto"/>
      </w:divBdr>
    </w:div>
    <w:div w:id="231894058">
      <w:bodyDiv w:val="1"/>
      <w:marLeft w:val="0"/>
      <w:marRight w:val="0"/>
      <w:marTop w:val="0"/>
      <w:marBottom w:val="0"/>
      <w:divBdr>
        <w:top w:val="none" w:sz="0" w:space="0" w:color="auto"/>
        <w:left w:val="none" w:sz="0" w:space="0" w:color="auto"/>
        <w:bottom w:val="none" w:sz="0" w:space="0" w:color="auto"/>
        <w:right w:val="none" w:sz="0" w:space="0" w:color="auto"/>
      </w:divBdr>
    </w:div>
    <w:div w:id="591934130">
      <w:bodyDiv w:val="1"/>
      <w:marLeft w:val="0"/>
      <w:marRight w:val="0"/>
      <w:marTop w:val="0"/>
      <w:marBottom w:val="0"/>
      <w:divBdr>
        <w:top w:val="none" w:sz="0" w:space="0" w:color="auto"/>
        <w:left w:val="none" w:sz="0" w:space="0" w:color="auto"/>
        <w:bottom w:val="none" w:sz="0" w:space="0" w:color="auto"/>
        <w:right w:val="none" w:sz="0" w:space="0" w:color="auto"/>
      </w:divBdr>
    </w:div>
    <w:div w:id="672680109">
      <w:bodyDiv w:val="1"/>
      <w:marLeft w:val="0"/>
      <w:marRight w:val="0"/>
      <w:marTop w:val="0"/>
      <w:marBottom w:val="0"/>
      <w:divBdr>
        <w:top w:val="none" w:sz="0" w:space="0" w:color="auto"/>
        <w:left w:val="none" w:sz="0" w:space="0" w:color="auto"/>
        <w:bottom w:val="none" w:sz="0" w:space="0" w:color="auto"/>
        <w:right w:val="none" w:sz="0" w:space="0" w:color="auto"/>
      </w:divBdr>
    </w:div>
    <w:div w:id="1209604542">
      <w:bodyDiv w:val="1"/>
      <w:marLeft w:val="0"/>
      <w:marRight w:val="0"/>
      <w:marTop w:val="0"/>
      <w:marBottom w:val="0"/>
      <w:divBdr>
        <w:top w:val="none" w:sz="0" w:space="0" w:color="auto"/>
        <w:left w:val="none" w:sz="0" w:space="0" w:color="auto"/>
        <w:bottom w:val="none" w:sz="0" w:space="0" w:color="auto"/>
        <w:right w:val="none" w:sz="0" w:space="0" w:color="auto"/>
      </w:divBdr>
    </w:div>
    <w:div w:id="1273130560">
      <w:bodyDiv w:val="1"/>
      <w:marLeft w:val="0"/>
      <w:marRight w:val="0"/>
      <w:marTop w:val="0"/>
      <w:marBottom w:val="0"/>
      <w:divBdr>
        <w:top w:val="none" w:sz="0" w:space="0" w:color="auto"/>
        <w:left w:val="none" w:sz="0" w:space="0" w:color="auto"/>
        <w:bottom w:val="none" w:sz="0" w:space="0" w:color="auto"/>
        <w:right w:val="none" w:sz="0" w:space="0" w:color="auto"/>
      </w:divBdr>
    </w:div>
    <w:div w:id="2033723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stco.com.mx" TargetMode="External"/><Relationship Id="rId3" Type="http://schemas.openxmlformats.org/officeDocument/2006/relationships/settings" Target="settings.xml"/><Relationship Id="rId7" Type="http://schemas.openxmlformats.org/officeDocument/2006/relationships/hyperlink" Target="https://github.com/jschleuss/mexican-states/blob/master/README.m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362</TotalTime>
  <Pages>2</Pages>
  <Words>478</Words>
  <Characters>2730</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Ariana Ruiz García</dc:creator>
  <cp:keywords/>
  <dc:description/>
  <cp:lastModifiedBy>Ariana Ruiz García</cp:lastModifiedBy>
  <cp:revision>146</cp:revision>
  <dcterms:created xsi:type="dcterms:W3CDTF">2022-09-20T21:53:00Z</dcterms:created>
  <dcterms:modified xsi:type="dcterms:W3CDTF">2024-05-29T04:12:00Z</dcterms:modified>
</cp:coreProperties>
</file>