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Wahatna — Final Handover Document</w:t>
      </w:r>
    </w:p>
    <w:p>
      <w:pPr>
        <w:ind w:left="360"/>
        <w:pBdr>
          <w:left w:val="single" w:sz="18" w:space="8" w:color="8AB6D6"/>
        </w:pBdr>
      </w:pPr>
      <w:r>
        <w:rPr>
          <w:b/>
          <w:i/>
          <w:color w:val="555555"/>
        </w:rPr>
        <w:t>Wahatna</w:t>
      </w:r>
      <w:r>
        <w:rPr>
          <w:i/>
          <w:color w:val="555555"/>
        </w:rPr>
        <w:t xml:space="preserve"> (واحتنا, "Our Oasis") is a rural municipal safety and incident-reporting platform built for the Al Qua'a region, UAE. Community reporters submit hazards with a photo; an AI pipeline (local </w:t>
      </w:r>
      <w:r>
        <w:rPr>
          <w:b/>
          <w:i/>
          <w:color w:val="555555"/>
        </w:rPr>
        <w:t>YOLO11n</w:t>
      </w:r>
      <w:r>
        <w:rPr>
          <w:i/>
          <w:color w:val="555555"/>
        </w:rPr>
        <w:t xml:space="preserve"> computer vision + </w:t>
      </w:r>
      <w:r>
        <w:rPr>
          <w:b/>
          <w:i/>
          <w:color w:val="555555"/>
        </w:rPr>
        <w:t>K2 Think V2</w:t>
      </w:r>
      <w:r>
        <w:rPr>
          <w:i/>
          <w:color w:val="555555"/>
        </w:rPr>
        <w:t xml:space="preserve"> reasoning) triages each report into a hazard category, severity, and an estimated government resolution time; supervisors manage incidents on a dashboard and plan optimised response routes. The app runs in Arabic, English, Urdu, and Hindi.</w:t>
      </w:r>
    </w:p>
    <w:p>
      <w:pPr>
        <w:ind w:left="360"/>
        <w:pBdr>
          <w:left w:val="single" w:sz="18" w:space="8" w:color="8AB6D6"/>
        </w:pBdr>
      </w:pPr>
      <w:r>
        <w:rPr>
          <w:b/>
          <w:i/>
          <w:color w:val="555555"/>
        </w:rPr>
        <w:t>This document supersedes `WAHATNA_HANDOVER.md`</w:t>
      </w:r>
      <w:r>
        <w:rPr>
          <w:i/>
          <w:color w:val="555555"/>
        </w:rPr>
        <w:t xml:space="preserve"> (June 2026), which described the AI as "stubbed" and predated the YOLO + K2 pipeline, the road-routing integration, and several API endpoints. The old file is kept for history; this one reflects the code as actually implemented.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1A57A6"/>
          <w:u w:val="single"/>
        </w:rPr>
        <w:t>Project Overview</w:t>
      </w:r>
    </w:p>
    <w:p>
      <w:pPr>
        <w:pStyle w:val="ListNumber"/>
      </w:pPr>
      <w:r>
        <w:rPr>
          <w:color w:val="1A57A6"/>
          <w:u w:val="single"/>
        </w:rPr>
        <w:t>Architecture</w:t>
      </w:r>
    </w:p>
    <w:p>
      <w:pPr>
        <w:pStyle w:val="ListNumber"/>
      </w:pPr>
      <w:r>
        <w:rPr>
          <w:color w:val="1A57A6"/>
          <w:u w:val="single"/>
        </w:rPr>
        <w:t>Tech Stack &amp; Versions</w:t>
      </w:r>
    </w:p>
    <w:p>
      <w:pPr>
        <w:pStyle w:val="ListNumber"/>
      </w:pPr>
      <w:r>
        <w:rPr>
          <w:color w:val="1A57A6"/>
          <w:u w:val="single"/>
        </w:rPr>
        <w:t>Repository Structure</w:t>
      </w:r>
    </w:p>
    <w:p>
      <w:pPr>
        <w:pStyle w:val="ListNumber"/>
      </w:pPr>
      <w:r>
        <w:rPr>
          <w:color w:val="1A57A6"/>
          <w:u w:val="single"/>
        </w:rPr>
        <w:t>Database Schema</w:t>
      </w:r>
    </w:p>
    <w:p>
      <w:pPr>
        <w:pStyle w:val="ListNumber"/>
      </w:pPr>
      <w:r>
        <w:rPr>
          <w:color w:val="1A57A6"/>
          <w:u w:val="single"/>
        </w:rPr>
        <w:t>API Reference</w:t>
      </w:r>
    </w:p>
    <w:p>
      <w:pPr>
        <w:pStyle w:val="ListNumber"/>
      </w:pPr>
      <w:r>
        <w:rPr>
          <w:color w:val="1A57A6"/>
          <w:u w:val="single"/>
        </w:rPr>
        <w:t>AI Hazard Pipeline (YOLO + K2 Think)</w:t>
      </w:r>
    </w:p>
    <w:p>
      <w:pPr>
        <w:pStyle w:val="ListNumber"/>
      </w:pPr>
      <w:r>
        <w:rPr>
          <w:color w:val="1A57A6"/>
          <w:u w:val="single"/>
        </w:rPr>
        <w:t>Mobile App Screens</w:t>
      </w:r>
    </w:p>
    <w:p>
      <w:pPr>
        <w:pStyle w:val="ListNumber"/>
      </w:pPr>
      <w:r>
        <w:rPr>
          <w:color w:val="1A57A6"/>
          <w:u w:val="single"/>
        </w:rPr>
        <w:t>Key Algorithms &amp; Modules</w:t>
      </w:r>
    </w:p>
    <w:p>
      <w:pPr>
        <w:pStyle w:val="ListNumber"/>
      </w:pPr>
      <w:r>
        <w:rPr>
          <w:color w:val="1A57A6"/>
          <w:u w:val="single"/>
        </w:rPr>
        <w:t>Environment Variables &amp; Secrets</w:t>
      </w:r>
    </w:p>
    <w:p>
      <w:pPr>
        <w:pStyle w:val="ListNumber"/>
      </w:pPr>
      <w:r>
        <w:rPr>
          <w:color w:val="1A57A6"/>
          <w:u w:val="single"/>
        </w:rPr>
        <w:t>Authentication &amp; Authorization</w:t>
      </w:r>
    </w:p>
    <w:p>
      <w:pPr>
        <w:pStyle w:val="ListNumber"/>
      </w:pPr>
      <w:r>
        <w:rPr>
          <w:color w:val="1A57A6"/>
          <w:u w:val="single"/>
        </w:rPr>
        <w:t>Internationalisation (i18n)</w:t>
      </w:r>
    </w:p>
    <w:p>
      <w:pPr>
        <w:pStyle w:val="ListNumber"/>
      </w:pPr>
      <w:r>
        <w:rPr>
          <w:color w:val="1A57A6"/>
          <w:u w:val="single"/>
        </w:rPr>
        <w:t>Offline Support</w:t>
      </w:r>
    </w:p>
    <w:p>
      <w:pPr>
        <w:pStyle w:val="ListNumber"/>
      </w:pPr>
      <w:r>
        <w:rPr>
          <w:color w:val="1A57A6"/>
          <w:u w:val="single"/>
        </w:rPr>
        <w:t>Development Setup</w:t>
      </w:r>
    </w:p>
    <w:p>
      <w:pPr>
        <w:pStyle w:val="ListNumber"/>
      </w:pPr>
      <w:r>
        <w:rPr>
          <w:color w:val="1A57A6"/>
          <w:u w:val="single"/>
        </w:rPr>
        <w:t>Key File Index</w:t>
      </w:r>
    </w:p>
    <w:p>
      <w:pPr>
        <w:pStyle w:val="ListNumber"/>
      </w:pPr>
      <w:r>
        <w:rPr>
          <w:color w:val="1A57A6"/>
          <w:u w:val="single"/>
        </w:rPr>
        <w:t>Known Limitations &amp; Future Work</w:t>
      </w:r>
    </w:p>
    <w:p>
      <w:pPr>
        <w:pStyle w:val="ListNumber"/>
      </w:pPr>
      <w:r>
        <w:rPr>
          <w:color w:val="1A57A6"/>
          <w:u w:val="single"/>
        </w:rPr>
        <w:t>Emergency Contacts &amp; Protocols Embedded in App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Project 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Attribute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App name</w:t>
            </w:r>
          </w:p>
        </w:tc>
        <w:tc>
          <w:tcPr>
            <w:tcW w:type="dxa" w:w="4320"/>
          </w:tcPr>
          <w:p>
            <w:r/>
            <w:r>
              <w:t>Wahatna (واحتنا)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/>
            <w:r>
              <w:t>Al Qua'a, Abu Dhabi, UAE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/>
            <w:r>
              <w:t>iOS + Android + Web (Expo / React Native) + REST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Languages</w:t>
            </w:r>
          </w:p>
        </w:tc>
        <w:tc>
          <w:tcPr>
            <w:tcW w:type="dxa" w:w="4320"/>
          </w:tcPr>
          <w:p>
            <w:r/>
            <w:r>
              <w:t>English · Arabic (RTL) · Urdu (RTL) · Hindi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AI</w:t>
            </w:r>
          </w:p>
        </w:tc>
        <w:tc>
          <w:tcPr>
            <w:tcW w:type="dxa" w:w="4320"/>
          </w:tcPr>
          <w:p>
            <w:r/>
            <w:r>
              <w:t>Local YOLO11n detection + K2 Think V2 triage, with a local rule-based fallback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GitHub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Serena-SA/Wahatna-Rural-Area-Reporting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Monorepo</w:t>
            </w:r>
          </w:p>
        </w:tc>
        <w:tc>
          <w:tcPr>
            <w:tcW w:type="dxa" w:w="4320"/>
          </w:tcPr>
          <w:p>
            <w:r/>
            <w:r>
              <w:t>pnpm workspaces (originally developed on Replit)</w:t>
            </w:r>
          </w:p>
        </w:tc>
      </w:tr>
    </w:tbl>
    <w:p>
      <w:pPr>
        <w:spacing w:after="40"/>
      </w:pPr>
    </w:p>
    <w:p>
      <w:pPr>
        <w:pStyle w:val="Heading3"/>
      </w:pPr>
      <w:r>
        <w:t>User Roles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Access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user</w:t>
            </w:r>
          </w:p>
        </w:tc>
        <w:tc>
          <w:tcPr>
            <w:tcW w:type="dxa" w:w="4320"/>
          </w:tcPr>
          <w:p>
            <w:r/>
            <w:r>
              <w:t>Submit hazard reports (Report tab), view own reports (My Reports), Home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t>Incident list (Reports), Supervisor dashboard, status/notes/dispatch, Fleet route planner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admin</w:t>
            </w:r>
          </w:p>
        </w:tc>
        <w:tc>
          <w:tcPr>
            <w:tcW w:type="dxa" w:w="4320"/>
          </w:tcPr>
          <w:p>
            <w:r/>
            <w:r>
              <w:t xml:space="preserve">Same authorization as </w:t>
            </w:r>
            <w:r>
              <w:rPr>
                <w:rFonts w:ascii="Consolas" w:hAnsi="Consolas"/>
                <w:color w:val="C03400"/>
                <w:sz w:val="19"/>
              </w:rPr>
              <w:t>supervisor</w:t>
            </w:r>
            <w:r>
              <w:t xml:space="preserve"> (no dedicated screens yet)</w:t>
            </w:r>
          </w:p>
        </w:tc>
      </w:tr>
    </w:tbl>
    <w:p>
      <w:pPr>
        <w:spacing w:after="40"/>
      </w:pPr>
    </w:p>
    <w:p>
      <w:pPr>
        <w:ind w:left="360"/>
        <w:pBdr>
          <w:left w:val="single" w:sz="18" w:space="8" w:color="8AB6D6"/>
        </w:pBdr>
      </w:pPr>
      <w:r>
        <w:rPr>
          <w:b/>
          <w:i/>
          <w:color w:val="555555"/>
        </w:rPr>
        <w:t>Note:</w:t>
      </w:r>
      <w:r>
        <w:rPr>
          <w:i/>
          <w:color w:val="555555"/>
        </w:rPr>
        <w:t xml:space="preserve"> New registrations are always created with role </w:t>
      </w:r>
      <w:r>
        <w:rPr>
          <w:rFonts w:ascii="Consolas" w:hAnsi="Consolas"/>
          <w:i/>
          <w:color w:val="C03400"/>
          <w:sz w:val="19"/>
        </w:rPr>
        <w:t>user</w:t>
      </w:r>
      <w:r>
        <w:rPr>
          <w:i/>
          <w:color w:val="555555"/>
        </w:rPr>
        <w:t xml:space="preserve"> (the register endpoint ignores any supplied role). Supervisor/admin accounts are provisioned via the seed script or by changing the role directly in the database.</w:t>
      </w:r>
    </w:p>
    <w:p>
      <w:pPr>
        <w:pStyle w:val="Heading3"/>
      </w:pPr>
      <w:r>
        <w:t>Core Workflow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Community reporter spots a hazard</w:t>
        <w:br/>
      </w:r>
      <w:r>
        <w:rPr>
          <w:rFonts w:ascii="Consolas" w:hAnsi="Consolas"/>
          <w:sz w:val="18"/>
        </w:rPr>
        <w:t xml:space="preserve">        │</w:t>
        <w:br/>
      </w:r>
      <w:r>
        <w:rPr>
          <w:rFonts w:ascii="Consolas" w:hAnsi="Consolas"/>
          <w:sz w:val="18"/>
        </w:rPr>
        <w:t xml:space="preserve">        ▼</w:t>
        <w:br/>
      </w:r>
      <w:r>
        <w:rPr>
          <w:rFonts w:ascii="Consolas" w:hAnsi="Consolas"/>
          <w:sz w:val="18"/>
        </w:rPr>
        <w:t>Report tab (4-step wizard): location → category → photo + details → review</w:t>
        <w:br/>
      </w:r>
      <w:r>
        <w:rPr>
          <w:rFonts w:ascii="Consolas" w:hAnsi="Consolas"/>
          <w:sz w:val="18"/>
        </w:rPr>
        <w:t xml:space="preserve">        │</w:t>
        <w:br/>
      </w:r>
      <w:r>
        <w:rPr>
          <w:rFonts w:ascii="Consolas" w:hAnsi="Consolas"/>
          <w:sz w:val="18"/>
        </w:rPr>
        <w:t xml:space="preserve">        ▼</w:t>
        <w:br/>
      </w:r>
      <w:r>
        <w:rPr>
          <w:rFonts w:ascii="Consolas" w:hAnsi="Consolas"/>
          <w:sz w:val="18"/>
        </w:rPr>
        <w:t>POST /api/report/analyze ──► local YOLO11n detects hazards in the photo</w:t>
        <w:br/>
      </w:r>
      <w:r>
        <w:rPr>
          <w:rFonts w:ascii="Consolas" w:hAnsi="Consolas"/>
          <w:sz w:val="18"/>
        </w:rPr>
        <w:t xml:space="preserve">        │                    (bounding boxes drawn over the image)</w:t>
        <w:br/>
      </w:r>
      <w:r>
        <w:rPr>
          <w:rFonts w:ascii="Consolas" w:hAnsi="Consolas"/>
          <w:sz w:val="18"/>
        </w:rPr>
        <w:t xml:space="preserve">        ▼</w:t>
        <w:br/>
      </w:r>
      <w:r>
        <w:rPr>
          <w:rFonts w:ascii="Consolas" w:hAnsi="Consolas"/>
          <w:sz w:val="18"/>
        </w:rPr>
        <w:t>POST /api/report ──► K2 Think V2 reasons over (detections + description + category)</w:t>
        <w:br/>
      </w:r>
      <w:r>
        <w:rPr>
          <w:rFonts w:ascii="Consolas" w:hAnsi="Consolas"/>
          <w:sz w:val="18"/>
        </w:rPr>
        <w:t xml:space="preserve">                  ──► picks hazard category, severity 1–5, government resolution ETA</w:t>
        <w:br/>
      </w:r>
      <w:r>
        <w:rPr>
          <w:rFonts w:ascii="Consolas" w:hAnsi="Consolas"/>
          <w:sz w:val="18"/>
        </w:rPr>
        <w:t xml:space="preserve">                  ──► local agent.ts adds BM25 knowledge context + regulatory refs</w:t>
        <w:br/>
      </w:r>
      <w:r>
        <w:rPr>
          <w:rFonts w:ascii="Consolas" w:hAnsi="Consolas"/>
          <w:sz w:val="18"/>
        </w:rPr>
        <w:t xml:space="preserve">                  ──► incident + report rows saved to DB, reporter awarded points</w:t>
        <w:br/>
      </w:r>
      <w:r>
        <w:rPr>
          <w:rFonts w:ascii="Consolas" w:hAnsi="Consolas"/>
          <w:sz w:val="18"/>
        </w:rPr>
        <w:t xml:space="preserve">        │</w:t>
        <w:br/>
      </w:r>
      <w:r>
        <w:rPr>
          <w:rFonts w:ascii="Consolas" w:hAnsi="Consolas"/>
          <w:sz w:val="18"/>
        </w:rPr>
        <w:t xml:space="preserve">        ▼</w:t>
        <w:br/>
      </w:r>
      <w:r>
        <w:rPr>
          <w:rFonts w:ascii="Consolas" w:hAnsi="Consolas"/>
          <w:sz w:val="18"/>
        </w:rPr>
        <w:t>Supervisor dashboard (GET /api/supervisor/dashboard) — overdue auto-marked "late"</w:t>
        <w:br/>
      </w:r>
      <w:r>
        <w:rPr>
          <w:rFonts w:ascii="Consolas" w:hAnsi="Consolas"/>
          <w:sz w:val="18"/>
        </w:rPr>
        <w:t xml:space="preserve">        │</w:t>
        <w:br/>
      </w:r>
      <w:r>
        <w:rPr>
          <w:rFonts w:ascii="Consolas" w:hAnsi="Consolas"/>
          <w:sz w:val="18"/>
        </w:rPr>
        <w:t xml:space="preserve">        ▼</w:t>
        <w:br/>
      </w:r>
      <w:r>
        <w:rPr>
          <w:rFonts w:ascii="Consolas" w:hAnsi="Consolas"/>
          <w:sz w:val="18"/>
        </w:rPr>
        <w:t>Supervisor updates status / adds notes / records resource dispatch</w:t>
        <w:br/>
      </w:r>
      <w:r>
        <w:rPr>
          <w:rFonts w:ascii="Consolas" w:hAnsi="Consolas"/>
          <w:sz w:val="18"/>
        </w:rPr>
        <w:t xml:space="preserve">        │</w:t>
        <w:br/>
      </w:r>
      <w:r>
        <w:rPr>
          <w:rFonts w:ascii="Consolas" w:hAnsi="Consolas"/>
          <w:sz w:val="18"/>
        </w:rPr>
        <w:t xml:space="preserve">        ▼</w:t>
        <w:br/>
      </w:r>
      <w:r>
        <w:rPr>
          <w:rFonts w:ascii="Consolas" w:hAnsi="Consolas"/>
          <w:sz w:val="18"/>
        </w:rPr>
        <w:t>Supervisor uses Fleet screen to plan an optimised response route (GA + road routing)</w:t>
        <w:br/>
      </w:r>
      <w:r>
        <w:rPr>
          <w:rFonts w:ascii="Consolas" w:hAnsi="Consolas"/>
          <w:sz w:val="18"/>
        </w:rPr>
        <w:t xml:space="preserve">        │</w:t>
        <w:br/>
      </w:r>
      <w:r>
        <w:rPr>
          <w:rFonts w:ascii="Consolas" w:hAnsi="Consolas"/>
          <w:sz w:val="18"/>
        </w:rPr>
        <w:t xml:space="preserve">        ▼</w:t>
        <w:br/>
      </w:r>
      <w:r>
        <w:rPr>
          <w:rFonts w:ascii="Consolas" w:hAnsi="Consolas"/>
          <w:sz w:val="18"/>
        </w:rPr>
        <w:t>Incident resolved → status "completed"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2. Architecture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           pnpm monorepo (workspaces)                        │</w:t>
        <w:br/>
      </w:r>
      <w:r>
        <w:rPr>
          <w:rFonts w:ascii="Consolas" w:hAnsi="Consolas"/>
          <w:sz w:val="18"/>
        </w:rPr>
        <w:t>│                                                                        │</w:t>
        <w:br/>
      </w:r>
      <w:r>
        <w:rPr>
          <w:rFonts w:ascii="Consolas" w:hAnsi="Consolas"/>
          <w:sz w:val="18"/>
        </w:rPr>
        <w:t>│  ┌──────────────────┐      ┌──────────────────────────┐               │</w:t>
        <w:br/>
      </w:r>
      <w:r>
        <w:rPr>
          <w:rFonts w:ascii="Consolas" w:hAnsi="Consolas"/>
          <w:sz w:val="18"/>
        </w:rPr>
        <w:t>│  │  wahatna-mobile  │      │       api-server          │               │</w:t>
        <w:br/>
      </w:r>
      <w:r>
        <w:rPr>
          <w:rFonts w:ascii="Consolas" w:hAnsi="Consolas"/>
          <w:sz w:val="18"/>
        </w:rPr>
        <w:t>│  │  (Expo / RN /    │─────►│  (Express 5 + TypeScript) │               │</w:t>
        <w:br/>
      </w:r>
      <w:r>
        <w:rPr>
          <w:rFonts w:ascii="Consolas" w:hAnsi="Consolas"/>
          <w:sz w:val="18"/>
        </w:rPr>
        <w:t>│  │   RN-Web)        │ HTTP │  mounts all routes at /api │               │</w:t>
        <w:br/>
      </w:r>
      <w:r>
        <w:rPr>
          <w:rFonts w:ascii="Consolas" w:hAnsi="Consolas"/>
          <w:sz w:val="18"/>
        </w:rPr>
        <w:t>│  └──────────────────┘      └───────┬──────────┬────────┘               │</w:t>
        <w:br/>
      </w:r>
      <w:r>
        <w:rPr>
          <w:rFonts w:ascii="Consolas" w:hAnsi="Consolas"/>
          <w:sz w:val="18"/>
        </w:rPr>
        <w:t>│                                    │          │                        │</w:t>
        <w:br/>
      </w:r>
      <w:r>
        <w:rPr>
          <w:rFonts w:ascii="Consolas" w:hAnsi="Consolas"/>
          <w:sz w:val="18"/>
        </w:rPr>
        <w:t>│                       ┌────────────▼──┐   ┌───▼────────────────┐       │</w:t>
        <w:br/>
      </w:r>
      <w:r>
        <w:rPr>
          <w:rFonts w:ascii="Consolas" w:hAnsi="Consolas"/>
          <w:sz w:val="18"/>
        </w:rPr>
        <w:t>│                       │ lib/db        │   │ ml/detect_service  │       │</w:t>
        <w:br/>
      </w:r>
      <w:r>
        <w:rPr>
          <w:rFonts w:ascii="Consolas" w:hAnsi="Consolas"/>
          <w:sz w:val="18"/>
        </w:rPr>
        <w:t>│                       │ (Drizzle ORM) │   │ (Python YOLO11n,   │       │</w:t>
        <w:br/>
      </w:r>
      <w:r>
        <w:rPr>
          <w:rFonts w:ascii="Consolas" w:hAnsi="Consolas"/>
          <w:sz w:val="18"/>
        </w:rPr>
        <w:t>│                       │ PostgreSQL    │   │  127.0.0.1:8099)   │       │</w:t>
        <w:br/>
      </w:r>
      <w:r>
        <w:rPr>
          <w:rFonts w:ascii="Consolas" w:hAnsi="Consolas"/>
          <w:sz w:val="18"/>
        </w:rPr>
        <w:t>│                       └───────────────┘   └────────────────────┘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External services (all optional — every one degrades gracefully):</w:t>
        <w:br/>
      </w:r>
      <w:r>
        <w:rPr>
          <w:rFonts w:ascii="Consolas" w:hAnsi="Consolas"/>
          <w:sz w:val="18"/>
        </w:rPr>
        <w:t xml:space="preserve">  • K2 Think V2  — hazard triage reasoning (api.k2think.ai)        [K2THINK_API_KEY]</w:t>
        <w:br/>
      </w:r>
      <w:r>
        <w:rPr>
          <w:rFonts w:ascii="Consolas" w:hAnsi="Consolas"/>
          <w:sz w:val="18"/>
        </w:rPr>
        <w:t xml:space="preserve">  • OpenRouteService — mode-aware road routing for the Fleet screen [ORS_API_KEY]</w:t>
        <w:br/>
      </w:r>
      <w:r>
        <w:rPr>
          <w:rFonts w:ascii="Consolas" w:hAnsi="Consolas"/>
          <w:sz w:val="18"/>
        </w:rPr>
        <w:t xml:space="preserve">  • Nominatim (OpenStreetMap) — geocoding / reverse geocoding (mobile)</w:t>
        <w:br/>
      </w:r>
      <w:r>
        <w:rPr>
          <w:rFonts w:ascii="Consolas" w:hAnsi="Consolas"/>
          <w:sz w:val="18"/>
        </w:rPr>
        <w:t xml:space="preserve">  • Device GPS — location capture</w:t>
        <w:br/>
      </w:r>
      <w:r>
        <w:rPr>
          <w:rFonts w:ascii="Consolas" w:hAnsi="Consolas"/>
          <w:sz w:val="18"/>
        </w:rPr>
        <w:t xml:space="preserve">  • Expo Push Notifications — token stored per user (not yet sent)</w:t>
      </w:r>
    </w:p>
    <w:p>
      <w:pPr>
        <w:pStyle w:val="Heading3"/>
      </w:pPr>
      <w:r>
        <w:t>Data Flow — Hazard Report (two-stage)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Mobile                    API Server                    YOLO svc / K2 / DB</w:t>
        <w:br/>
      </w:r>
      <w:r>
        <w:rPr>
          <w:rFonts w:ascii="Consolas" w:hAnsi="Consolas"/>
          <w:sz w:val="18"/>
        </w:rPr>
        <w:t xml:space="preserve">  │ POST /report/analyze   │                                  │</w:t>
        <w:br/>
      </w:r>
      <w:r>
        <w:rPr>
          <w:rFonts w:ascii="Consolas" w:hAnsi="Consolas"/>
          <w:sz w:val="18"/>
        </w:rPr>
        <w:t xml:space="preserve">  │ (multipart image)      │── detectHazards() ──────────────►│ YOLO (local)</w:t>
        <w:br/>
      </w:r>
      <w:r>
        <w:rPr>
          <w:rFonts w:ascii="Consolas" w:hAnsi="Consolas"/>
          <w:sz w:val="18"/>
        </w:rPr>
        <w:t xml:space="preserve">  │───────────────────────►│◄── boxes + dims ─────────────────│</w:t>
        <w:br/>
      </w:r>
      <w:r>
        <w:rPr>
          <w:rFonts w:ascii="Consolas" w:hAnsi="Consolas"/>
          <w:sz w:val="18"/>
        </w:rPr>
        <w:t xml:space="preserve">  │◄── {image_filename,    │                                  │</w:t>
        <w:br/>
      </w:r>
      <w:r>
        <w:rPr>
          <w:rFonts w:ascii="Consolas" w:hAnsi="Consolas"/>
          <w:sz w:val="18"/>
        </w:rPr>
        <w:t xml:space="preserve">  │     detections}        │                                  │</w:t>
        <w:br/>
      </w:r>
      <w:r>
        <w:rPr>
          <w:rFonts w:ascii="Consolas" w:hAnsi="Consolas"/>
          <w:sz w:val="18"/>
        </w:rPr>
        <w:t xml:space="preserve">  │ (draw bounding boxes)  │                                  │</w:t>
        <w:br/>
      </w:r>
      <w:r>
        <w:rPr>
          <w:rFonts w:ascii="Consolas" w:hAnsi="Consolas"/>
          <w:sz w:val="18"/>
        </w:rPr>
        <w:t xml:space="preserve">  │                        │                                  │</w:t>
        <w:br/>
      </w:r>
      <w:r>
        <w:rPr>
          <w:rFonts w:ascii="Consolas" w:hAnsi="Consolas"/>
          <w:sz w:val="18"/>
        </w:rPr>
        <w:t xml:space="preserve">  │ POST /report           │                                  │</w:t>
        <w:br/>
      </w:r>
      <w:r>
        <w:rPr>
          <w:rFonts w:ascii="Consolas" w:hAnsi="Consolas"/>
          <w:sz w:val="18"/>
        </w:rPr>
        <w:t xml:space="preserve">  │ (JSON: image_filename, │── assessWithK2() ───────────────►│ K2 Think V2</w:t>
        <w:br/>
      </w:r>
      <w:r>
        <w:rPr>
          <w:rFonts w:ascii="Consolas" w:hAnsi="Consolas"/>
          <w:sz w:val="18"/>
        </w:rPr>
        <w:t xml:space="preserve">  │  detections, fields)   │◄── {category, severity, eta} ────│</w:t>
        <w:br/>
      </w:r>
      <w:r>
        <w:rPr>
          <w:rFonts w:ascii="Consolas" w:hAnsi="Consolas"/>
          <w:sz w:val="18"/>
        </w:rPr>
        <w:t xml:space="preserve">  │───────────────────────►│── assessIncident() (agent.ts, BM25 + regs)</w:t>
        <w:br/>
      </w:r>
      <w:r>
        <w:rPr>
          <w:rFonts w:ascii="Consolas" w:hAnsi="Consolas"/>
          <w:sz w:val="18"/>
        </w:rPr>
        <w:t xml:space="preserve">  │                        │── INSERT incidents, INSERT reports, UPDATE user score</w:t>
        <w:br/>
      </w:r>
      <w:r>
        <w:rPr>
          <w:rFonts w:ascii="Consolas" w:hAnsi="Consolas"/>
          <w:sz w:val="18"/>
        </w:rPr>
        <w:t xml:space="preserve">  │◄── {incident_id,       │                                  │</w:t>
        <w:br/>
      </w:r>
      <w:r>
        <w:rPr>
          <w:rFonts w:ascii="Consolas" w:hAnsi="Consolas"/>
          <w:sz w:val="18"/>
        </w:rPr>
        <w:t xml:space="preserve">  │     reference, vision, │                                  │</w:t>
        <w:br/>
      </w:r>
      <w:r>
        <w:rPr>
          <w:rFonts w:ascii="Consolas" w:hAnsi="Consolas"/>
          <w:sz w:val="18"/>
        </w:rPr>
        <w:t xml:space="preserve">  │     assessment, score} │                                  │</w:t>
      </w:r>
    </w:p>
    <w:p>
      <w:r>
        <w:t xml:space="preserve">The offline-sync path skips </w:t>
      </w:r>
      <w:r>
        <w:rPr>
          <w:rFonts w:ascii="Consolas" w:hAnsi="Consolas"/>
          <w:color w:val="C03400"/>
          <w:sz w:val="19"/>
        </w:rPr>
        <w:t>/analyze</w:t>
      </w:r>
      <w:r>
        <w:t xml:space="preserve">: the queued report replays through </w:t>
      </w:r>
      <w:r>
        <w:rPr>
          <w:rFonts w:ascii="Consolas" w:hAnsi="Consolas"/>
          <w:color w:val="C03400"/>
          <w:sz w:val="19"/>
        </w:rPr>
        <w:t>POST /report</w:t>
      </w:r>
      <w:r>
        <w:t xml:space="preserve"> as multipart, and the server re-runs YOLO on the saved file before calling K2.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Tech Stack &amp; Versions</w:t>
      </w:r>
    </w:p>
    <w:p>
      <w:pPr>
        <w:pStyle w:val="Heading3"/>
      </w:pPr>
      <w:r>
        <w:t xml:space="preserve">Backend — </w:t>
      </w:r>
      <w:r>
        <w:rPr>
          <w:rFonts w:ascii="Consolas" w:hAnsi="Consolas"/>
          <w:color w:val="C03400"/>
          <w:sz w:val="19"/>
        </w:rPr>
        <w:t>artifacts/api-server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Node.js</w:t>
            </w:r>
          </w:p>
        </w:tc>
        <w:tc>
          <w:tcPr>
            <w:tcW w:type="dxa" w:w="2880"/>
          </w:tcPr>
          <w:p>
            <w:r/>
            <w:r>
              <w:t>≥ 20</w:t>
            </w:r>
          </w:p>
        </w:tc>
        <w:tc>
          <w:tcPr>
            <w:tcW w:type="dxa" w:w="2880"/>
          </w:tcPr>
          <w:p>
            <w:r/>
            <w:r>
              <w:t xml:space="preserve">Runtime (uses native </w:t>
            </w:r>
            <w:r>
              <w:rPr>
                <w:rFonts w:ascii="Consolas" w:hAnsi="Consolas"/>
                <w:color w:val="C03400"/>
                <w:sz w:val="19"/>
              </w:rPr>
              <w:t>fetch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--env-file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TypeScript</w:t>
            </w:r>
          </w:p>
        </w:tc>
        <w:tc>
          <w:tcPr>
            <w:tcW w:type="dxa" w:w="2880"/>
          </w:tcPr>
          <w:p>
            <w:r/>
            <w:r>
              <w:t>~5.9</w:t>
            </w:r>
          </w:p>
        </w:tc>
        <w:tc>
          <w:tcPr>
            <w:tcW w:type="dxa" w:w="2880"/>
          </w:tcPr>
          <w:p>
            <w:r/>
            <w:r>
              <w:t>Type safety</w:t>
            </w:r>
          </w:p>
        </w:tc>
      </w:tr>
      <w:tr>
        <w:tc>
          <w:tcPr>
            <w:tcW w:type="dxa" w:w="2880"/>
          </w:tcPr>
          <w:p>
            <w:r/>
            <w:r>
              <w:t>Express</w:t>
            </w:r>
          </w:p>
        </w:tc>
        <w:tc>
          <w:tcPr>
            <w:tcW w:type="dxa" w:w="2880"/>
          </w:tcPr>
          <w:p>
            <w:r/>
            <w:r>
              <w:t>^5.2.1</w:t>
            </w:r>
          </w:p>
        </w:tc>
        <w:tc>
          <w:tcPr>
            <w:tcW w:type="dxa" w:w="2880"/>
          </w:tcPr>
          <w:p>
            <w:r/>
            <w:r>
              <w:t>HTTP framework</w:t>
            </w:r>
          </w:p>
        </w:tc>
      </w:tr>
      <w:tr>
        <w:tc>
          <w:tcPr>
            <w:tcW w:type="dxa" w:w="2880"/>
          </w:tcPr>
          <w:p>
            <w:r/>
            <w:r>
              <w:t>Drizzle ORM</w:t>
            </w:r>
          </w:p>
        </w:tc>
        <w:tc>
          <w:tcPr>
            <w:tcW w:type="dxa" w:w="2880"/>
          </w:tcPr>
          <w:p>
            <w:r/>
            <w:r>
              <w:t>catalog</w:t>
            </w:r>
          </w:p>
        </w:tc>
        <w:tc>
          <w:tcPr>
            <w:tcW w:type="dxa" w:w="2880"/>
          </w:tcPr>
          <w:p>
            <w:r/>
            <w:r>
              <w:t>DB queries + migrations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jsonwebtoken</w:t>
            </w:r>
          </w:p>
        </w:tc>
        <w:tc>
          <w:tcPr>
            <w:tcW w:type="dxa" w:w="2880"/>
          </w:tcPr>
          <w:p>
            <w:r/>
            <w:r>
              <w:t>^9.0.3</w:t>
            </w:r>
          </w:p>
        </w:tc>
        <w:tc>
          <w:tcPr>
            <w:tcW w:type="dxa" w:w="2880"/>
          </w:tcPr>
          <w:p>
            <w:r/>
            <w:r>
              <w:t>JWT auth tokens (HS256)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bcryptjs</w:t>
            </w:r>
          </w:p>
        </w:tc>
        <w:tc>
          <w:tcPr>
            <w:tcW w:type="dxa" w:w="2880"/>
          </w:tcPr>
          <w:p>
            <w:r/>
            <w:r>
              <w:t>^3.0.3</w:t>
            </w:r>
          </w:p>
        </w:tc>
        <w:tc>
          <w:tcPr>
            <w:tcW w:type="dxa" w:w="2880"/>
          </w:tcPr>
          <w:p>
            <w:r/>
            <w:r>
              <w:t>Password hashing (10 rounds)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multer</w:t>
            </w:r>
          </w:p>
        </w:tc>
        <w:tc>
          <w:tcPr>
            <w:tcW w:type="dxa" w:w="2880"/>
          </w:tcPr>
          <w:p>
            <w:r/>
            <w:r>
              <w:t>^2.2.0</w:t>
            </w:r>
          </w:p>
        </w:tc>
        <w:tc>
          <w:tcPr>
            <w:tcW w:type="dxa" w:w="2880"/>
          </w:tcPr>
          <w:p>
            <w:r/>
            <w:r>
              <w:t>Multipart image uploads (≤ 10 MB, images 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pino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pino-http</w:t>
            </w:r>
          </w:p>
        </w:tc>
        <w:tc>
          <w:tcPr>
            <w:tcW w:type="dxa" w:w="2880"/>
          </w:tcPr>
          <w:p>
            <w:r/>
            <w:r>
              <w:t>^9.x / ^10.x</w:t>
            </w:r>
          </w:p>
        </w:tc>
        <w:tc>
          <w:tcPr>
            <w:tcW w:type="dxa" w:w="2880"/>
          </w:tcPr>
          <w:p>
            <w:r/>
            <w:r>
              <w:t>Structured logging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cors</w:t>
            </w:r>
          </w:p>
        </w:tc>
        <w:tc>
          <w:tcPr>
            <w:tcW w:type="dxa" w:w="2880"/>
          </w:tcPr>
          <w:p>
            <w:r/>
            <w:r>
              <w:t>^2.8.6</w:t>
            </w:r>
          </w:p>
        </w:tc>
        <w:tc>
          <w:tcPr>
            <w:tcW w:type="dxa" w:w="2880"/>
          </w:tcPr>
          <w:p>
            <w:r/>
            <w:r>
              <w:t>CORS headers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cookie-parser</w:t>
            </w:r>
          </w:p>
        </w:tc>
        <w:tc>
          <w:tcPr>
            <w:tcW w:type="dxa" w:w="2880"/>
          </w:tcPr>
          <w:p>
            <w:r/>
            <w:r>
              <w:t>^1.4.7</w:t>
            </w:r>
          </w:p>
        </w:tc>
        <w:tc>
          <w:tcPr>
            <w:tcW w:type="dxa" w:w="2880"/>
          </w:tcPr>
          <w:p>
            <w:r/>
            <w:r>
              <w:t>(present; cookies not currently used)</w:t>
            </w:r>
          </w:p>
        </w:tc>
      </w:tr>
      <w:tr>
        <w:tc>
          <w:tcPr>
            <w:tcW w:type="dxa" w:w="2880"/>
          </w:tcPr>
          <w:p>
            <w:r/>
            <w:r>
              <w:t>esbuild</w:t>
            </w:r>
          </w:p>
        </w:tc>
        <w:tc>
          <w:tcPr>
            <w:tcW w:type="dxa" w:w="2880"/>
          </w:tcPr>
          <w:p>
            <w:r/>
            <w:r>
              <w:t>0.27.3</w:t>
            </w:r>
          </w:p>
        </w:tc>
        <w:tc>
          <w:tcPr>
            <w:tcW w:type="dxa" w:w="2880"/>
          </w:tcPr>
          <w:p>
            <w:r/>
            <w:r>
              <w:t>Build bundler (</w:t>
            </w:r>
            <w:r>
              <w:rPr>
                <w:rFonts w:ascii="Consolas" w:hAnsi="Consolas"/>
                <w:color w:val="C03400"/>
                <w:sz w:val="19"/>
              </w:rPr>
              <w:t>build.mjs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esbuild-plugin-pino</w:t>
            </w:r>
            <w:r>
              <w:t>)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AI / ML — </w:t>
      </w:r>
      <w:r>
        <w:rPr>
          <w:rFonts w:ascii="Consolas" w:hAnsi="Consolas"/>
          <w:color w:val="C03400"/>
          <w:sz w:val="19"/>
        </w:rPr>
        <w:t>artifacts/api-server/ml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Python</w:t>
            </w:r>
          </w:p>
        </w:tc>
        <w:tc>
          <w:tcPr>
            <w:tcW w:type="dxa" w:w="2880"/>
          </w:tcPr>
          <w:p>
            <w:r/>
            <w:r>
              <w:t>3.11</w:t>
            </w:r>
          </w:p>
        </w:tc>
        <w:tc>
          <w:tcPr>
            <w:tcW w:type="dxa" w:w="2880"/>
          </w:tcPr>
          <w:p>
            <w:r/>
            <w:r>
              <w:t>YOLO inference service runtime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ultralytics</w:t>
            </w:r>
          </w:p>
        </w:tc>
        <w:tc>
          <w:tcPr>
            <w:tcW w:type="dxa" w:w="2880"/>
          </w:tcPr>
          <w:p>
            <w:r/>
            <w:r>
              <w:t>≥ 8.3.0</w:t>
            </w:r>
          </w:p>
        </w:tc>
        <w:tc>
          <w:tcPr>
            <w:tcW w:type="dxa" w:w="2880"/>
          </w:tcPr>
          <w:p>
            <w:r/>
            <w:r>
              <w:t>YOLO11n model loading + inference (pulls PyTorch)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best.pt</w:t>
            </w:r>
          </w:p>
        </w:tc>
        <w:tc>
          <w:tcPr>
            <w:tcW w:type="dxa" w:w="2880"/>
          </w:tcPr>
          <w:p>
            <w:r/>
            <w:r>
              <w:t>committed</w:t>
            </w:r>
          </w:p>
        </w:tc>
        <w:tc>
          <w:tcPr>
            <w:tcW w:type="dxa" w:w="2880"/>
          </w:tcPr>
          <w:p>
            <w:r/>
            <w:r>
              <w:t>Trained YOLO11n weights (5 classes)</w:t>
            </w:r>
          </w:p>
        </w:tc>
      </w:tr>
      <w:tr>
        <w:tc>
          <w:tcPr>
            <w:tcW w:type="dxa" w:w="2880"/>
          </w:tcPr>
          <w:p>
            <w:r/>
            <w:r>
              <w:t>K2 Think V2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MBZUAI-IFM/K2-Think-v2</w:t>
            </w:r>
          </w:p>
        </w:tc>
        <w:tc>
          <w:tcPr>
            <w:tcW w:type="dxa" w:w="2880"/>
          </w:tcPr>
          <w:p>
            <w:r/>
            <w:r>
              <w:t>Reasoning model (remote HTTP API)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Database — </w:t>
      </w:r>
      <w:r>
        <w:rPr>
          <w:rFonts w:ascii="Consolas" w:hAnsi="Consolas"/>
          <w:color w:val="C03400"/>
          <w:sz w:val="19"/>
        </w:rPr>
        <w:t>lib/db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PostgreSQL</w:t>
            </w:r>
          </w:p>
        </w:tc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 xml:space="preserve">Primary datastore (via </w:t>
            </w:r>
            <w:r>
              <w:rPr>
                <w:rFonts w:ascii="Consolas" w:hAnsi="Consolas"/>
                <w:color w:val="C03400"/>
                <w:sz w:val="19"/>
              </w:rPr>
              <w:t>DATABASE_URL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Drizzle ORM</w:t>
            </w:r>
          </w:p>
        </w:tc>
        <w:tc>
          <w:tcPr>
            <w:tcW w:type="dxa" w:w="2880"/>
          </w:tcPr>
          <w:p>
            <w:r/>
            <w:r>
              <w:t>catalog</w:t>
            </w:r>
          </w:p>
        </w:tc>
        <w:tc>
          <w:tcPr>
            <w:tcW w:type="dxa" w:w="2880"/>
          </w:tcPr>
          <w:p>
            <w:r/>
            <w:r>
              <w:t>Schema + query builder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drizzle-kit</w:t>
            </w:r>
          </w:p>
        </w:tc>
        <w:tc>
          <w:tcPr>
            <w:tcW w:type="dxa" w:w="2880"/>
          </w:tcPr>
          <w:p>
            <w:r/>
            <w:r>
              <w:t>^0.31.x</w:t>
            </w:r>
          </w:p>
        </w:tc>
        <w:tc>
          <w:tcPr>
            <w:tcW w:type="dxa" w:w="2880"/>
          </w:tcPr>
          <w:p>
            <w:r/>
            <w:r>
              <w:t>Schema push / migrations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pg</w:t>
            </w:r>
          </w:p>
        </w:tc>
        <w:tc>
          <w:tcPr>
            <w:tcW w:type="dxa" w:w="2880"/>
          </w:tcPr>
          <w:p>
            <w:r/>
            <w:r>
              <w:t>^8.x</w:t>
            </w:r>
          </w:p>
        </w:tc>
        <w:tc>
          <w:tcPr>
            <w:tcW w:type="dxa" w:w="2880"/>
          </w:tcPr>
          <w:p>
            <w:r/>
            <w:r>
              <w:t>Node postgres driver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zod</w:t>
            </w:r>
          </w:p>
        </w:tc>
        <w:tc>
          <w:tcPr>
            <w:tcW w:type="dxa" w:w="2880"/>
          </w:tcPr>
          <w:p>
            <w:r/>
            <w:r>
              <w:t>catalog</w:t>
            </w:r>
          </w:p>
        </w:tc>
        <w:tc>
          <w:tcPr>
            <w:tcW w:type="dxa" w:w="2880"/>
          </w:tcPr>
          <w:p>
            <w:r/>
            <w:r>
              <w:t xml:space="preserve">Validation (also </w:t>
            </w:r>
            <w:r>
              <w:rPr>
                <w:rFonts w:ascii="Consolas" w:hAnsi="Consolas"/>
                <w:color w:val="C03400"/>
                <w:sz w:val="19"/>
              </w:rPr>
              <w:t>lib/api-zod</w:t>
            </w:r>
            <w:r>
              <w:t>)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Mobile — </w:t>
      </w:r>
      <w:r>
        <w:rPr>
          <w:rFonts w:ascii="Consolas" w:hAnsi="Consolas"/>
          <w:color w:val="C03400"/>
          <w:sz w:val="19"/>
        </w:rPr>
        <w:t>artifacts/wahatna-mobile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Expo</w:t>
            </w:r>
          </w:p>
        </w:tc>
        <w:tc>
          <w:tcPr>
            <w:tcW w:type="dxa" w:w="2880"/>
          </w:tcPr>
          <w:p>
            <w:r/>
            <w:r>
              <w:t>~54.0.27</w:t>
            </w:r>
          </w:p>
        </w:tc>
        <w:tc>
          <w:tcPr>
            <w:tcW w:type="dxa" w:w="2880"/>
          </w:tcPr>
          <w:p>
            <w:r/>
            <w:r>
              <w:t>RN framework + tooling</w:t>
            </w:r>
          </w:p>
        </w:tc>
      </w:tr>
      <w:tr>
        <w:tc>
          <w:tcPr>
            <w:tcW w:type="dxa" w:w="2880"/>
          </w:tcPr>
          <w:p>
            <w:r/>
            <w:r>
              <w:t>React Native</w:t>
            </w:r>
          </w:p>
        </w:tc>
        <w:tc>
          <w:tcPr>
            <w:tcW w:type="dxa" w:w="2880"/>
          </w:tcPr>
          <w:p>
            <w:r/>
            <w:r>
              <w:t>0.81.5</w:t>
            </w:r>
          </w:p>
        </w:tc>
        <w:tc>
          <w:tcPr>
            <w:tcW w:type="dxa" w:w="2880"/>
          </w:tcPr>
          <w:p>
            <w:r/>
            <w:r>
              <w:t>UI runtime</w:t>
            </w:r>
          </w:p>
        </w:tc>
      </w:tr>
      <w:tr>
        <w:tc>
          <w:tcPr>
            <w:tcW w:type="dxa" w:w="2880"/>
          </w:tcPr>
          <w:p>
            <w:r/>
            <w:r>
              <w:t>React</w:t>
            </w:r>
          </w:p>
        </w:tc>
        <w:tc>
          <w:tcPr>
            <w:tcW w:type="dxa" w:w="2880"/>
          </w:tcPr>
          <w:p>
            <w:r/>
            <w:r>
              <w:t>19.x</w:t>
            </w:r>
          </w:p>
        </w:tc>
        <w:tc>
          <w:tcPr>
            <w:tcW w:type="dxa" w:w="2880"/>
          </w:tcPr>
          <w:p>
            <w:r/>
            <w:r>
              <w:t>(catalog)</w:t>
            </w:r>
          </w:p>
        </w:tc>
      </w:tr>
      <w:tr>
        <w:tc>
          <w:tcPr>
            <w:tcW w:type="dxa" w:w="2880"/>
          </w:tcPr>
          <w:p>
            <w:r/>
            <w:r>
              <w:t>Expo Router</w:t>
            </w:r>
          </w:p>
        </w:tc>
        <w:tc>
          <w:tcPr>
            <w:tcW w:type="dxa" w:w="2880"/>
          </w:tcPr>
          <w:p>
            <w:r/>
            <w:r>
              <w:t>~6.0.17</w:t>
            </w:r>
          </w:p>
        </w:tc>
        <w:tc>
          <w:tcPr>
            <w:tcW w:type="dxa" w:w="2880"/>
          </w:tcPr>
          <w:p>
            <w:r/>
            <w:r>
              <w:t>File-based navigation</w:t>
            </w:r>
          </w:p>
        </w:tc>
      </w:tr>
      <w:tr>
        <w:tc>
          <w:tcPr>
            <w:tcW w:type="dxa" w:w="2880"/>
          </w:tcPr>
          <w:p>
            <w:r/>
            <w:r>
              <w:t>React Native Reanimated</w:t>
            </w:r>
          </w:p>
        </w:tc>
        <w:tc>
          <w:tcPr>
            <w:tcW w:type="dxa" w:w="2880"/>
          </w:tcPr>
          <w:p>
            <w:r/>
            <w:r>
              <w:t>~4.1.1</w:t>
            </w:r>
          </w:p>
        </w:tc>
        <w:tc>
          <w:tcPr>
            <w:tcW w:type="dxa" w:w="2880"/>
          </w:tcPr>
          <w:p>
            <w:r/>
            <w:r>
              <w:t>Animations (scan line, K2 loader)</w:t>
            </w:r>
          </w:p>
        </w:tc>
      </w:tr>
      <w:tr>
        <w:tc>
          <w:tcPr>
            <w:tcW w:type="dxa" w:w="2880"/>
          </w:tcPr>
          <w:p>
            <w:r/>
            <w:r>
              <w:t>React Native SVG</w:t>
            </w:r>
          </w:p>
        </w:tc>
        <w:tc>
          <w:tcPr>
            <w:tcW w:type="dxa" w:w="2880"/>
          </w:tcPr>
          <w:p>
            <w:r/>
            <w:r>
              <w:t>15.12.1</w:t>
            </w:r>
          </w:p>
        </w:tc>
        <w:tc>
          <w:tcPr>
            <w:tcW w:type="dxa" w:w="2880"/>
          </w:tcPr>
          <w:p>
            <w:r/>
            <w:r>
              <w:t>Detection overlay boxes, icons</w:t>
            </w:r>
          </w:p>
        </w:tc>
      </w:tr>
      <w:tr>
        <w:tc>
          <w:tcPr>
            <w:tcW w:type="dxa" w:w="2880"/>
          </w:tcPr>
          <w:p>
            <w:r/>
            <w:r>
              <w:t>Expo Location</w:t>
            </w:r>
          </w:p>
        </w:tc>
        <w:tc>
          <w:tcPr>
            <w:tcW w:type="dxa" w:w="2880"/>
          </w:tcPr>
          <w:p>
            <w:r/>
            <w:r>
              <w:t>~19.0.8</w:t>
            </w:r>
          </w:p>
        </w:tc>
        <w:tc>
          <w:tcPr>
            <w:tcW w:type="dxa" w:w="2880"/>
          </w:tcPr>
          <w:p>
            <w:r/>
            <w:r>
              <w:t>GPS</w:t>
            </w:r>
          </w:p>
        </w:tc>
      </w:tr>
      <w:tr>
        <w:tc>
          <w:tcPr>
            <w:tcW w:type="dxa" w:w="2880"/>
          </w:tcPr>
          <w:p>
            <w:r/>
            <w:r>
              <w:t>Expo Image Picker</w:t>
            </w:r>
          </w:p>
        </w:tc>
        <w:tc>
          <w:tcPr>
            <w:tcW w:type="dxa" w:w="2880"/>
          </w:tcPr>
          <w:p>
            <w:r/>
            <w:r>
              <w:t>~17.0.9</w:t>
            </w:r>
          </w:p>
        </w:tc>
        <w:tc>
          <w:tcPr>
            <w:tcW w:type="dxa" w:w="2880"/>
          </w:tcPr>
          <w:p>
            <w:r/>
            <w:r>
              <w:t>Camera / gallery</w:t>
            </w:r>
          </w:p>
        </w:tc>
      </w:tr>
      <w:tr>
        <w:tc>
          <w:tcPr>
            <w:tcW w:type="dxa" w:w="2880"/>
          </w:tcPr>
          <w:p>
            <w:r/>
            <w:r>
              <w:t>Expo Notifications</w:t>
            </w:r>
          </w:p>
        </w:tc>
        <w:tc>
          <w:tcPr>
            <w:tcW w:type="dxa" w:w="2880"/>
          </w:tcPr>
          <w:p>
            <w:r/>
            <w:r>
              <w:t>^0.32.17</w:t>
            </w:r>
          </w:p>
        </w:tc>
        <w:tc>
          <w:tcPr>
            <w:tcW w:type="dxa" w:w="2880"/>
          </w:tcPr>
          <w:p>
            <w:r/>
            <w:r>
              <w:t>Push token registration</w:t>
            </w:r>
          </w:p>
        </w:tc>
      </w:tr>
      <w:tr>
        <w:tc>
          <w:tcPr>
            <w:tcW w:type="dxa" w:w="2880"/>
          </w:tcPr>
          <w:p>
            <w:r/>
            <w:r>
              <w:t>Expo Secure Store</w:t>
            </w:r>
          </w:p>
        </w:tc>
        <w:tc>
          <w:tcPr>
            <w:tcW w:type="dxa" w:w="2880"/>
          </w:tcPr>
          <w:p>
            <w:r/>
            <w:r>
              <w:t>^15.0.8</w:t>
            </w:r>
          </w:p>
        </w:tc>
        <w:tc>
          <w:tcPr>
            <w:tcW w:type="dxa" w:w="2880"/>
          </w:tcPr>
          <w:p>
            <w:r/>
            <w:r>
              <w:t>JWT token storage (keychain)</w:t>
            </w:r>
          </w:p>
        </w:tc>
      </w:tr>
      <w:tr>
        <w:tc>
          <w:tcPr>
            <w:tcW w:type="dxa" w:w="2880"/>
          </w:tcPr>
          <w:p>
            <w:r/>
            <w:r>
              <w:t>Expo Haptics</w:t>
            </w:r>
          </w:p>
        </w:tc>
        <w:tc>
          <w:tcPr>
            <w:tcW w:type="dxa" w:w="2880"/>
          </w:tcPr>
          <w:p>
            <w:r/>
            <w:r>
              <w:t>~15.0.8</w:t>
            </w:r>
          </w:p>
        </w:tc>
        <w:tc>
          <w:tcPr>
            <w:tcW w:type="dxa" w:w="2880"/>
          </w:tcPr>
          <w:p>
            <w:r/>
            <w:r>
              <w:t>Vibration feedback</w:t>
            </w:r>
          </w:p>
        </w:tc>
      </w:tr>
      <w:tr>
        <w:tc>
          <w:tcPr>
            <w:tcW w:type="dxa" w:w="2880"/>
          </w:tcPr>
          <w:p>
            <w:r/>
            <w:r>
              <w:t>AsyncStorage</w:t>
            </w:r>
          </w:p>
        </w:tc>
        <w:tc>
          <w:tcPr>
            <w:tcW w:type="dxa" w:w="2880"/>
          </w:tcPr>
          <w:p>
            <w:r/>
            <w:r>
              <w:t>2.2.0</w:t>
            </w:r>
          </w:p>
        </w:tc>
        <w:tc>
          <w:tcPr>
            <w:tcW w:type="dxa" w:w="2880"/>
          </w:tcPr>
          <w:p>
            <w:r/>
            <w:r>
              <w:t>Offline queue persistence</w:t>
            </w:r>
          </w:p>
        </w:tc>
      </w:tr>
      <w:tr>
        <w:tc>
          <w:tcPr>
            <w:tcW w:type="dxa" w:w="2880"/>
          </w:tcPr>
          <w:p>
            <w:r/>
            <w:r>
              <w:t>React Native WebView</w:t>
            </w:r>
          </w:p>
        </w:tc>
        <w:tc>
          <w:tcPr>
            <w:tcW w:type="dxa" w:w="2880"/>
          </w:tcPr>
          <w:p>
            <w:r/>
            <w:r>
              <w:t>13.15.0</w:t>
            </w:r>
          </w:p>
        </w:tc>
        <w:tc>
          <w:tcPr>
            <w:tcW w:type="dxa" w:w="2880"/>
          </w:tcPr>
          <w:p>
            <w:r/>
            <w:r>
              <w:t>Leaflet map rendering (native)</w:t>
            </w:r>
          </w:p>
        </w:tc>
      </w:tr>
      <w:tr>
        <w:tc>
          <w:tcPr>
            <w:tcW w:type="dxa" w:w="2880"/>
          </w:tcPr>
          <w:p>
            <w:r/>
            <w:r>
              <w:t>Expo Linear Gradient</w:t>
            </w:r>
          </w:p>
        </w:tc>
        <w:tc>
          <w:tcPr>
            <w:tcW w:type="dxa" w:w="2880"/>
          </w:tcPr>
          <w:p>
            <w:r/>
            <w:r>
              <w:t>~15.0.8</w:t>
            </w:r>
          </w:p>
        </w:tc>
        <w:tc>
          <w:tcPr>
            <w:tcW w:type="dxa" w:w="2880"/>
          </w:tcPr>
          <w:p>
            <w:r/>
            <w:r>
              <w:t>UI gradients</w:t>
            </w:r>
          </w:p>
        </w:tc>
      </w:tr>
      <w:tr>
        <w:tc>
          <w:tcPr>
            <w:tcW w:type="dxa" w:w="2880"/>
          </w:tcPr>
          <w:p>
            <w:r/>
            <w:r>
              <w:t>React Native Safe Area</w:t>
            </w:r>
          </w:p>
        </w:tc>
        <w:tc>
          <w:tcPr>
            <w:tcW w:type="dxa" w:w="2880"/>
          </w:tcPr>
          <w:p>
            <w:r/>
            <w:r>
              <w:t>~5.6.0</w:t>
            </w:r>
          </w:p>
        </w:tc>
        <w:tc>
          <w:tcPr>
            <w:tcW w:type="dxa" w:w="2880"/>
          </w:tcPr>
          <w:p>
            <w:r/>
            <w:r>
              <w:t>Notch / inset handling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Shared libraries — </w:t>
      </w:r>
      <w:r>
        <w:rPr>
          <w:rFonts w:ascii="Consolas" w:hAnsi="Consolas"/>
          <w:color w:val="C03400"/>
          <w:sz w:val="19"/>
        </w:rPr>
        <w:t>lib/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lib/db</w:t>
            </w:r>
            <w:r>
              <w:t xml:space="preserve"> (</w:t>
            </w:r>
            <w:r>
              <w:rPr>
                <w:rFonts w:ascii="Consolas" w:hAnsi="Consolas"/>
                <w:color w:val="C03400"/>
                <w:sz w:val="19"/>
              </w:rPr>
              <w:t>@workspace/db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Drizzle client + schema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lib/api-zod</w:t>
            </w:r>
            <w:r>
              <w:t xml:space="preserve"> (</w:t>
            </w:r>
            <w:r>
              <w:rPr>
                <w:rFonts w:ascii="Consolas" w:hAnsi="Consolas"/>
                <w:color w:val="C03400"/>
                <w:sz w:val="19"/>
              </w:rPr>
              <w:t>@workspace/api-zod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Shared Zod request/response schemas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lib/api-spec</w:t>
            </w:r>
          </w:p>
        </w:tc>
        <w:tc>
          <w:tcPr>
            <w:tcW w:type="dxa" w:w="4320"/>
          </w:tcPr>
          <w:p>
            <w:r/>
            <w:r>
              <w:t>OpenAPI spec (future use)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lib/api-client-react</w:t>
            </w:r>
          </w:p>
        </w:tc>
        <w:tc>
          <w:tcPr>
            <w:tcW w:type="dxa" w:w="4320"/>
          </w:tcPr>
          <w:p>
            <w:r/>
            <w:r>
              <w:t>Generated/typed API client helpers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t>4. Repository Structure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workspace/                              ← pnpm monorepo root</w:t>
        <w:br/>
      </w:r>
      <w:r>
        <w:rPr>
          <w:rFonts w:ascii="Consolas" w:hAnsi="Consolas"/>
          <w:sz w:val="18"/>
        </w:rPr>
        <w:t>├── artifacts/</w:t>
        <w:br/>
      </w:r>
      <w:r>
        <w:rPr>
          <w:rFonts w:ascii="Consolas" w:hAnsi="Consolas"/>
          <w:sz w:val="18"/>
        </w:rPr>
        <w:t>│   ├── api-server/                     ← Express REST API</w:t>
        <w:br/>
      </w:r>
      <w:r>
        <w:rPr>
          <w:rFonts w:ascii="Consolas" w:hAnsi="Consolas"/>
          <w:sz w:val="18"/>
        </w:rPr>
        <w:t>│   │   ├── src/</w:t>
        <w:br/>
      </w:r>
      <w:r>
        <w:rPr>
          <w:rFonts w:ascii="Consolas" w:hAnsi="Consolas"/>
          <w:sz w:val="18"/>
        </w:rPr>
        <w:t>│   │   │   ├── app.ts                  ← Express app factory (cors, json, pino, /api, /uploads)</w:t>
        <w:br/>
      </w:r>
      <w:r>
        <w:rPr>
          <w:rFonts w:ascii="Consolas" w:hAnsi="Consolas"/>
          <w:sz w:val="18"/>
        </w:rPr>
        <w:t>│   │   │   ├── index.ts                ← Entry point (binds $PORT, runs seed on boot)</w:t>
        <w:br/>
      </w:r>
      <w:r>
        <w:rPr>
          <w:rFonts w:ascii="Consolas" w:hAnsi="Consolas"/>
          <w:sz w:val="18"/>
        </w:rPr>
        <w:t>│   │   │   ├── lib/</w:t>
        <w:br/>
      </w:r>
      <w:r>
        <w:rPr>
          <w:rFonts w:ascii="Consolas" w:hAnsi="Consolas"/>
          <w:sz w:val="18"/>
        </w:rPr>
        <w:t>│   │   │   │   ├── agent.ts            ← Local rule-based assessment + BM25 knowledge base</w:t>
        <w:br/>
      </w:r>
      <w:r>
        <w:rPr>
          <w:rFonts w:ascii="Consolas" w:hAnsi="Consolas"/>
          <w:sz w:val="18"/>
        </w:rPr>
        <w:t>│   │   │   │   ├── auth.ts             ← JWT + bcrypt (requireAuth, requireSupervisor)</w:t>
        <w:br/>
      </w:r>
      <w:r>
        <w:rPr>
          <w:rFonts w:ascii="Consolas" w:hAnsi="Consolas"/>
          <w:sz w:val="18"/>
        </w:rPr>
        <w:t>│   │   │   │   ├── heat.ts             ← MOHRE heat ban + temperature simulation</w:t>
        <w:br/>
      </w:r>
      <w:r>
        <w:rPr>
          <w:rFonts w:ascii="Consolas" w:hAnsi="Consolas"/>
          <w:sz w:val="18"/>
        </w:rPr>
        <w:t>│   │   │   │   ├── k2think.ts          ← K2 Think V2 client (hazard triage)        ★ new</w:t>
        <w:br/>
      </w:r>
      <w:r>
        <w:rPr>
          <w:rFonts w:ascii="Consolas" w:hAnsi="Consolas"/>
          <w:sz w:val="18"/>
        </w:rPr>
        <w:t>│   │   │   │   ├── yolo.ts             ← Client for the local YOLO service          ★ new</w:t>
        <w:br/>
      </w:r>
      <w:r>
        <w:rPr>
          <w:rFonts w:ascii="Consolas" w:hAnsi="Consolas"/>
          <w:sz w:val="18"/>
        </w:rPr>
        <w:t>│   │   │   │   ├── logger.ts           ← Pino logger config</w:t>
        <w:br/>
      </w:r>
      <w:r>
        <w:rPr>
          <w:rFonts w:ascii="Consolas" w:hAnsi="Consolas"/>
          <w:sz w:val="18"/>
        </w:rPr>
        <w:t>│   │   │   │   ├── optimizer.ts        ← Genetic-algorithm fleet router</w:t>
        <w:br/>
      </w:r>
      <w:r>
        <w:rPr>
          <w:rFonts w:ascii="Consolas" w:hAnsi="Consolas"/>
          <w:sz w:val="18"/>
        </w:rPr>
        <w:t>│   │   │   │   ├── routing.ts          ← OpenRouteService road routing             ★ new</w:t>
        <w:br/>
      </w:r>
      <w:r>
        <w:rPr>
          <w:rFonts w:ascii="Consolas" w:hAnsi="Consolas"/>
          <w:sz w:val="18"/>
        </w:rPr>
        <w:t>│   │   │   │   ├── seed.ts             ← Demo users + incidents (is_seed flagged)</w:t>
        <w:br/>
      </w:r>
      <w:r>
        <w:rPr>
          <w:rFonts w:ascii="Consolas" w:hAnsi="Consolas"/>
          <w:sz w:val="18"/>
        </w:rPr>
        <w:t>│   │   │   │   ├── serialize.ts        ← Row → JSON serialisers</w:t>
        <w:br/>
      </w:r>
      <w:r>
        <w:rPr>
          <w:rFonts w:ascii="Consolas" w:hAnsi="Consolas"/>
          <w:sz w:val="18"/>
        </w:rPr>
        <w:t>│   │   │   │   └── vision.ts           ← Category → label/severity profile (K2 fallback)</w:t>
        <w:br/>
      </w:r>
      <w:r>
        <w:rPr>
          <w:rFonts w:ascii="Consolas" w:hAnsi="Consolas"/>
          <w:sz w:val="18"/>
        </w:rPr>
        <w:t>│   │   │   └── routes/</w:t>
        <w:br/>
      </w:r>
      <w:r>
        <w:rPr>
          <w:rFonts w:ascii="Consolas" w:hAnsi="Consolas"/>
          <w:sz w:val="18"/>
        </w:rPr>
        <w:t>│   │   │       ├── index.ts            ← Route aggregator</w:t>
        <w:br/>
      </w:r>
      <w:r>
        <w:rPr>
          <w:rFonts w:ascii="Consolas" w:hAnsi="Consolas"/>
          <w:sz w:val="18"/>
        </w:rPr>
        <w:t>│   │   │       ├── health.ts           ← GET /healthz                              ★ new</w:t>
        <w:br/>
      </w:r>
      <w:r>
        <w:rPr>
          <w:rFonts w:ascii="Consolas" w:hAnsi="Consolas"/>
          <w:sz w:val="18"/>
        </w:rPr>
        <w:t>│   │   │       ├── auth.ts             ← /auth/register, /auth/login, /auth/me</w:t>
        <w:br/>
      </w:r>
      <w:r>
        <w:rPr>
          <w:rFonts w:ascii="Consolas" w:hAnsi="Consolas"/>
          <w:sz w:val="18"/>
        </w:rPr>
        <w:t>│   │   │       ├── report.ts           ← /report/analyze, /report, /reports/my, /reports/:id</w:t>
        <w:br/>
      </w:r>
      <w:r>
        <w:rPr>
          <w:rFonts w:ascii="Consolas" w:hAnsi="Consolas"/>
          <w:sz w:val="18"/>
        </w:rPr>
        <w:t>│   │   │       ├── dashboard.ts        ← /dashboard (home stats + leaderboard)     ★ new</w:t>
        <w:br/>
      </w:r>
      <w:r>
        <w:rPr>
          <w:rFonts w:ascii="Consolas" w:hAnsi="Consolas"/>
          <w:sz w:val="18"/>
        </w:rPr>
        <w:t>│   │   │       ├── fleet.ts            ← /fleet/optimize, /fleet/jobs, /fleet/jobs/:id</w:t>
        <w:br/>
      </w:r>
      <w:r>
        <w:rPr>
          <w:rFonts w:ascii="Consolas" w:hAnsi="Consolas"/>
          <w:sz w:val="18"/>
        </w:rPr>
        <w:t>│   │   │       ├── worker.ts           ← /worker/location, /worker/push-token</w:t>
        <w:br/>
      </w:r>
      <w:r>
        <w:rPr>
          <w:rFonts w:ascii="Consolas" w:hAnsi="Consolas"/>
          <w:sz w:val="18"/>
        </w:rPr>
        <w:t>│   │   │       └── supervisor.ts       ← /supervisor/* (dashboard, reports, status, notes,</w:t>
        <w:br/>
      </w:r>
      <w:r>
        <w:rPr>
          <w:rFonts w:ascii="Consolas" w:hAnsi="Consolas"/>
          <w:sz w:val="18"/>
        </w:rPr>
        <w:t>│   │   │                                  dispatch, delete, clear-demo)</w:t>
        <w:br/>
      </w:r>
      <w:r>
        <w:rPr>
          <w:rFonts w:ascii="Consolas" w:hAnsi="Consolas"/>
          <w:sz w:val="18"/>
        </w:rPr>
        <w:t>│   │   ├── ml/                         ← Local YOLO service                        ★ new</w:t>
        <w:br/>
      </w:r>
      <w:r>
        <w:rPr>
          <w:rFonts w:ascii="Consolas" w:hAnsi="Consolas"/>
          <w:sz w:val="18"/>
        </w:rPr>
        <w:t>│   │   │   ├── best.pt                 ← Trained YOLO11n weights (committed)</w:t>
        <w:br/>
      </w:r>
      <w:r>
        <w:rPr>
          <w:rFonts w:ascii="Consolas" w:hAnsi="Consolas"/>
          <w:sz w:val="18"/>
        </w:rPr>
        <w:t>│   │   │   ├── detect_service.py       ← stdlib HTTP service, POST /detect @ :8099</w:t>
        <w:br/>
      </w:r>
      <w:r>
        <w:rPr>
          <w:rFonts w:ascii="Consolas" w:hAnsi="Consolas"/>
          <w:sz w:val="18"/>
        </w:rPr>
        <w:t>│   │   │   ├── requirements.txt        ← ultralytics</w:t>
        <w:br/>
      </w:r>
      <w:r>
        <w:rPr>
          <w:rFonts w:ascii="Consolas" w:hAnsi="Consolas"/>
          <w:sz w:val="18"/>
        </w:rPr>
        <w:t>│   │   │   └── .venv/                  ← virtualenv (gitignored)</w:t>
        <w:br/>
      </w:r>
      <w:r>
        <w:rPr>
          <w:rFonts w:ascii="Consolas" w:hAnsi="Consolas"/>
          <w:sz w:val="18"/>
        </w:rPr>
        <w:t>│   │   ├── build.mjs                   ← esbuild bundler script</w:t>
        <w:br/>
      </w:r>
      <w:r>
        <w:rPr>
          <w:rFonts w:ascii="Consolas" w:hAnsi="Consolas"/>
          <w:sz w:val="18"/>
        </w:rPr>
        <w:t>│   │   ├── .env / .env.example         ← runtime secrets (.env gitignored)</w:t>
        <w:br/>
      </w:r>
      <w:r>
        <w:rPr>
          <w:rFonts w:ascii="Consolas" w:hAnsi="Consolas"/>
          <w:sz w:val="18"/>
        </w:rPr>
        <w:t>│   │   └── package.json</w:t>
        <w:br/>
      </w:r>
      <w:r>
        <w:rPr>
          <w:rFonts w:ascii="Consolas" w:hAnsi="Consolas"/>
          <w:sz w:val="18"/>
        </w:rPr>
        <w:t>│   │</w:t>
        <w:br/>
      </w:r>
      <w:r>
        <w:rPr>
          <w:rFonts w:ascii="Consolas" w:hAnsi="Consolas"/>
          <w:sz w:val="18"/>
        </w:rPr>
        <w:t>│   ├── wahatna-mobile/                 ← Expo React Native app (iOS / Android / Web)</w:t>
        <w:br/>
      </w:r>
      <w:r>
        <w:rPr>
          <w:rFonts w:ascii="Consolas" w:hAnsi="Consolas"/>
          <w:sz w:val="18"/>
        </w:rPr>
        <w:t>│   │   ├── app/</w:t>
        <w:br/>
      </w:r>
      <w:r>
        <w:rPr>
          <w:rFonts w:ascii="Consolas" w:hAnsi="Consolas"/>
          <w:sz w:val="18"/>
        </w:rPr>
        <w:t>│   │   │   ├── _layout.tsx             ← Root layout + providers</w:t>
        <w:br/>
      </w:r>
      <w:r>
        <w:rPr>
          <w:rFonts w:ascii="Consolas" w:hAnsi="Consolas"/>
          <w:sz w:val="18"/>
        </w:rPr>
        <w:t>│   │   │   ├── index.tsx               ← Entry / auth gate</w:t>
        <w:br/>
      </w:r>
      <w:r>
        <w:rPr>
          <w:rFonts w:ascii="Consolas" w:hAnsi="Consolas"/>
          <w:sz w:val="18"/>
        </w:rPr>
        <w:t>│   │   │   ├── login.tsx · register.tsx</w:t>
        <w:br/>
      </w:r>
      <w:r>
        <w:rPr>
          <w:rFonts w:ascii="Consolas" w:hAnsi="Consolas"/>
          <w:sz w:val="18"/>
        </w:rPr>
        <w:t>│   │   │   └── (tabs)/</w:t>
        <w:br/>
      </w:r>
      <w:r>
        <w:rPr>
          <w:rFonts w:ascii="Consolas" w:hAnsi="Consolas"/>
          <w:sz w:val="18"/>
        </w:rPr>
        <w:t>│   │   │       ├── _layout.tsx         ← Role-aware tab bar</w:t>
        <w:br/>
      </w:r>
      <w:r>
        <w:rPr>
          <w:rFonts w:ascii="Consolas" w:hAnsi="Consolas"/>
          <w:sz w:val="18"/>
        </w:rPr>
        <w:t>│   │   │       ├── index.tsx           ← Home dashboard + awareness cards</w:t>
        <w:br/>
      </w:r>
      <w:r>
        <w:rPr>
          <w:rFonts w:ascii="Consolas" w:hAnsi="Consolas"/>
          <w:sz w:val="18"/>
        </w:rPr>
        <w:t>│   │   │       ├── report.tsx          ← 4-step report wizard + YOLO/K2 visual flow</w:t>
        <w:br/>
      </w:r>
      <w:r>
        <w:rPr>
          <w:rFonts w:ascii="Consolas" w:hAnsi="Consolas"/>
          <w:sz w:val="18"/>
        </w:rPr>
        <w:t>│   │   │       ├── my-reports.tsx      ← Reporter's incident history (users)</w:t>
        <w:br/>
      </w:r>
      <w:r>
        <w:rPr>
          <w:rFonts w:ascii="Consolas" w:hAnsi="Consolas"/>
          <w:sz w:val="18"/>
        </w:rPr>
        <w:t>│   │   │       ├── reports.tsx         ← Incident list (supervisors)</w:t>
        <w:br/>
      </w:r>
      <w:r>
        <w:rPr>
          <w:rFonts w:ascii="Consolas" w:hAnsi="Consolas"/>
          <w:sz w:val="18"/>
        </w:rPr>
        <w:t>│   │   │       ├── supervisor.tsx      ← Supervisor management dashboard</w:t>
        <w:br/>
      </w:r>
      <w:r>
        <w:rPr>
          <w:rFonts w:ascii="Consolas" w:hAnsi="Consolas"/>
          <w:sz w:val="18"/>
        </w:rPr>
        <w:t>│   │   │       ├── fleet.tsx           ← Fleet route optimizer (supervisors)</w:t>
        <w:br/>
      </w:r>
      <w:r>
        <w:rPr>
          <w:rFonts w:ascii="Consolas" w:hAnsi="Consolas"/>
          <w:sz w:val="18"/>
        </w:rPr>
        <w:t>│   │   │       └── dashboard.tsx       ← Legacy, hidden (deep-link compat only)</w:t>
        <w:br/>
      </w:r>
      <w:r>
        <w:rPr>
          <w:rFonts w:ascii="Consolas" w:hAnsi="Consolas"/>
          <w:sz w:val="18"/>
        </w:rPr>
        <w:t>│   │   ├── components/</w:t>
        <w:br/>
      </w:r>
      <w:r>
        <w:rPr>
          <w:rFonts w:ascii="Consolas" w:hAnsi="Consolas"/>
          <w:sz w:val="18"/>
        </w:rPr>
        <w:t>│   │   │   ├── GlassCard.tsx · SeverityBadge.tsx · OfflineBanner.tsx</w:t>
        <w:br/>
      </w:r>
      <w:r>
        <w:rPr>
          <w:rFonts w:ascii="Consolas" w:hAnsi="Consolas"/>
          <w:sz w:val="18"/>
        </w:rPr>
        <w:t>│   │   │   ├── RouteMap.tsx · RouteMap.web.tsx   ← Leaflet map (native / web)</w:t>
        <w:br/>
      </w:r>
      <w:r>
        <w:rPr>
          <w:rFonts w:ascii="Consolas" w:hAnsi="Consolas"/>
          <w:sz w:val="18"/>
        </w:rPr>
        <w:t>│   │   │   ├── DetectionOverlay.tsx    ← Draws YOLO bounding boxes               ★ new</w:t>
        <w:br/>
      </w:r>
      <w:r>
        <w:rPr>
          <w:rFonts w:ascii="Consolas" w:hAnsi="Consolas"/>
          <w:sz w:val="18"/>
        </w:rPr>
        <w:t>│   │   │   ├── K2ThinkingLoader.tsx    ← "K2 Think V2 thinking…" animation       ★ new</w:t>
        <w:br/>
      </w:r>
      <w:r>
        <w:rPr>
          <w:rFonts w:ascii="Consolas" w:hAnsi="Consolas"/>
          <w:sz w:val="18"/>
        </w:rPr>
        <w:t>│   │   │   ├── AwarenessCards.tsx      ← Home safety-awareness cards             ★ new</w:t>
        <w:br/>
      </w:r>
      <w:r>
        <w:rPr>
          <w:rFonts w:ascii="Consolas" w:hAnsi="Consolas"/>
          <w:sz w:val="18"/>
        </w:rPr>
        <w:t>│   │   │   ├── HeatBanner.tsx          ← MOHRE heat-ban banner                   ★ new</w:t>
        <w:br/>
      </w:r>
      <w:r>
        <w:rPr>
          <w:rFonts w:ascii="Consolas" w:hAnsi="Consolas"/>
          <w:sz w:val="18"/>
        </w:rPr>
        <w:t>│   │   │   ├── DesertBackground.tsx    ← Themed background                       ★ new</w:t>
        <w:br/>
      </w:r>
      <w:r>
        <w:rPr>
          <w:rFonts w:ascii="Consolas" w:hAnsi="Consolas"/>
          <w:sz w:val="18"/>
        </w:rPr>
        <w:t>│   │   │   ├── ErrorBoundary.tsx · ErrorFallback.tsx                            ★ new</w:t>
        <w:br/>
      </w:r>
      <w:r>
        <w:rPr>
          <w:rFonts w:ascii="Consolas" w:hAnsi="Consolas"/>
          <w:sz w:val="18"/>
        </w:rPr>
        <w:t>│   │   │   └── KeyboardAwareScrollViewCompat.tsx                                ★ new</w:t>
        <w:br/>
      </w:r>
      <w:r>
        <w:rPr>
          <w:rFonts w:ascii="Consolas" w:hAnsi="Consolas"/>
          <w:sz w:val="18"/>
        </w:rPr>
        <w:t>│   │   ├── constants/</w:t>
        <w:br/>
      </w:r>
      <w:r>
        <w:rPr>
          <w:rFonts w:ascii="Consolas" w:hAnsi="Consolas"/>
          <w:sz w:val="18"/>
        </w:rPr>
        <w:t>│   │   │   ├── env.ts                  ← API base-URL resolution</w:t>
        <w:br/>
      </w:r>
      <w:r>
        <w:rPr>
          <w:rFonts w:ascii="Consolas" w:hAnsi="Consolas"/>
          <w:sz w:val="18"/>
        </w:rPr>
        <w:t>│   │   │   ├── api.ts                  ← apiPost/apiGet + geocode()</w:t>
        <w:br/>
      </w:r>
      <w:r>
        <w:rPr>
          <w:rFonts w:ascii="Consolas" w:hAnsi="Consolas"/>
          <w:sz w:val="18"/>
        </w:rPr>
        <w:t>│   │   │   ├── colors.ts · heat.ts · i18n.ts · mapHtml.ts</w:t>
        <w:br/>
      </w:r>
      <w:r>
        <w:rPr>
          <w:rFonts w:ascii="Consolas" w:hAnsi="Consolas"/>
          <w:sz w:val="18"/>
        </w:rPr>
        <w:t>│   │   ├── context/</w:t>
        <w:br/>
      </w:r>
      <w:r>
        <w:rPr>
          <w:rFonts w:ascii="Consolas" w:hAnsi="Consolas"/>
          <w:sz w:val="18"/>
        </w:rPr>
        <w:t>│   │   │   ├── AuthContext.tsx · LanguageContext.tsx · OfflineQueueContext.tsx</w:t>
        <w:br/>
      </w:r>
      <w:r>
        <w:rPr>
          <w:rFonts w:ascii="Consolas" w:hAnsi="Consolas"/>
          <w:sz w:val="18"/>
        </w:rPr>
        <w:t>│   │   ├── hooks/</w:t>
        <w:br/>
      </w:r>
      <w:r>
        <w:rPr>
          <w:rFonts w:ascii="Consolas" w:hAnsi="Consolas"/>
          <w:sz w:val="18"/>
        </w:rPr>
        <w:t>│   │   │   ├── useColors.ts · useNetworkState.ts</w:t>
        <w:br/>
      </w:r>
      <w:r>
        <w:rPr>
          <w:rFonts w:ascii="Consolas" w:hAnsi="Consolas"/>
          <w:sz w:val="18"/>
        </w:rPr>
        <w:t>│   │   ├── server/                     ← share.js (Cloudflare tunnel demo), serve.js</w:t>
        <w:br/>
      </w:r>
      <w:r>
        <w:rPr>
          <w:rFonts w:ascii="Consolas" w:hAnsi="Consolas"/>
          <w:sz w:val="18"/>
        </w:rPr>
        <w:t>│   │   └── scripts/build.js            ← Expo web build</w:t>
        <w:br/>
      </w:r>
      <w:r>
        <w:rPr>
          <w:rFonts w:ascii="Consolas" w:hAnsi="Consolas"/>
          <w:sz w:val="18"/>
        </w:rPr>
        <w:t>│   │</w:t>
        <w:br/>
      </w:r>
      <w:r>
        <w:rPr>
          <w:rFonts w:ascii="Consolas" w:hAnsi="Consolas"/>
          <w:sz w:val="18"/>
        </w:rPr>
        <w:t>│   └── mockup-sandbox/                 ← design/mockup playground (not shipped)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lib/</w:t>
        <w:br/>
      </w:r>
      <w:r>
        <w:rPr>
          <w:rFonts w:ascii="Consolas" w:hAnsi="Consolas"/>
          <w:sz w:val="18"/>
        </w:rPr>
        <w:t>│   ├── db/                             ← @workspace/db (Drizzle client + schema/wahatna.ts)</w:t>
        <w:br/>
      </w:r>
      <w:r>
        <w:rPr>
          <w:rFonts w:ascii="Consolas" w:hAnsi="Consolas"/>
          <w:sz w:val="18"/>
        </w:rPr>
        <w:t>│   ├── api-zod/                        ← @workspace/api-zod (shared Zod schemas)</w:t>
        <w:br/>
      </w:r>
      <w:r>
        <w:rPr>
          <w:rFonts w:ascii="Consolas" w:hAnsi="Consolas"/>
          <w:sz w:val="18"/>
        </w:rPr>
        <w:t>│   ├── api-spec/                       ← OpenAPI spec (future)</w:t>
        <w:br/>
      </w:r>
      <w:r>
        <w:rPr>
          <w:rFonts w:ascii="Consolas" w:hAnsi="Consolas"/>
          <w:sz w:val="18"/>
        </w:rPr>
        <w:t>│   └── api-client-react/               ← typed client helpers</w:t>
        <w:br/>
      </w:r>
      <w:r>
        <w:rPr>
          <w:rFonts w:ascii="Consolas" w:hAnsi="Consolas"/>
          <w:sz w:val="18"/>
        </w:rPr>
        <w:t>│</w:t>
        <w:br/>
      </w:r>
      <w:r>
        <w:rPr>
          <w:rFonts w:ascii="Consolas" w:hAnsi="Consolas"/>
          <w:sz w:val="18"/>
        </w:rPr>
        <w:t>├── docs/</w:t>
        <w:br/>
      </w:r>
      <w:r>
        <w:rPr>
          <w:rFonts w:ascii="Consolas" w:hAnsi="Consolas"/>
          <w:sz w:val="18"/>
        </w:rPr>
        <w:t>│   ├── FINAL_HANDOVER.md               ← THIS FILE</w:t>
        <w:br/>
      </w:r>
      <w:r>
        <w:rPr>
          <w:rFonts w:ascii="Consolas" w:hAnsi="Consolas"/>
          <w:sz w:val="18"/>
        </w:rPr>
        <w:t>│   ├── FINAL_HANDOVER.docx             ← Word version of this file</w:t>
        <w:br/>
      </w:r>
      <w:r>
        <w:rPr>
          <w:rFonts w:ascii="Consolas" w:hAnsi="Consolas"/>
          <w:sz w:val="18"/>
        </w:rPr>
        <w:t>│   ├── AI_PIPELINE.md                  ← Deep-dive on YOLO + K2</w:t>
        <w:br/>
      </w:r>
      <w:r>
        <w:rPr>
          <w:rFonts w:ascii="Consolas" w:hAnsi="Consolas"/>
          <w:sz w:val="18"/>
        </w:rPr>
        <w:t>│   ├── SESSION_HANDOUT.md</w:t>
        <w:br/>
      </w:r>
      <w:r>
        <w:rPr>
          <w:rFonts w:ascii="Consolas" w:hAnsi="Consolas"/>
          <w:sz w:val="18"/>
        </w:rPr>
        <w:t>│   ├── WAHATNA_HANDOVER.md (.docx)     ← superseded original (kept for history)</w:t>
        <w:br/>
      </w:r>
      <w:r>
        <w:rPr>
          <w:rFonts w:ascii="Consolas" w:hAnsi="Consolas"/>
          <w:sz w:val="18"/>
        </w:rPr>
        <w:t>├── scripts/</w:t>
        <w:br/>
      </w:r>
      <w:r>
        <w:rPr>
          <w:rFonts w:ascii="Consolas" w:hAnsi="Consolas"/>
          <w:sz w:val="18"/>
        </w:rPr>
        <w:t>├── package.json                        ← root pnpm workspace config</w:t>
        <w:br/>
      </w:r>
      <w:r>
        <w:rPr>
          <w:rFonts w:ascii="Consolas" w:hAnsi="Consolas"/>
          <w:sz w:val="18"/>
        </w:rPr>
        <w:t>└── pnpm-workspace.yaml</w:t>
      </w:r>
    </w:p>
    <w:p>
      <w:r>
        <w:t xml:space="preserve">★ = added/changed since the original </w:t>
      </w:r>
      <w:r>
        <w:rPr>
          <w:rFonts w:ascii="Consolas" w:hAnsi="Consolas"/>
          <w:color w:val="C03400"/>
          <w:sz w:val="19"/>
        </w:rPr>
        <w:t>WAHATNA_HANDOVER.md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5. Database Schema</w:t>
      </w:r>
    </w:p>
    <w:p>
      <w:r>
        <w:t xml:space="preserve">All tables live in </w:t>
      </w:r>
      <w:r>
        <w:rPr>
          <w:rFonts w:ascii="Consolas" w:hAnsi="Consolas"/>
          <w:color w:val="C03400"/>
          <w:sz w:val="19"/>
        </w:rPr>
        <w:t>lib/db/src/schema/wahatna.ts</w:t>
      </w:r>
      <w:r>
        <w:t xml:space="preserve"> (PostgreSQL 16, accessed via </w:t>
      </w:r>
      <w:r>
        <w:rPr>
          <w:rFonts w:ascii="Consolas" w:hAnsi="Consolas"/>
          <w:color w:val="C03400"/>
          <w:sz w:val="19"/>
        </w:rPr>
        <w:t>DATABASE_URL</w:t>
      </w:r>
      <w:r>
        <w:t>). Drizzle uses camelCase TS field names mapped to snake_case columns.</w:t>
      </w:r>
    </w:p>
    <w:p>
      <w:pPr>
        <w:pStyle w:val="Heading3"/>
      </w:pPr>
      <w:r>
        <w:rPr>
          <w:rFonts w:ascii="Consolas" w:hAnsi="Consolas"/>
          <w:color w:val="C03400"/>
          <w:sz w:val="19"/>
        </w:rPr>
        <w:t>users</w:t>
      </w:r>
      <w:r>
        <w:t xml:space="preserve"> table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t>serial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username</w:t>
            </w:r>
          </w:p>
        </w:tc>
        <w:tc>
          <w:tcPr>
            <w:tcW w:type="dxa" w:w="2880"/>
          </w:tcPr>
          <w:p>
            <w:r/>
            <w:r>
              <w:t>text UNIQUE NOT NULL</w:t>
            </w:r>
          </w:p>
        </w:tc>
        <w:tc>
          <w:tcPr>
            <w:tcW w:type="dxa" w:w="2880"/>
          </w:tcPr>
          <w:p>
            <w:r/>
            <w:r>
              <w:t>Login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email</w:t>
            </w:r>
          </w:p>
        </w:tc>
        <w:tc>
          <w:tcPr>
            <w:tcW w:type="dxa" w:w="2880"/>
          </w:tcPr>
          <w:p>
            <w:r/>
            <w:r>
              <w:t>text UNIQUE NOT NULL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password_hash</w:t>
            </w:r>
          </w:p>
        </w:tc>
        <w:tc>
          <w:tcPr>
            <w:tcW w:type="dxa" w:w="2880"/>
          </w:tcPr>
          <w:p>
            <w:r/>
            <w:r>
              <w:t>text NOT NULL</w:t>
            </w:r>
          </w:p>
        </w:tc>
        <w:tc>
          <w:tcPr>
            <w:tcW w:type="dxa" w:w="2880"/>
          </w:tcPr>
          <w:p>
            <w:r/>
            <w:r>
              <w:t>bcrypt (10 rounds)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full_name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role</w:t>
            </w:r>
          </w:p>
        </w:tc>
        <w:tc>
          <w:tcPr>
            <w:tcW w:type="dxa" w:w="2880"/>
          </w:tcPr>
          <w:p>
            <w:r/>
            <w:r>
              <w:t xml:space="preserve">text DEFAULT </w:t>
            </w:r>
            <w:r>
              <w:rPr>
                <w:rFonts w:ascii="Consolas" w:hAnsi="Consolas"/>
                <w:color w:val="C03400"/>
                <w:sz w:val="19"/>
              </w:rPr>
              <w:t>'user'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user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supervisor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employee_id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Municipal employee ID (seed 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shift_active</w:t>
            </w:r>
          </w:p>
        </w:tc>
        <w:tc>
          <w:tcPr>
            <w:tcW w:type="dxa" w:w="2880"/>
          </w:tcPr>
          <w:p>
            <w:r/>
            <w:r>
              <w:t>boolean DEFAULT false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hazard_score</w:t>
            </w:r>
          </w:p>
        </w:tc>
        <w:tc>
          <w:tcPr>
            <w:tcW w:type="dxa" w:w="2880"/>
          </w:tcPr>
          <w:p>
            <w:r/>
            <w:r>
              <w:t>integer DEFAULT 0</w:t>
            </w:r>
          </w:p>
        </w:tc>
        <w:tc>
          <w:tcPr>
            <w:tcW w:type="dxa" w:w="2880"/>
          </w:tcPr>
          <w:p>
            <w:r/>
            <w:r>
              <w:t>Gamification 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streak_days</w:t>
            </w:r>
          </w:p>
        </w:tc>
        <w:tc>
          <w:tcPr>
            <w:tcW w:type="dxa" w:w="2880"/>
          </w:tcPr>
          <w:p>
            <w:r/>
            <w:r>
              <w:t>integer DEFAULT 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total_reports</w:t>
            </w:r>
          </w:p>
        </w:tc>
        <w:tc>
          <w:tcPr>
            <w:tcW w:type="dxa" w:w="2880"/>
          </w:tcPr>
          <w:p>
            <w:r/>
            <w:r>
              <w:t>integer DEFAULT 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last_known_lat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last_known_lon</w:t>
            </w:r>
          </w:p>
        </w:tc>
        <w:tc>
          <w:tcPr>
            <w:tcW w:type="dxa" w:w="2880"/>
          </w:tcPr>
          <w:p>
            <w:r/>
            <w:r>
              <w:t>double</w:t>
            </w:r>
          </w:p>
        </w:tc>
        <w:tc>
          <w:tcPr>
            <w:tcW w:type="dxa" w:w="2880"/>
          </w:tcPr>
          <w:p>
            <w:r/>
            <w:r>
              <w:t>Last GPS position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push_token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Expo push token (stored, not yet used to send)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preferred_language</w:t>
            </w:r>
          </w:p>
        </w:tc>
        <w:tc>
          <w:tcPr>
            <w:tcW w:type="dxa" w:w="2880"/>
          </w:tcPr>
          <w:p>
            <w:r/>
            <w:r>
              <w:t xml:space="preserve">text DEFAULT </w:t>
            </w:r>
            <w:r>
              <w:rPr>
                <w:rFonts w:ascii="Consolas" w:hAnsi="Consolas"/>
                <w:color w:val="C03400"/>
                <w:sz w:val="19"/>
              </w:rPr>
              <w:t>'en'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en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ar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ur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hi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created_at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C03400"/>
          <w:sz w:val="19"/>
        </w:rPr>
        <w:t>incidents</w:t>
      </w:r>
      <w:r>
        <w:t xml:space="preserve"> table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t>serial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t>integer FK → users</w:t>
            </w:r>
          </w:p>
        </w:tc>
        <w:tc>
          <w:tcPr>
            <w:tcW w:type="dxa" w:w="2880"/>
          </w:tcPr>
          <w:p>
            <w:r/>
            <w:r>
              <w:t>Reporter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lat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lon</w:t>
            </w:r>
          </w:p>
        </w:tc>
        <w:tc>
          <w:tcPr>
            <w:tcW w:type="dxa" w:w="2880"/>
          </w:tcPr>
          <w:p>
            <w:r/>
            <w:r>
              <w:t>double NOT NULL</w:t>
            </w:r>
          </w:p>
        </w:tc>
        <w:tc>
          <w:tcPr>
            <w:tcW w:type="dxa" w:w="2880"/>
          </w:tcPr>
          <w:p>
            <w:r/>
            <w:r>
              <w:t>WGS84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location_name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Reverse-geocoded address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threat_class</w:t>
            </w:r>
          </w:p>
        </w:tc>
        <w:tc>
          <w:tcPr>
            <w:tcW w:type="dxa" w:w="2880"/>
          </w:tcPr>
          <w:p>
            <w:r/>
            <w:r>
              <w:t>text NOT NULL</w:t>
            </w:r>
          </w:p>
        </w:tc>
        <w:tc>
          <w:tcPr>
            <w:tcW w:type="dxa" w:w="2880"/>
          </w:tcPr>
          <w:p>
            <w:r/>
            <w:r>
              <w:t xml:space="preserve">Internal class key (e.g. </w:t>
            </w:r>
            <w:r>
              <w:rPr>
                <w:rFonts w:ascii="Consolas" w:hAnsi="Consolas"/>
                <w:color w:val="C03400"/>
                <w:sz w:val="19"/>
              </w:rPr>
              <w:t>fire_hazard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threat_label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Human-readable label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confidence</w:t>
            </w:r>
          </w:p>
        </w:tc>
        <w:tc>
          <w:tcPr>
            <w:tcW w:type="dxa" w:w="2880"/>
          </w:tcPr>
          <w:p>
            <w:r/>
            <w:r>
              <w:t>double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Top YOLO detection confidence</w:t>
            </w:r>
            <w:r>
              <w:t xml:space="preserve"> (null if no detection)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detections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 xml:space="preserve">★ JSON: </w:t>
            </w:r>
            <w:r>
              <w:rPr>
                <w:rFonts w:ascii="Consolas" w:hAnsi="Consolas"/>
                <w:color w:val="C03400"/>
                <w:sz w:val="19"/>
              </w:rPr>
              <w:t>[{label, confidence, box:[x1,y1,x2,y2] normalised 0–1}]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analysis_source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 xml:space="preserve">★ Provenance: </w:t>
            </w:r>
            <w:r>
              <w:rPr>
                <w:rFonts w:ascii="Consolas" w:hAnsi="Consolas"/>
                <w:color w:val="C03400"/>
                <w:sz w:val="19"/>
              </w:rPr>
              <w:t>yolo+k2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user+k2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yolo+local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user+local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eta_text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★ K2's human ETA, e.g. "about 2 days"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is_seed</w:t>
            </w:r>
          </w:p>
        </w:tc>
        <w:tc>
          <w:tcPr>
            <w:tcW w:type="dxa" w:w="2880"/>
          </w:tcPr>
          <w:p>
            <w:r/>
            <w:r>
              <w:t>boolean DEFAULT false</w:t>
            </w:r>
          </w:p>
        </w:tc>
        <w:tc>
          <w:tcPr>
            <w:tcW w:type="dxa" w:w="2880"/>
          </w:tcPr>
          <w:p>
            <w:r/>
            <w:r>
              <w:t>★ Marks demo rows so "Clear demo" never touches real reports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t>integer DEFAULT 3</w:t>
            </w:r>
          </w:p>
        </w:tc>
        <w:tc>
          <w:tcPr>
            <w:tcW w:type="dxa" w:w="2880"/>
          </w:tcPr>
          <w:p>
            <w:r/>
            <w:r>
              <w:t>1 (Low) – 5 (Critical)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severity_label</w:t>
            </w:r>
          </w:p>
        </w:tc>
        <w:tc>
          <w:tcPr>
            <w:tcW w:type="dxa" w:w="2880"/>
          </w:tcPr>
          <w:p>
            <w:r/>
            <w:r>
              <w:t xml:space="preserve">text DEFAULT </w:t>
            </w:r>
            <w:r>
              <w:rPr>
                <w:rFonts w:ascii="Consolas" w:hAnsi="Consolas"/>
                <w:color w:val="C03400"/>
                <w:sz w:val="19"/>
              </w:rPr>
              <w:t>'elevated'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Low</w:t>
            </w:r>
            <w:r>
              <w:t>/</w:t>
            </w:r>
            <w:r>
              <w:rPr>
                <w:rFonts w:ascii="Consolas" w:hAnsi="Consolas"/>
                <w:color w:val="C03400"/>
                <w:sz w:val="19"/>
              </w:rPr>
              <w:t>Moderate</w:t>
            </w:r>
            <w:r>
              <w:t>/</w:t>
            </w:r>
            <w:r>
              <w:rPr>
                <w:rFonts w:ascii="Consolas" w:hAnsi="Consolas"/>
                <w:color w:val="C03400"/>
                <w:sz w:val="19"/>
              </w:rPr>
              <w:t>Elevated</w:t>
            </w:r>
            <w:r>
              <w:t>/</w:t>
            </w:r>
            <w:r>
              <w:rPr>
                <w:rFonts w:ascii="Consolas" w:hAnsi="Consolas"/>
                <w:color w:val="C03400"/>
                <w:sz w:val="19"/>
              </w:rPr>
              <w:t>High</w:t>
            </w:r>
            <w:r>
              <w:t>/</w:t>
            </w:r>
            <w:r>
              <w:rPr>
                <w:rFonts w:ascii="Consolas" w:hAnsi="Consolas"/>
                <w:color w:val="C03400"/>
                <w:sz w:val="19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secondary_threats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JSON array string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heat_index_estimate</w:t>
            </w:r>
          </w:p>
        </w:tc>
        <w:tc>
          <w:tcPr>
            <w:tcW w:type="dxa" w:w="2880"/>
          </w:tcPr>
          <w:p>
            <w:r/>
            <w:r>
              <w:t>double</w:t>
            </w:r>
          </w:p>
        </w:tc>
        <w:tc>
          <w:tcPr>
            <w:tcW w:type="dxa" w:w="2880"/>
          </w:tcPr>
          <w:p>
            <w:r/>
            <w:r>
              <w:t>°C estimate (heat-stress 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risk_level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Risk level label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risk_score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Mirrors severity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assessment_summary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K2 reasoning + local 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recommended_protocol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Action steps (K2 or local)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regulatory_reference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UAE law / authority reference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dialect_note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Emirati dialect term detection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report_text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Reporter's free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image_path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image_filename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 xml:space="preserve">Uploaded image (served at </w:t>
            </w:r>
            <w:r>
              <w:rPr>
                <w:rFonts w:ascii="Consolas" w:hAnsi="Consolas"/>
                <w:color w:val="C03400"/>
                <w:sz w:val="19"/>
              </w:rPr>
              <w:t>/uploads/...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t xml:space="preserve">text DEFAULT </w:t>
            </w:r>
            <w:r>
              <w:rPr>
                <w:rFonts w:ascii="Consolas" w:hAnsi="Consolas"/>
                <w:color w:val="C03400"/>
                <w:sz w:val="19"/>
              </w:rPr>
              <w:t>'pending_review'</w:t>
            </w:r>
          </w:p>
        </w:tc>
        <w:tc>
          <w:tcPr>
            <w:tcW w:type="dxa" w:w="2880"/>
          </w:tcPr>
          <w:p>
            <w:r/>
            <w:r>
              <w:t>See lifecycle below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due_at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  <w:r>
              <w:t>SLA deadline (K2 ETA when available, else severity SLA)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escalation_required</w:t>
            </w:r>
          </w:p>
        </w:tc>
        <w:tc>
          <w:tcPr>
            <w:tcW w:type="dxa" w:w="2880"/>
          </w:tcPr>
          <w:p>
            <w:r/>
            <w:r>
              <w:t>boolean DEFAULT false</w:t>
            </w:r>
          </w:p>
        </w:tc>
        <w:tc>
          <w:tcPr>
            <w:tcW w:type="dxa" w:w="2880"/>
          </w:tcPr>
          <w:p>
            <w:r/>
            <w:r>
              <w:t>Set true when overdue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escalated_at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escalation_level</w:t>
            </w:r>
          </w:p>
        </w:tc>
        <w:tc>
          <w:tcPr>
            <w:tcW w:type="dxa" w:w="2880"/>
          </w:tcPr>
          <w:p>
            <w:r/>
            <w:r>
              <w:t>integer DEFAULT 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supervisor_notes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rejection_reason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 xml:space="preserve">Required when status = </w:t>
            </w:r>
            <w:r>
              <w:rPr>
                <w:rFonts w:ascii="Consolas" w:hAnsi="Consolas"/>
                <w:color w:val="C03400"/>
                <w:sz w:val="19"/>
              </w:rPr>
              <w:t>rejected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status_history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 xml:space="preserve">JSON: </w:t>
            </w:r>
            <w:r>
              <w:rPr>
                <w:rFonts w:ascii="Consolas" w:hAnsi="Consolas"/>
                <w:color w:val="C03400"/>
                <w:sz w:val="19"/>
              </w:rPr>
              <w:t>[{status, timestamp, note}]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location_source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gps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pin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address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address_details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phone_primary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phone_secondary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Reporter contact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resources_dispatched_at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  <w:r>
              <w:t>★ When a supervisor dispatched water/food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resources_dispatched_by</w:t>
            </w:r>
          </w:p>
        </w:tc>
        <w:tc>
          <w:tcPr>
            <w:tcW w:type="dxa" w:w="2880"/>
          </w:tcPr>
          <w:p>
            <w:r/>
            <w:r>
              <w:t>integer FK → users</w:t>
            </w:r>
          </w:p>
        </w:tc>
        <w:tc>
          <w:tcPr>
            <w:tcW w:type="dxa" w:w="2880"/>
          </w:tcPr>
          <w:p>
            <w:r/>
            <w:r>
              <w:t>★ Which supervisor dispatched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created_at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spacing w:after="40"/>
      </w:pPr>
    </w:p>
    <w:p>
      <w:r>
        <w:rPr>
          <w:b/>
        </w:rPr>
        <w:t>Incident status lifecycle: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pending_review → under_review → assigned → completed</w:t>
        <w:br/>
      </w:r>
      <w:r>
        <w:rPr>
          <w:rFonts w:ascii="Consolas" w:hAnsi="Consolas"/>
          <w:sz w:val="18"/>
        </w:rPr>
        <w:t xml:space="preserve">                             └──────────► rejected   (rejection_reason required)</w:t>
        <w:br/>
      </w:r>
      <w:r>
        <w:rPr>
          <w:rFonts w:ascii="Consolas" w:hAnsi="Consolas"/>
          <w:sz w:val="18"/>
        </w:rPr>
        <w:t xml:space="preserve">        (due_at passed, not terminal) ──► late        (auto-set; escalation_required=true)</w:t>
      </w:r>
    </w:p>
    <w:p>
      <w:pPr>
        <w:ind w:left="360"/>
        <w:pBdr>
          <w:left w:val="single" w:sz="18" w:space="8" w:color="8AB6D6"/>
        </w:pBdr>
      </w:pPr>
      <w:r>
        <w:rPr>
          <w:i/>
          <w:color w:val="555555"/>
        </w:rPr>
        <w:t>The seed script writes legacy statuses (</w:t>
      </w:r>
      <w:r>
        <w:rPr>
          <w:rFonts w:ascii="Consolas" w:hAnsi="Consolas"/>
          <w:i/>
          <w:color w:val="C03400"/>
          <w:sz w:val="19"/>
        </w:rPr>
        <w:t>active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C03400"/>
          <w:sz w:val="19"/>
        </w:rPr>
        <w:t>investigating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C03400"/>
          <w:sz w:val="19"/>
        </w:rPr>
        <w:t>resolved</w:t>
      </w:r>
      <w:r>
        <w:rPr>
          <w:i/>
          <w:color w:val="555555"/>
        </w:rPr>
        <w:t xml:space="preserve">) on demo rows; the home </w:t>
      </w:r>
      <w:r>
        <w:rPr>
          <w:rFonts w:ascii="Consolas" w:hAnsi="Consolas"/>
          <w:i/>
          <w:color w:val="C03400"/>
          <w:sz w:val="19"/>
        </w:rPr>
        <w:t>/dashboard</w:t>
      </w:r>
      <w:r>
        <w:rPr>
          <w:i/>
          <w:color w:val="555555"/>
        </w:rPr>
        <w:t xml:space="preserve"> endpoint simply excludes </w:t>
      </w:r>
      <w:r>
        <w:rPr>
          <w:rFonts w:ascii="Consolas" w:hAnsi="Consolas"/>
          <w:i/>
          <w:color w:val="C03400"/>
          <w:sz w:val="19"/>
        </w:rPr>
        <w:t>resolved</w:t>
      </w:r>
      <w:r>
        <w:rPr>
          <w:i/>
          <w:color w:val="555555"/>
        </w:rPr>
        <w:t>. The supervisor flow uses the lifecycle above.</w:t>
      </w:r>
    </w:p>
    <w:p>
      <w:r>
        <w:rPr>
          <w:b/>
        </w:rPr>
        <w:t>SLA rules (`agent.ts → calculateDueAt`)</w:t>
      </w:r>
      <w:r>
        <w:t xml:space="preserve"> — used when K2 does </w:t>
      </w:r>
      <w:r>
        <w:rPr>
          <w:b/>
        </w:rPr>
        <w:t>not</w:t>
      </w:r>
      <w:r>
        <w:t xml:space="preserve"> supply an ETA: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SLA</w:t>
            </w:r>
          </w:p>
        </w:tc>
      </w:tr>
      <w:tr>
        <w:tc>
          <w:tcPr>
            <w:tcW w:type="dxa" w:w="4320"/>
          </w:tcPr>
          <w:p>
            <w:r/>
            <w:r>
              <w:t>5 (Critical)</w:t>
            </w:r>
          </w:p>
        </w:tc>
        <w:tc>
          <w:tcPr>
            <w:tcW w:type="dxa" w:w="4320"/>
          </w:tcPr>
          <w:p>
            <w:r/>
            <w:r>
              <w:t>6 hours</w:t>
            </w:r>
          </w:p>
        </w:tc>
      </w:tr>
      <w:tr>
        <w:tc>
          <w:tcPr>
            <w:tcW w:type="dxa" w:w="4320"/>
          </w:tcPr>
          <w:p>
            <w:r/>
            <w:r>
              <w:t>4 (High)</w:t>
            </w:r>
          </w:p>
        </w:tc>
        <w:tc>
          <w:tcPr>
            <w:tcW w:type="dxa" w:w="4320"/>
          </w:tcPr>
          <w:p>
            <w:r/>
            <w:r>
              <w:t>24 hours</w:t>
            </w:r>
          </w:p>
        </w:tc>
      </w:tr>
      <w:tr>
        <w:tc>
          <w:tcPr>
            <w:tcW w:type="dxa" w:w="4320"/>
          </w:tcPr>
          <w:p>
            <w:r/>
            <w:r>
              <w:t>3 (Elevated)</w:t>
            </w:r>
          </w:p>
        </w:tc>
        <w:tc>
          <w:tcPr>
            <w:tcW w:type="dxa" w:w="4320"/>
          </w:tcPr>
          <w:p>
            <w:r/>
            <w:r>
              <w:t>72 hours</w:t>
            </w:r>
          </w:p>
        </w:tc>
      </w:tr>
      <w:tr>
        <w:tc>
          <w:tcPr>
            <w:tcW w:type="dxa" w:w="4320"/>
          </w:tcPr>
          <w:p>
            <w:r/>
            <w:r>
              <w:t>1–2 (Low/Moderate)</w:t>
            </w:r>
          </w:p>
        </w:tc>
        <w:tc>
          <w:tcPr>
            <w:tcW w:type="dxa" w:w="4320"/>
          </w:tcPr>
          <w:p>
            <w:r/>
            <w:r>
              <w:t>144 hours (6 days)</w:t>
            </w:r>
          </w:p>
        </w:tc>
      </w:tr>
    </w:tbl>
    <w:p>
      <w:pPr>
        <w:spacing w:after="40"/>
      </w:pPr>
    </w:p>
    <w:p>
      <w:r>
        <w:t xml:space="preserve">When K2 returns </w:t>
      </w:r>
      <w:r>
        <w:rPr>
          <w:rFonts w:ascii="Consolas" w:hAnsi="Consolas"/>
          <w:color w:val="C03400"/>
          <w:sz w:val="19"/>
        </w:rPr>
        <w:t>eta_hours</w:t>
      </w:r>
      <w:r>
        <w:t xml:space="preserve">, </w:t>
      </w:r>
      <w:r>
        <w:rPr>
          <w:rFonts w:ascii="Consolas" w:hAnsi="Consolas"/>
          <w:color w:val="C03400"/>
          <w:sz w:val="19"/>
        </w:rPr>
        <w:t>due_at = now + eta_hours</w:t>
      </w:r>
      <w:r>
        <w:t xml:space="preserve"> instead.</w:t>
      </w:r>
    </w:p>
    <w:p>
      <w:pPr>
        <w:pStyle w:val="Heading3"/>
      </w:pPr>
      <w:r>
        <w:rPr>
          <w:rFonts w:ascii="Consolas" w:hAnsi="Consolas"/>
          <w:color w:val="C03400"/>
          <w:sz w:val="19"/>
        </w:rPr>
        <w:t>fleet_waypoints</w:t>
      </w:r>
      <w:r>
        <w:t xml:space="preserve"> table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t>serial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job_id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8-char UUID prefix grouping one route 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t>integer FK → users</w:t>
            </w:r>
          </w:p>
        </w:tc>
        <w:tc>
          <w:tcPr>
            <w:tcW w:type="dxa" w:w="2880"/>
          </w:tcPr>
          <w:p>
            <w:r/>
            <w:r>
              <w:t>Dispatcher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transport_mode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walking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car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service_vehicle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total_distance_km</w:t>
            </w:r>
          </w:p>
        </w:tc>
        <w:tc>
          <w:tcPr>
            <w:tcW w:type="dxa" w:w="2880"/>
          </w:tcPr>
          <w:p>
            <w:r/>
            <w:r>
              <w:t>double</w:t>
            </w:r>
          </w:p>
        </w:tc>
        <w:tc>
          <w:tcPr>
            <w:tcW w:type="dxa" w:w="2880"/>
          </w:tcPr>
          <w:p>
            <w:r/>
            <w:r>
              <w:t>Optimised route total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lat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lon</w:t>
            </w:r>
          </w:p>
        </w:tc>
        <w:tc>
          <w:tcPr>
            <w:tcW w:type="dxa" w:w="2880"/>
          </w:tcPr>
          <w:p>
            <w:r/>
            <w:r>
              <w:t>double NOT NULL</w:t>
            </w:r>
          </w:p>
        </w:tc>
        <w:tc>
          <w:tcPr>
            <w:tcW w:type="dxa" w:w="2880"/>
          </w:tcPr>
          <w:p>
            <w:r/>
            <w:r>
              <w:t>Stop coordinates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label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Stop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optimized_order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1-based position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distance_to_next_km</w:t>
            </w:r>
          </w:p>
        </w:tc>
        <w:tc>
          <w:tcPr>
            <w:tcW w:type="dxa" w:w="2880"/>
          </w:tcPr>
          <w:p>
            <w:r/>
            <w:r>
              <w:t>double</w:t>
            </w:r>
          </w:p>
        </w:tc>
        <w:tc>
          <w:tcPr>
            <w:tcW w:type="dxa" w:w="2880"/>
          </w:tcPr>
          <w:p>
            <w:r/>
            <w:r>
              <w:t>Leg distance to next stop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C03400"/>
          <w:sz w:val="19"/>
        </w:rPr>
        <w:t>reports</w:t>
      </w:r>
      <w:r>
        <w:t xml:space="preserve"> table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t>serial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t>integer FK → users NOT NULL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incident_id</w:t>
            </w:r>
          </w:p>
        </w:tc>
        <w:tc>
          <w:tcPr>
            <w:tcW w:type="dxa" w:w="2880"/>
          </w:tcPr>
          <w:p>
            <w:r/>
            <w:r>
              <w:t>integer FK → incidents</w:t>
            </w:r>
          </w:p>
        </w:tc>
        <w:tc>
          <w:tcPr>
            <w:tcW w:type="dxa" w:w="2880"/>
          </w:tcPr>
          <w:p>
            <w:r/>
            <w:r>
              <w:t>Links to the incident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lat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lon</w:t>
            </w:r>
          </w:p>
        </w:tc>
        <w:tc>
          <w:tcPr>
            <w:tcW w:type="dxa" w:w="2880"/>
          </w:tcPr>
          <w:p>
            <w:r/>
            <w:r>
              <w:t>double NOT NULL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report_text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image_filename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score_awarded</w:t>
            </w:r>
          </w:p>
        </w:tc>
        <w:tc>
          <w:tcPr>
            <w:tcW w:type="dxa" w:w="2880"/>
          </w:tcPr>
          <w:p>
            <w:r/>
            <w:r>
              <w:t>integer DEFAULT 0</w:t>
            </w:r>
          </w:p>
        </w:tc>
        <w:tc>
          <w:tcPr>
            <w:tcW w:type="dxa" w:w="2880"/>
          </w:tcPr>
          <w:p>
            <w:r/>
            <w:r>
              <w:t>Points earned (</w:t>
            </w:r>
            <w:r>
              <w:rPr>
                <w:rFonts w:ascii="Consolas" w:hAnsi="Consolas"/>
                <w:color w:val="C03400"/>
                <w:sz w:val="19"/>
              </w:rPr>
              <w:t>severity × 50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t>6. API Reference</w:t>
      </w:r>
    </w:p>
    <w:p>
      <w:r>
        <w:rPr>
          <w:b/>
        </w:rPr>
        <w:t>Base URL:</w:t>
      </w:r>
      <w:r>
        <w:t xml:space="preserve"> </w:t>
      </w:r>
      <w:r>
        <w:rPr>
          <w:rFonts w:ascii="Consolas" w:hAnsi="Consolas"/>
          <w:color w:val="C03400"/>
          <w:sz w:val="19"/>
        </w:rPr>
        <w:t>&lt;origin&gt;/api</w:t>
      </w:r>
      <w:r>
        <w:t xml:space="preserve"> — the mobile app resolves </w:t>
      </w:r>
      <w:r>
        <w:rPr>
          <w:rFonts w:ascii="Consolas" w:hAnsi="Consolas"/>
          <w:color w:val="C03400"/>
          <w:sz w:val="19"/>
        </w:rPr>
        <w:t>&lt;origin&gt;</w:t>
      </w:r>
      <w:r>
        <w:t xml:space="preserve"> via </w:t>
      </w:r>
      <w:r>
        <w:rPr>
          <w:rFonts w:ascii="Consolas" w:hAnsi="Consolas"/>
          <w:color w:val="C03400"/>
          <w:sz w:val="19"/>
        </w:rPr>
        <w:t>constants/env.ts</w:t>
      </w:r>
    </w:p>
    <w:p>
      <w:r>
        <w:t>(</w:t>
      </w:r>
      <w:r>
        <w:rPr>
          <w:rFonts w:ascii="Consolas" w:hAnsi="Consolas"/>
          <w:color w:val="C03400"/>
          <w:sz w:val="19"/>
        </w:rPr>
        <w:t>EXPO_PUBLIC_API_URL</w:t>
      </w:r>
      <w:r>
        <w:t xml:space="preserve"> → web same-origin → </w:t>
      </w:r>
      <w:r>
        <w:rPr>
          <w:rFonts w:ascii="Consolas" w:hAnsi="Consolas"/>
          <w:color w:val="C03400"/>
          <w:sz w:val="19"/>
        </w:rPr>
        <w:t>https://$EXPO_PUBLIC_DOMAIN</w:t>
      </w:r>
      <w:r>
        <w:t xml:space="preserve"> → </w:t>
      </w:r>
      <w:r>
        <w:rPr>
          <w:rFonts w:ascii="Consolas" w:hAnsi="Consolas"/>
          <w:color w:val="C03400"/>
          <w:sz w:val="19"/>
        </w:rPr>
        <w:t>http://localhost:8080</w:t>
      </w:r>
      <w:r>
        <w:t>).</w:t>
      </w:r>
    </w:p>
    <w:p>
      <w:r>
        <w:rPr>
          <w:b/>
        </w:rPr>
        <w:t>Auth header:</w:t>
      </w:r>
      <w:r>
        <w:t xml:space="preserve"> </w:t>
      </w:r>
      <w:r>
        <w:rPr>
          <w:rFonts w:ascii="Consolas" w:hAnsi="Consolas"/>
          <w:color w:val="C03400"/>
          <w:sz w:val="19"/>
        </w:rPr>
        <w:t>Authorization: Bearer &lt;access_token&gt;</w:t>
      </w:r>
    </w:p>
    <w:p>
      <w:r>
        <w:rPr>
          <w:b/>
        </w:rPr>
        <w:t>Content-Type:</w:t>
      </w:r>
      <w:r>
        <w:t xml:space="preserve"> </w:t>
      </w:r>
      <w:r>
        <w:rPr>
          <w:rFonts w:ascii="Consolas" w:hAnsi="Consolas"/>
          <w:color w:val="C03400"/>
          <w:sz w:val="19"/>
        </w:rPr>
        <w:t>application/json</w:t>
      </w:r>
      <w:r>
        <w:t xml:space="preserve"> (file uploads use </w:t>
      </w:r>
      <w:r>
        <w:rPr>
          <w:rFonts w:ascii="Consolas" w:hAnsi="Consolas"/>
          <w:color w:val="C03400"/>
          <w:sz w:val="19"/>
        </w:rPr>
        <w:t>multipart/form-data</w:t>
      </w:r>
      <w:r>
        <w:t>).</w:t>
      </w:r>
    </w:p>
    <w:p>
      <w:r>
        <w:t xml:space="preserve">Uploaded images are served statically from </w:t>
      </w:r>
      <w:r>
        <w:rPr>
          <w:rFonts w:ascii="Consolas" w:hAnsi="Consolas"/>
          <w:color w:val="C03400"/>
          <w:sz w:val="19"/>
        </w:rPr>
        <w:t>/uploads/&lt;filename&gt;</w:t>
      </w:r>
      <w:r>
        <w:t>.</w:t>
      </w:r>
    </w:p>
    <w:p>
      <w:pPr>
        <w:pStyle w:val="Heading3"/>
      </w:pPr>
      <w:r>
        <w:t>Health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GET /api/healthz</w:t>
      </w:r>
    </w:p>
    <w:p>
      <w:r>
        <w:t xml:space="preserve">Returns </w:t>
      </w:r>
      <w:r>
        <w:rPr>
          <w:rFonts w:ascii="Consolas" w:hAnsi="Consolas"/>
          <w:color w:val="C03400"/>
          <w:sz w:val="19"/>
        </w:rPr>
        <w:t>{ "status": "ok" }</w:t>
      </w:r>
      <w:r>
        <w:t>. No auth.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Auth Routes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POST /api/auth/register</w:t>
      </w:r>
    </w:p>
    <w:p>
      <w:r>
        <w:t xml:space="preserve">Create a new account. </w:t>
      </w:r>
      <w:r>
        <w:rPr>
          <w:b/>
        </w:rPr>
        <w:t>Role is always `user`</w:t>
      </w:r>
      <w:r>
        <w:t xml:space="preserve"> regardless of input.</w:t>
      </w:r>
    </w:p>
    <w:p>
      <w:r>
        <w:rPr>
          <w:b/>
        </w:rPr>
        <w:t>Request body: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{ "username": "ali_worker", "email": "ali@example.com", "password": "SecurePass123", "full_name": "Ali Hassan" }</w:t>
      </w:r>
    </w:p>
    <w:p>
      <w:r>
        <w:rPr>
          <w:b/>
        </w:rPr>
        <w:t>Response 201: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{ "access_token": "&lt;jwt&gt;", "token_type": "bearer", "user": { "id": 1, "username": "ali_worker", "role": "user", ... } }</w:t>
      </w:r>
    </w:p>
    <w:p>
      <w:r>
        <w:t xml:space="preserve">Errors: </w:t>
      </w:r>
      <w:r>
        <w:rPr>
          <w:rFonts w:ascii="Consolas" w:hAnsi="Consolas"/>
          <w:color w:val="C03400"/>
          <w:sz w:val="19"/>
        </w:rPr>
        <w:t>400</w:t>
      </w:r>
      <w:r>
        <w:t xml:space="preserve"> if username/email already taken or fields missing.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POST /api/auth/login</w:t>
      </w:r>
    </w:p>
    <w:p>
      <w:r>
        <w:rPr>
          <w:b/>
        </w:rPr>
        <w:t>Request:</w:t>
      </w:r>
      <w:r>
        <w:t xml:space="preserve"> </w:t>
      </w:r>
      <w:r>
        <w:rPr>
          <w:rFonts w:ascii="Consolas" w:hAnsi="Consolas"/>
          <w:color w:val="C03400"/>
          <w:sz w:val="19"/>
        </w:rPr>
        <w:t>{ "username": "ali_worker", "password": "SecurePass123" }</w:t>
      </w:r>
    </w:p>
    <w:p>
      <w:r>
        <w:rPr>
          <w:b/>
        </w:rPr>
        <w:t>Response 200:</w:t>
      </w:r>
      <w:r>
        <w:t xml:space="preserve"> </w:t>
      </w:r>
      <w:r>
        <w:rPr>
          <w:rFonts w:ascii="Consolas" w:hAnsi="Consolas"/>
          <w:color w:val="C03400"/>
          <w:sz w:val="19"/>
        </w:rPr>
        <w:t>{ "access_token": "&lt;jwt&gt;", "token_type": "bearer", "user": { ... } }</w:t>
      </w:r>
    </w:p>
    <w:p>
      <w:r>
        <w:t xml:space="preserve">Errors: </w:t>
      </w:r>
      <w:r>
        <w:rPr>
          <w:rFonts w:ascii="Consolas" w:hAnsi="Consolas"/>
          <w:color w:val="C03400"/>
          <w:sz w:val="19"/>
        </w:rPr>
        <w:t>401</w:t>
      </w:r>
      <w:r>
        <w:t xml:space="preserve"> invalid credentials.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GET /api/auth/me</w:t>
      </w:r>
    </w:p>
    <w:p>
      <w:r>
        <w:t>🔒 Returns the current user profile (</w:t>
      </w:r>
      <w:r>
        <w:rPr>
          <w:rFonts w:ascii="Consolas" w:hAnsi="Consolas"/>
          <w:color w:val="C03400"/>
          <w:sz w:val="19"/>
        </w:rPr>
        <w:t>userDict</w:t>
      </w:r>
      <w:r>
        <w:t>).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Report Routes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POST /api/report/analyze</w:t>
      </w:r>
    </w:p>
    <w:p>
      <w:r>
        <w:t xml:space="preserve">🔒 </w:t>
      </w:r>
      <w:r>
        <w:rPr>
          <w:b/>
        </w:rPr>
        <w:t>Stage 1.</w:t>
      </w:r>
      <w:r>
        <w:t xml:space="preserve"> </w:t>
      </w:r>
      <w:r>
        <w:rPr>
          <w:rFonts w:ascii="Consolas" w:hAnsi="Consolas"/>
          <w:color w:val="C03400"/>
          <w:sz w:val="19"/>
        </w:rPr>
        <w:t>multipart/form-data</w:t>
      </w:r>
      <w:r>
        <w:t xml:space="preserve"> with an </w:t>
      </w:r>
      <w:r>
        <w:rPr>
          <w:rFonts w:ascii="Consolas" w:hAnsi="Consolas"/>
          <w:color w:val="C03400"/>
          <w:sz w:val="19"/>
        </w:rPr>
        <w:t>image</w:t>
      </w:r>
      <w:r>
        <w:t xml:space="preserve">. Saves the file, runs YOLO, returns detections so the app can draw boxes. </w:t>
      </w:r>
      <w:r>
        <w:rPr>
          <w:b/>
        </w:rPr>
        <w:t>Creates no incident.</w:t>
      </w:r>
    </w:p>
    <w:p>
      <w:r>
        <w:rPr>
          <w:b/>
        </w:rPr>
        <w:t>Response 200: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{ "image_filename": "1719500000-ab12cd.jpg", "width": 1280, "height": 960,</w:t>
        <w:br/>
      </w:r>
      <w:r>
        <w:rPr>
          <w:rFonts w:ascii="Consolas" w:hAnsi="Consolas"/>
          <w:sz w:val="18"/>
        </w:rPr>
        <w:t xml:space="preserve">  "detections": [ { "label": "fire", "confidence": 0.91, "box": [0.12,0.30,0.48,0.77] } ] }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POST /api/report</w:t>
      </w:r>
    </w:p>
    <w:p>
      <w:r>
        <w:t xml:space="preserve">🔒 </w:t>
      </w:r>
      <w:r>
        <w:rPr>
          <w:b/>
        </w:rPr>
        <w:t>Stage 2 / finalise.</w:t>
      </w:r>
      <w:r>
        <w:t xml:space="preserve"> Accepts either:</w:t>
      </w:r>
    </w:p>
    <w:p>
      <w:pPr>
        <w:pStyle w:val="ListBullet"/>
      </w:pPr>
      <w:r>
        <w:t xml:space="preserve">JSON with </w:t>
      </w:r>
      <w:r>
        <w:rPr>
          <w:rFonts w:ascii="Consolas" w:hAnsi="Consolas"/>
          <w:color w:val="C03400"/>
          <w:sz w:val="19"/>
        </w:rPr>
        <w:t>image_filename</w:t>
      </w:r>
      <w:r>
        <w:t xml:space="preserve"> + </w:t>
      </w:r>
      <w:r>
        <w:rPr>
          <w:rFonts w:ascii="Consolas" w:hAnsi="Consolas"/>
          <w:color w:val="C03400"/>
          <w:sz w:val="19"/>
        </w:rPr>
        <w:t>detections</w:t>
      </w:r>
      <w:r>
        <w:t xml:space="preserve"> (online interactive path), or</w:t>
      </w:r>
    </w:p>
    <w:p>
      <w:pPr>
        <w:pStyle w:val="ListBullet"/>
      </w:pPr>
      <w:r>
        <w:rPr>
          <w:rFonts w:ascii="Consolas" w:hAnsi="Consolas"/>
          <w:color w:val="C03400"/>
          <w:sz w:val="19"/>
        </w:rPr>
        <w:t>multipart/form-data</w:t>
      </w:r>
      <w:r>
        <w:t xml:space="preserve"> with a fresh </w:t>
      </w:r>
      <w:r>
        <w:rPr>
          <w:rFonts w:ascii="Consolas" w:hAnsi="Consolas"/>
          <w:color w:val="C03400"/>
          <w:sz w:val="19"/>
        </w:rPr>
        <w:t>image</w:t>
      </w:r>
      <w:r>
        <w:t xml:space="preserve"> (offline-sync path; YOLO re-runs server-side).</w:t>
      </w:r>
    </w:p>
    <w:p>
      <w:r>
        <w:rPr>
          <w:b/>
        </w:rPr>
        <w:t>Fields: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lat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lon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WGS84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Reporter's choice; K2 may override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report_text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Free 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detections</w:t>
            </w:r>
          </w:p>
        </w:tc>
        <w:tc>
          <w:tcPr>
            <w:tcW w:type="dxa" w:w="2160"/>
          </w:tcPr>
          <w:p>
            <w:r/>
            <w:r>
              <w:t>JSON/string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 xml:space="preserve">From </w:t>
            </w:r>
            <w:r>
              <w:rPr>
                <w:rFonts w:ascii="Consolas" w:hAnsi="Consolas"/>
                <w:color w:val="C03400"/>
                <w:sz w:val="19"/>
              </w:rPr>
              <w:t>/analyze</w:t>
            </w:r>
            <w:r>
              <w:t xml:space="preserve"> (else re-run from image)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image_filename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 xml:space="preserve">From </w:t>
            </w:r>
            <w:r>
              <w:rPr>
                <w:rFonts w:ascii="Consolas" w:hAnsi="Consolas"/>
                <w:color w:val="C03400"/>
                <w:sz w:val="19"/>
              </w:rPr>
              <w:t>/analyze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image</w:t>
            </w:r>
          </w:p>
        </w:tc>
        <w:tc>
          <w:tcPr>
            <w:tcW w:type="dxa" w:w="2160"/>
          </w:tcPr>
          <w:p>
            <w:r/>
            <w:r>
              <w:t>file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Only on the multipart/offline path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location_source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gps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pin</w:t>
            </w:r>
            <w:r>
              <w:t xml:space="preserve"> | </w:t>
            </w:r>
            <w:r>
              <w:rPr>
                <w:rFonts w:ascii="Consolas" w:hAnsi="Consolas"/>
                <w:color w:val="C03400"/>
                <w:sz w:val="19"/>
              </w:rPr>
              <w:t>address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address_details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phone_primary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phone_secondary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p>
      <w:r>
        <w:rPr>
          <w:b/>
        </w:rPr>
        <w:t>Hazard categories:</w:t>
      </w:r>
      <w:r>
        <w:t xml:space="preserve"> </w:t>
      </w:r>
      <w:r>
        <w:rPr>
          <w:rFonts w:ascii="Consolas" w:hAnsi="Consolas"/>
          <w:color w:val="C03400"/>
          <w:sz w:val="19"/>
        </w:rPr>
        <w:t>fire</w:t>
      </w:r>
      <w:r>
        <w:t xml:space="preserve">, </w:t>
      </w:r>
      <w:r>
        <w:rPr>
          <w:rFonts w:ascii="Consolas" w:hAnsi="Consolas"/>
          <w:color w:val="C03400"/>
          <w:sz w:val="19"/>
        </w:rPr>
        <w:t>flood</w:t>
      </w:r>
      <w:r>
        <w:t xml:space="preserve">, </w:t>
      </w:r>
      <w:r>
        <w:rPr>
          <w:rFonts w:ascii="Consolas" w:hAnsi="Consolas"/>
          <w:color w:val="C03400"/>
          <w:sz w:val="19"/>
        </w:rPr>
        <w:t>road_damage</w:t>
      </w:r>
      <w:r>
        <w:t xml:space="preserve">, </w:t>
      </w:r>
      <w:r>
        <w:rPr>
          <w:rFonts w:ascii="Consolas" w:hAnsi="Consolas"/>
          <w:color w:val="C03400"/>
          <w:sz w:val="19"/>
        </w:rPr>
        <w:t>electrical</w:t>
      </w:r>
      <w:r>
        <w:t xml:space="preserve">, </w:t>
      </w:r>
      <w:r>
        <w:rPr>
          <w:rFonts w:ascii="Consolas" w:hAnsi="Consolas"/>
          <w:color w:val="C03400"/>
          <w:sz w:val="19"/>
        </w:rPr>
        <w:t>heat_stress</w:t>
      </w:r>
      <w:r>
        <w:t xml:space="preserve">, </w:t>
      </w:r>
      <w:r>
        <w:rPr>
          <w:rFonts w:ascii="Consolas" w:hAnsi="Consolas"/>
          <w:color w:val="C03400"/>
          <w:sz w:val="19"/>
        </w:rPr>
        <w:t>waste</w:t>
      </w:r>
      <w:r>
        <w:t xml:space="preserve">, </w:t>
      </w:r>
      <w:r>
        <w:rPr>
          <w:rFonts w:ascii="Consolas" w:hAnsi="Consolas"/>
          <w:color w:val="C03400"/>
          <w:sz w:val="19"/>
        </w:rPr>
        <w:t>structural</w:t>
      </w:r>
      <w:r>
        <w:t xml:space="preserve">, </w:t>
      </w:r>
      <w:r>
        <w:rPr>
          <w:rFonts w:ascii="Consolas" w:hAnsi="Consolas"/>
          <w:color w:val="C03400"/>
          <w:sz w:val="19"/>
        </w:rPr>
        <w:t>other</w:t>
      </w:r>
      <w:r>
        <w:t>.</w:t>
      </w:r>
    </w:p>
    <w:p>
      <w:r>
        <w:rPr>
          <w:b/>
        </w:rPr>
        <w:t>Response 201: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"incident_id": 42,</w:t>
        <w:br/>
      </w:r>
      <w:r>
        <w:rPr>
          <w:rFonts w:ascii="Consolas" w:hAnsi="Consolas"/>
          <w:sz w:val="18"/>
        </w:rPr>
        <w:t xml:space="preserve">  "reference": "WAH-00042",</w:t>
        <w:br/>
      </w:r>
      <w:r>
        <w:rPr>
          <w:rFonts w:ascii="Consolas" w:hAnsi="Consolas"/>
          <w:sz w:val="18"/>
        </w:rPr>
        <w:t xml:space="preserve">  "due_at": "2026-06-28T10:00:00.000Z",</w:t>
        <w:br/>
      </w:r>
      <w:r>
        <w:rPr>
          <w:rFonts w:ascii="Consolas" w:hAnsi="Consolas"/>
          <w:sz w:val="18"/>
        </w:rPr>
        <w:t xml:space="preserve">  "vision": {</w:t>
        <w:br/>
      </w:r>
      <w:r>
        <w:rPr>
          <w:rFonts w:ascii="Consolas" w:hAnsi="Consolas"/>
          <w:sz w:val="18"/>
        </w:rPr>
        <w:t xml:space="preserve">    "threat_class": "fire_hazard", "threat_label": "Fire Hazard",</w:t>
        <w:br/>
      </w:r>
      <w:r>
        <w:rPr>
          <w:rFonts w:ascii="Consolas" w:hAnsi="Consolas"/>
          <w:sz w:val="18"/>
        </w:rPr>
        <w:t xml:space="preserve">    "confidence": 0.91, "chosen_category": "fire",</w:t>
        <w:br/>
      </w:r>
      <w:r>
        <w:rPr>
          <w:rFonts w:ascii="Consolas" w:hAnsi="Consolas"/>
          <w:sz w:val="18"/>
        </w:rPr>
        <w:t xml:space="preserve">    "detections": [ ... ], "severity": 4, "severity_label": "High"</w:t>
        <w:br/>
      </w:r>
      <w:r>
        <w:rPr>
          <w:rFonts w:ascii="Consolas" w:hAnsi="Consolas"/>
          <w:sz w:val="18"/>
        </w:rPr>
        <w:t xml:space="preserve">  },</w:t>
        <w:br/>
      </w:r>
      <w:r>
        <w:rPr>
          <w:rFonts w:ascii="Consolas" w:hAnsi="Consolas"/>
          <w:sz w:val="18"/>
        </w:rPr>
        <w:t xml:space="preserve">  "assessment": {</w:t>
        <w:br/>
      </w:r>
      <w:r>
        <w:rPr>
          <w:rFonts w:ascii="Consolas" w:hAnsi="Consolas"/>
          <w:sz w:val="18"/>
        </w:rPr>
        <w:t xml:space="preserve">    "risk_level": "High", "risk_score": 4,</w:t>
        <w:br/>
      </w:r>
      <w:r>
        <w:rPr>
          <w:rFonts w:ascii="Consolas" w:hAnsi="Consolas"/>
          <w:sz w:val="18"/>
        </w:rPr>
        <w:t xml:space="preserve">    "assessment_summary": "…K2 reasoning + local summary…",</w:t>
        <w:br/>
      </w:r>
      <w:r>
        <w:rPr>
          <w:rFonts w:ascii="Consolas" w:hAnsi="Consolas"/>
          <w:sz w:val="18"/>
        </w:rPr>
        <w:t xml:space="preserve">    "recommended_protocol": "Evacuate and call Civil Defence (997).",</w:t>
        <w:br/>
      </w:r>
      <w:r>
        <w:rPr>
          <w:rFonts w:ascii="Consolas" w:hAnsi="Consolas"/>
          <w:sz w:val="18"/>
        </w:rPr>
        <w:t xml:space="preserve">    "regulatory_reference": "UAE Civil Defence Fire &amp; Life Safety Code",</w:t>
        <w:br/>
      </w:r>
      <w:r>
        <w:rPr>
          <w:rFonts w:ascii="Consolas" w:hAnsi="Consolas"/>
          <w:sz w:val="18"/>
        </w:rPr>
        <w:t xml:space="preserve">    "eta_text": "about 4 hours", "analysis_source": "yolo+k2",</w:t>
        <w:br/>
      </w:r>
      <w:r>
        <w:rPr>
          <w:rFonts w:ascii="Consolas" w:hAnsi="Consolas"/>
          <w:sz w:val="18"/>
        </w:rPr>
        <w:t xml:space="preserve">    "context_sources": ["civil_defence_fire", "hazmat_protocol"]</w:t>
        <w:br/>
      </w:r>
      <w:r>
        <w:rPr>
          <w:rFonts w:ascii="Consolas" w:hAnsi="Consolas"/>
          <w:sz w:val="18"/>
        </w:rPr>
        <w:t xml:space="preserve">  },</w:t>
        <w:br/>
      </w:r>
      <w:r>
        <w:rPr>
          <w:rFonts w:ascii="Consolas" w:hAnsi="Consolas"/>
          <w:sz w:val="18"/>
        </w:rPr>
        <w:t xml:space="preserve">  "score_awarded": 200,</w:t>
        <w:br/>
      </w:r>
      <w:r>
        <w:rPr>
          <w:rFonts w:ascii="Consolas" w:hAnsi="Consolas"/>
          <w:sz w:val="18"/>
        </w:rPr>
        <w:t xml:space="preserve">  "worker_total_score": 1440,</w:t>
        <w:br/>
      </w:r>
      <w:r>
        <w:rPr>
          <w:rFonts w:ascii="Consolas" w:hAnsi="Consolas"/>
          <w:sz w:val="18"/>
        </w:rPr>
        <w:t xml:space="preserve">  "created_at": "2026-06-27T06:00:00.000Z"</w:t>
        <w:br/>
      </w:r>
      <w:r>
        <w:rPr>
          <w:rFonts w:ascii="Consolas" w:hAnsi="Consolas"/>
          <w:sz w:val="18"/>
        </w:rPr>
        <w:t>}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GET /api/reports/my</w:t>
      </w:r>
    </w:p>
    <w:p>
      <w:r>
        <w:t xml:space="preserve">🔒 The authenticated user's own incidents (latest 50), via </w:t>
      </w:r>
      <w:r>
        <w:rPr>
          <w:rFonts w:ascii="Consolas" w:hAnsi="Consolas"/>
          <w:color w:val="C03400"/>
          <w:sz w:val="19"/>
        </w:rPr>
        <w:t>reportDict</w:t>
      </w:r>
      <w:r>
        <w:t>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GET /api/reports/:id</w:t>
      </w:r>
    </w:p>
    <w:p>
      <w:r>
        <w:t>🔒 Full detail of one incident the user reported.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Home Dashboard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GET /api/dashboard</w:t>
      </w:r>
    </w:p>
    <w:p>
      <w:r>
        <w:t xml:space="preserve">🔒 Any authenticated user. Active incidents (status ≠ </w:t>
      </w:r>
      <w:r>
        <w:rPr>
          <w:rFonts w:ascii="Consolas" w:hAnsi="Consolas"/>
          <w:color w:val="C03400"/>
          <w:sz w:val="19"/>
        </w:rPr>
        <w:t>resolved</w:t>
      </w:r>
      <w:r>
        <w:t>, latest 50), severity summary, heat compliance, and the top-5 worker leaderboard.</w:t>
      </w:r>
    </w:p>
    <w:p>
      <w:r>
        <w:rPr>
          <w:b/>
        </w:rPr>
        <w:t>Response: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"active_incidents": [ { ...reportDict... } ],</w:t>
        <w:br/>
      </w:r>
      <w:r>
        <w:rPr>
          <w:rFonts w:ascii="Consolas" w:hAnsi="Consolas"/>
          <w:sz w:val="18"/>
        </w:rPr>
        <w:t xml:space="preserve">  "summary": { "total_active": 12, "critical_count": 1, "high_count": 3, "medium_count": 6 },</w:t>
        <w:br/>
      </w:r>
      <w:r>
        <w:rPr>
          <w:rFonts w:ascii="Consolas" w:hAnsi="Consolas"/>
          <w:sz w:val="18"/>
        </w:rPr>
        <w:t xml:space="preserve">  "heat_compliance": { "ban_active": true, "current_temp_c": 46.3, "risk_level": "critical" },</w:t>
        <w:br/>
      </w:r>
      <w:r>
        <w:rPr>
          <w:rFonts w:ascii="Consolas" w:hAnsi="Consolas"/>
          <w:sz w:val="18"/>
        </w:rPr>
        <w:t xml:space="preserve">  "leaderboard": [ { "username": "fatima.khalid", "score": 3850, "rank": 1 } ],</w:t>
        <w:br/>
      </w:r>
      <w:r>
        <w:rPr>
          <w:rFonts w:ascii="Consolas" w:hAnsi="Consolas"/>
          <w:sz w:val="18"/>
        </w:rPr>
        <w:t xml:space="preserve">  "generated_at": "…"</w:t>
        <w:br/>
      </w:r>
      <w:r>
        <w:rPr>
          <w:rFonts w:ascii="Consolas" w:hAnsi="Consolas"/>
          <w:sz w:val="18"/>
        </w:rPr>
        <w:t>}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 xml:space="preserve">Supervisor Routes  *(require role </w:t>
      </w:r>
      <w:r>
        <w:rPr>
          <w:rFonts w:ascii="Consolas" w:hAnsi="Consolas"/>
          <w:color w:val="C03400"/>
          <w:sz w:val="19"/>
        </w:rPr>
        <w:t>supervisor</w:t>
      </w:r>
      <w:r>
        <w:t xml:space="preserve"> or </w:t>
      </w:r>
      <w:r>
        <w:rPr>
          <w:rFonts w:ascii="Consolas" w:hAnsi="Consolas"/>
          <w:color w:val="C03400"/>
          <w:sz w:val="19"/>
        </w:rPr>
        <w:t>admin</w:t>
      </w:r>
      <w:r>
        <w:t>)*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GET /api/supervisor/dashboard</w:t>
      </w:r>
    </w:p>
    <w:p>
      <w:r>
        <w:t xml:space="preserve">🔒🔑 Auto-marks overdue incidents </w:t>
      </w:r>
      <w:r>
        <w:rPr>
          <w:rFonts w:ascii="Consolas" w:hAnsi="Consolas"/>
          <w:color w:val="C03400"/>
          <w:sz w:val="19"/>
        </w:rPr>
        <w:t>late</w:t>
      </w:r>
      <w:r>
        <w:t xml:space="preserve">. Returns status counts, </w:t>
      </w:r>
      <w:r>
        <w:rPr>
          <w:rFonts w:ascii="Consolas" w:hAnsi="Consolas"/>
          <w:color w:val="C03400"/>
          <w:sz w:val="19"/>
        </w:rPr>
        <w:t>critical_count</w:t>
      </w:r>
      <w:r>
        <w:t xml:space="preserve">, </w:t>
      </w:r>
      <w:r>
        <w:rPr>
          <w:rFonts w:ascii="Consolas" w:hAnsi="Consolas"/>
          <w:color w:val="C03400"/>
          <w:sz w:val="19"/>
        </w:rPr>
        <w:t>late_count</w:t>
      </w:r>
      <w:r>
        <w:t xml:space="preserve">, </w:t>
      </w:r>
      <w:r>
        <w:rPr>
          <w:rFonts w:ascii="Consolas" w:hAnsi="Consolas"/>
          <w:color w:val="C03400"/>
          <w:sz w:val="19"/>
        </w:rPr>
        <w:t>total</w:t>
      </w:r>
      <w:r>
        <w:t xml:space="preserve">, and up to 20 active incidents (each enriched with </w:t>
      </w:r>
      <w:r>
        <w:rPr>
          <w:rFonts w:ascii="Consolas" w:hAnsi="Consolas"/>
          <w:color w:val="C03400"/>
          <w:sz w:val="19"/>
        </w:rPr>
        <w:t>reporter_username</w:t>
      </w:r>
      <w:r>
        <w:t>).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GET /api/supervisor/reports</w:t>
      </w:r>
    </w:p>
    <w:p>
      <w:r>
        <w:t>🔒🔑 Filterable list (also auto-marks overdue).</w:t>
      </w:r>
    </w:p>
    <w:p>
      <w:r>
        <w:rPr>
          <w:b/>
        </w:rPr>
        <w:t>Query params:</w:t>
      </w:r>
      <w:r>
        <w:t xml:space="preserve"> </w:t>
      </w:r>
      <w:r>
        <w:rPr>
          <w:rFonts w:ascii="Consolas" w:hAnsi="Consolas"/>
          <w:color w:val="C03400"/>
          <w:sz w:val="19"/>
        </w:rPr>
        <w:t>status</w:t>
      </w:r>
      <w:r>
        <w:t xml:space="preserve">, </w:t>
      </w:r>
      <w:r>
        <w:rPr>
          <w:rFonts w:ascii="Consolas" w:hAnsi="Consolas"/>
          <w:color w:val="C03400"/>
          <w:sz w:val="19"/>
        </w:rPr>
        <w:t>severity_min</w:t>
      </w:r>
      <w:r>
        <w:t xml:space="preserve">, </w:t>
      </w:r>
      <w:r>
        <w:rPr>
          <w:rFonts w:ascii="Consolas" w:hAnsi="Consolas"/>
          <w:color w:val="C03400"/>
          <w:sz w:val="19"/>
        </w:rPr>
        <w:t>severity_max</w:t>
      </w:r>
      <w:r>
        <w:t xml:space="preserve">, </w:t>
      </w:r>
      <w:r>
        <w:rPr>
          <w:rFonts w:ascii="Consolas" w:hAnsi="Consolas"/>
          <w:color w:val="C03400"/>
          <w:sz w:val="19"/>
        </w:rPr>
        <w:t>late_only=true</w:t>
      </w:r>
      <w:r>
        <w:t xml:space="preserve">, </w:t>
      </w:r>
      <w:r>
        <w:rPr>
          <w:rFonts w:ascii="Consolas" w:hAnsi="Consolas"/>
          <w:color w:val="C03400"/>
          <w:sz w:val="19"/>
        </w:rPr>
        <w:t>category</w:t>
      </w:r>
      <w:r>
        <w:t xml:space="preserve">, </w:t>
      </w:r>
      <w:r>
        <w:rPr>
          <w:rFonts w:ascii="Consolas" w:hAnsi="Consolas"/>
          <w:color w:val="C03400"/>
          <w:sz w:val="19"/>
        </w:rPr>
        <w:t>date_from</w:t>
      </w:r>
      <w:r>
        <w:t>.</w:t>
      </w:r>
    </w:p>
    <w:p>
      <w:r>
        <w:rPr>
          <w:b/>
        </w:rPr>
        <w:t>Response:</w:t>
      </w:r>
      <w:r>
        <w:t xml:space="preserve"> </w:t>
      </w:r>
      <w:r>
        <w:rPr>
          <w:rFonts w:ascii="Consolas" w:hAnsi="Consolas"/>
          <w:color w:val="C03400"/>
          <w:sz w:val="19"/>
        </w:rPr>
        <w:t>{ "reports": [ … ], "total": N }</w:t>
      </w:r>
      <w:r>
        <w:t>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PATCH /api/supervisor/reports/:id/status</w:t>
      </w:r>
    </w:p>
    <w:p>
      <w:r>
        <w:t xml:space="preserve">🔒🔑 Body: </w:t>
      </w:r>
      <w:r>
        <w:rPr>
          <w:rFonts w:ascii="Consolas" w:hAnsi="Consolas"/>
          <w:color w:val="C03400"/>
          <w:sz w:val="19"/>
        </w:rPr>
        <w:t>{ "status": "...", "note": "...", "rejection_reason": "..." }</w:t>
      </w:r>
      <w:r>
        <w:t>.</w:t>
      </w:r>
    </w:p>
    <w:p>
      <w:r>
        <w:t xml:space="preserve">Valid statuses: </w:t>
      </w:r>
      <w:r>
        <w:rPr>
          <w:rFonts w:ascii="Consolas" w:hAnsi="Consolas"/>
          <w:color w:val="C03400"/>
          <w:sz w:val="19"/>
        </w:rPr>
        <w:t>pending_review</w:t>
      </w:r>
      <w:r>
        <w:t xml:space="preserve">, </w:t>
      </w:r>
      <w:r>
        <w:rPr>
          <w:rFonts w:ascii="Consolas" w:hAnsi="Consolas"/>
          <w:color w:val="C03400"/>
          <w:sz w:val="19"/>
        </w:rPr>
        <w:t>under_review</w:t>
      </w:r>
      <w:r>
        <w:t xml:space="preserve">, </w:t>
      </w:r>
      <w:r>
        <w:rPr>
          <w:rFonts w:ascii="Consolas" w:hAnsi="Consolas"/>
          <w:color w:val="C03400"/>
          <w:sz w:val="19"/>
        </w:rPr>
        <w:t>assigned</w:t>
      </w:r>
      <w:r>
        <w:t xml:space="preserve">, </w:t>
      </w:r>
      <w:r>
        <w:rPr>
          <w:rFonts w:ascii="Consolas" w:hAnsi="Consolas"/>
          <w:color w:val="C03400"/>
          <w:sz w:val="19"/>
        </w:rPr>
        <w:t>completed</w:t>
      </w:r>
      <w:r>
        <w:t xml:space="preserve">, </w:t>
      </w:r>
      <w:r>
        <w:rPr>
          <w:rFonts w:ascii="Consolas" w:hAnsi="Consolas"/>
          <w:color w:val="C03400"/>
          <w:sz w:val="19"/>
        </w:rPr>
        <w:t>rejected</w:t>
      </w:r>
      <w:r>
        <w:t xml:space="preserve">, </w:t>
      </w:r>
      <w:r>
        <w:rPr>
          <w:rFonts w:ascii="Consolas" w:hAnsi="Consolas"/>
          <w:color w:val="C03400"/>
          <w:sz w:val="19"/>
        </w:rPr>
        <w:t>late</w:t>
      </w:r>
      <w:r>
        <w:t>.</w:t>
      </w:r>
    </w:p>
    <w:p>
      <w:r>
        <w:rPr>
          <w:rFonts w:ascii="Consolas" w:hAnsi="Consolas"/>
          <w:color w:val="C03400"/>
          <w:sz w:val="19"/>
        </w:rPr>
        <w:t>rejection_reason</w:t>
      </w:r>
      <w:r>
        <w:t xml:space="preserve"> required when </w:t>
      </w:r>
      <w:r>
        <w:rPr>
          <w:rFonts w:ascii="Consolas" w:hAnsi="Consolas"/>
          <w:color w:val="C03400"/>
          <w:sz w:val="19"/>
        </w:rPr>
        <w:t>status = "rejected"</w:t>
      </w:r>
      <w:r>
        <w:t xml:space="preserve">. Appends to </w:t>
      </w:r>
      <w:r>
        <w:rPr>
          <w:rFonts w:ascii="Consolas" w:hAnsi="Consolas"/>
          <w:color w:val="C03400"/>
          <w:sz w:val="19"/>
        </w:rPr>
        <w:t>status_history</w:t>
      </w:r>
      <w:r>
        <w:t>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PATCH /api/supervisor/reports/:id/notes</w:t>
      </w:r>
    </w:p>
    <w:p>
      <w:r>
        <w:t xml:space="preserve">🔒🔑 Body: </w:t>
      </w:r>
      <w:r>
        <w:rPr>
          <w:rFonts w:ascii="Consolas" w:hAnsi="Consolas"/>
          <w:color w:val="C03400"/>
          <w:sz w:val="19"/>
        </w:rPr>
        <w:t>{ "notes": "Assigned to Team B…" }</w:t>
      </w:r>
      <w:r>
        <w:t>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PATCH /api/supervisor/reports/:id/dispatch</w:t>
      </w:r>
    </w:p>
    <w:p>
      <w:r>
        <w:t>🔒🔑 Records that water/food was dispatched (</w:t>
      </w:r>
      <w:r>
        <w:rPr>
          <w:rFonts w:ascii="Consolas" w:hAnsi="Consolas"/>
          <w:color w:val="C03400"/>
          <w:sz w:val="19"/>
        </w:rPr>
        <w:t>resources_dispatched_at</w:t>
      </w:r>
      <w:r>
        <w:t xml:space="preserve">, </w:t>
      </w:r>
      <w:r>
        <w:rPr>
          <w:rFonts w:ascii="Consolas" w:hAnsi="Consolas"/>
          <w:color w:val="C03400"/>
          <w:sz w:val="19"/>
        </w:rPr>
        <w:t>resources_dispatched_by</w:t>
      </w:r>
      <w:r>
        <w:t>). No body required.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DELETE /api/supervisor/reports/:id</w:t>
      </w:r>
    </w:p>
    <w:p>
      <w:r>
        <w:t xml:space="preserve">🔒🔑 Hard-deletes an incident and its dependent </w:t>
      </w:r>
      <w:r>
        <w:rPr>
          <w:rFonts w:ascii="Consolas" w:hAnsi="Consolas"/>
          <w:color w:val="C03400"/>
          <w:sz w:val="19"/>
        </w:rPr>
        <w:t>reports</w:t>
      </w:r>
      <w:r>
        <w:t xml:space="preserve"> rows (transaction). Returns </w:t>
      </w:r>
      <w:r>
        <w:rPr>
          <w:rFonts w:ascii="Consolas" w:hAnsi="Consolas"/>
          <w:color w:val="C03400"/>
          <w:sz w:val="19"/>
        </w:rPr>
        <w:t>{ "deleted": id }</w:t>
      </w:r>
      <w:r>
        <w:t>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POST /api/supervisor/reports/clear-demo</w:t>
      </w:r>
    </w:p>
    <w:p>
      <w:r>
        <w:t>🔒🔑 Deletes all seeded demo incidents (</w:t>
      </w:r>
      <w:r>
        <w:rPr>
          <w:rFonts w:ascii="Consolas" w:hAnsi="Consolas"/>
          <w:color w:val="C03400"/>
          <w:sz w:val="19"/>
        </w:rPr>
        <w:t>is_seed = true</w:t>
      </w:r>
      <w:r>
        <w:t xml:space="preserve">) and their reports. Returns </w:t>
      </w:r>
      <w:r>
        <w:rPr>
          <w:rFonts w:ascii="Consolas" w:hAnsi="Consolas"/>
          <w:color w:val="C03400"/>
          <w:sz w:val="19"/>
        </w:rPr>
        <w:t>{ "deleted": N }</w:t>
      </w:r>
      <w:r>
        <w:t>. Real community reports are never matched.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Fleet Routes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POST /api/fleet/optimize</w:t>
      </w:r>
    </w:p>
    <w:p>
      <w:r>
        <w:t xml:space="preserve">🔒 Runs the GA optimiser; if </w:t>
      </w:r>
      <w:r>
        <w:rPr>
          <w:rFonts w:ascii="Consolas" w:hAnsi="Consolas"/>
          <w:color w:val="C03400"/>
          <w:sz w:val="19"/>
        </w:rPr>
        <w:t>ORS_API_KEY</w:t>
      </w:r>
      <w:r>
        <w:t xml:space="preserve"> is set, replaces the straight-line estimate with a real mode-aware road route + geometry (falls back to Haversine on any ORS failure).</w:t>
      </w:r>
    </w:p>
    <w:p>
      <w:r>
        <w:rPr>
          <w:b/>
        </w:rPr>
        <w:t>Request: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"start": { "lat": 24.1234, "lon": 55.5678 },</w:t>
        <w:br/>
      </w:r>
      <w:r>
        <w:rPr>
          <w:rFonts w:ascii="Consolas" w:hAnsi="Consolas"/>
          <w:sz w:val="18"/>
        </w:rPr>
        <w:t xml:space="preserve">  "waypoints": [</w:t>
        <w:br/>
      </w:r>
      <w:r>
        <w:rPr>
          <w:rFonts w:ascii="Consolas" w:hAnsi="Consolas"/>
          <w:sz w:val="18"/>
        </w:rPr>
        <w:t xml:space="preserve">    { "lat": 24.13, "lon": 55.57, "label": "School", "priority": 5 },</w:t>
        <w:br/>
      </w:r>
      <w:r>
        <w:rPr>
          <w:rFonts w:ascii="Consolas" w:hAnsi="Consolas"/>
          <w:sz w:val="18"/>
        </w:rPr>
        <w:t xml:space="preserve">    { "lat": 24.14, "lon": 55.58, "label": "Market", "priority": 2 }</w:t>
        <w:br/>
      </w:r>
      <w:r>
        <w:rPr>
          <w:rFonts w:ascii="Consolas" w:hAnsi="Consolas"/>
          <w:sz w:val="18"/>
        </w:rPr>
        <w:t xml:space="preserve">  ],</w:t>
        <w:br/>
      </w:r>
      <w:r>
        <w:rPr>
          <w:rFonts w:ascii="Consolas" w:hAnsi="Consolas"/>
          <w:sz w:val="18"/>
        </w:rPr>
        <w:t xml:space="preserve">  "transport_mode": "service_vehicle"</w:t>
        <w:br/>
      </w:r>
      <w:r>
        <w:rPr>
          <w:rFonts w:ascii="Consolas" w:hAnsi="Consolas"/>
          <w:sz w:val="18"/>
        </w:rPr>
        <w:t>}</w:t>
      </w:r>
    </w:p>
    <w:p>
      <w:r>
        <w:t xml:space="preserve">1–50 waypoints; </w:t>
      </w:r>
      <w:r>
        <w:rPr>
          <w:rFonts w:ascii="Consolas" w:hAnsi="Consolas"/>
          <w:color w:val="C03400"/>
          <w:sz w:val="19"/>
        </w:rPr>
        <w:t>priority</w:t>
      </w:r>
      <w:r>
        <w:t xml:space="preserve"> defaults to 3. </w:t>
      </w:r>
      <w:r>
        <w:rPr>
          <w:rFonts w:ascii="Consolas" w:hAnsi="Consolas"/>
          <w:color w:val="C03400"/>
          <w:sz w:val="19"/>
        </w:rPr>
        <w:t>transport_mode</w:t>
      </w:r>
      <w:r>
        <w:t xml:space="preserve"> ∈ </w:t>
      </w:r>
      <w:r>
        <w:rPr>
          <w:rFonts w:ascii="Consolas" w:hAnsi="Consolas"/>
          <w:color w:val="C03400"/>
          <w:sz w:val="19"/>
        </w:rPr>
        <w:t>walking</w:t>
      </w:r>
      <w:r>
        <w:t xml:space="preserve"> | </w:t>
      </w:r>
      <w:r>
        <w:rPr>
          <w:rFonts w:ascii="Consolas" w:hAnsi="Consolas"/>
          <w:color w:val="C03400"/>
          <w:sz w:val="19"/>
        </w:rPr>
        <w:t>car</w:t>
      </w:r>
      <w:r>
        <w:t xml:space="preserve"> | </w:t>
      </w:r>
      <w:r>
        <w:rPr>
          <w:rFonts w:ascii="Consolas" w:hAnsi="Consolas"/>
          <w:color w:val="C03400"/>
          <w:sz w:val="19"/>
        </w:rPr>
        <w:t>service_vehicle</w:t>
      </w:r>
      <w:r>
        <w:t>.</w:t>
      </w:r>
    </w:p>
    <w:p>
      <w:r>
        <w:rPr>
          <w:b/>
        </w:rPr>
        <w:t>Response (abridged):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"job_id": "a3f2b1c4", "transport_mode": "service_vehicle", "routed": true,</w:t>
        <w:br/>
      </w:r>
      <w:r>
        <w:rPr>
          <w:rFonts w:ascii="Consolas" w:hAnsi="Consolas"/>
          <w:sz w:val="18"/>
        </w:rPr>
        <w:t xml:space="preserve">  "original_route": { "stops": [ … ], "total_distance_km": 3.5, "estimated_time_min": 7.0 },</w:t>
        <w:br/>
      </w:r>
      <w:r>
        <w:rPr>
          <w:rFonts w:ascii="Consolas" w:hAnsi="Consolas"/>
          <w:sz w:val="18"/>
        </w:rPr>
        <w:t xml:space="preserve">  "optimized_route": { "stops": [ { "order": 1, "label": "School",</w:t>
        <w:br/>
      </w:r>
      <w:r>
        <w:rPr>
          <w:rFonts w:ascii="Consolas" w:hAnsi="Consolas"/>
          <w:sz w:val="18"/>
        </w:rPr>
        <w:t xml:space="preserve">      "priority_note": "Moved to position 1 (was 2) — critical priority", … } ],</w:t>
        <w:br/>
      </w:r>
      <w:r>
        <w:rPr>
          <w:rFonts w:ascii="Consolas" w:hAnsi="Consolas"/>
          <w:sz w:val="18"/>
        </w:rPr>
        <w:t xml:space="preserve">    "total_distance_km": 2.9, "estimated_time_min": 5.8 },</w:t>
        <w:br/>
      </w:r>
      <w:r>
        <w:rPr>
          <w:rFonts w:ascii="Consolas" w:hAnsi="Consolas"/>
          <w:sz w:val="18"/>
        </w:rPr>
        <w:t xml:space="preserve">  "geometry": [ [24.12,55.56], … ],</w:t>
        <w:br/>
      </w:r>
      <w:r>
        <w:rPr>
          <w:rFonts w:ascii="Consolas" w:hAnsi="Consolas"/>
          <w:sz w:val="18"/>
        </w:rPr>
        <w:t xml:space="preserve">  "priority_explanation": ["School: Moved to position 1 (was 2) — critical priority"],</w:t>
        <w:br/>
      </w:r>
      <w:r>
        <w:rPr>
          <w:rFonts w:ascii="Consolas" w:hAnsi="Consolas"/>
          <w:sz w:val="18"/>
        </w:rPr>
        <w:t xml:space="preserve">  "metrics": { "distance_saved_km": 0.6, "time_saved_min": 1.2, "improvement_pct": 17.1,</w:t>
        <w:br/>
      </w:r>
      <w:r>
        <w:rPr>
          <w:rFonts w:ascii="Consolas" w:hAnsi="Consolas"/>
          <w:sz w:val="18"/>
        </w:rPr>
        <w:t xml:space="preserve">               "speed_kmh": 30, "elapsed_ms": 42 }</w:t>
        <w:br/>
      </w:r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color w:val="C03400"/>
          <w:sz w:val="19"/>
        </w:rPr>
        <w:t>routed</w:t>
      </w:r>
      <w:r>
        <w:t xml:space="preserve"> is </w:t>
      </w:r>
      <w:r>
        <w:rPr>
          <w:rFonts w:ascii="Consolas" w:hAnsi="Consolas"/>
          <w:color w:val="C03400"/>
          <w:sz w:val="19"/>
        </w:rPr>
        <w:t>true</w:t>
      </w:r>
      <w:r>
        <w:t xml:space="preserve"> when a real road route was used, </w:t>
      </w:r>
      <w:r>
        <w:rPr>
          <w:rFonts w:ascii="Consolas" w:hAnsi="Consolas"/>
          <w:color w:val="C03400"/>
          <w:sz w:val="19"/>
        </w:rPr>
        <w:t>false</w:t>
      </w:r>
      <w:r>
        <w:t xml:space="preserve"> for straight-line. </w:t>
      </w:r>
      <w:r>
        <w:rPr>
          <w:rFonts w:ascii="Consolas" w:hAnsi="Consolas"/>
          <w:color w:val="C03400"/>
          <w:sz w:val="19"/>
        </w:rPr>
        <w:t>geometry</w:t>
      </w:r>
      <w:r>
        <w:t xml:space="preserve"> is </w:t>
      </w:r>
      <w:r>
        <w:rPr>
          <w:rFonts w:ascii="Consolas" w:hAnsi="Consolas"/>
          <w:color w:val="C03400"/>
          <w:sz w:val="19"/>
        </w:rPr>
        <w:t>[lat, lon]</w:t>
      </w:r>
      <w:r>
        <w:t xml:space="preserve"> points for a Leaflet polyline.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GET /api/fleet/jobs</w:t>
      </w:r>
    </w:p>
    <w:p>
      <w:r>
        <w:t xml:space="preserve">🔒 Last 20 route jobs for the user: </w:t>
      </w:r>
      <w:r>
        <w:rPr>
          <w:rFonts w:ascii="Consolas" w:hAnsi="Consolas"/>
          <w:color w:val="C03400"/>
          <w:sz w:val="19"/>
        </w:rPr>
        <w:t>{ jobs: [{ jobId, transportMode, totalDistanceKm, stopCount, createdAt }] }</w:t>
      </w:r>
      <w:r>
        <w:t>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GET /api/fleet/jobs/:jobId</w:t>
      </w:r>
    </w:p>
    <w:p>
      <w:r>
        <w:t xml:space="preserve">🔒 Full stop list for one job (scoped to the requester; cross-user → </w:t>
      </w:r>
      <w:r>
        <w:rPr>
          <w:rFonts w:ascii="Consolas" w:hAnsi="Consolas"/>
          <w:color w:val="C03400"/>
          <w:sz w:val="19"/>
        </w:rPr>
        <w:t>404</w:t>
      </w:r>
      <w:r>
        <w:t>).</w:t>
      </w:r>
    </w:p>
    <w:p>
      <w:pPr>
        <w:pBdr>
          <w:bottom w:val="single" w:sz="6" w:space="1" w:color="BBBBBB"/>
        </w:pBdr>
      </w:pPr>
    </w:p>
    <w:p>
      <w:pPr>
        <w:pStyle w:val="Heading3"/>
      </w:pPr>
      <w:r>
        <w:t>Worker Routes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PATCH /api/worker/location</w:t>
      </w:r>
    </w:p>
    <w:p>
      <w:r>
        <w:t xml:space="preserve">🔒 Body </w:t>
      </w:r>
      <w:r>
        <w:rPr>
          <w:rFonts w:ascii="Consolas" w:hAnsi="Consolas"/>
          <w:color w:val="C03400"/>
          <w:sz w:val="19"/>
        </w:rPr>
        <w:t>{ "lat": 24.12, "lon": 55.56 }</w:t>
      </w:r>
      <w:r>
        <w:t xml:space="preserve"> → updates last-known GPS.</w:t>
      </w:r>
    </w:p>
    <w:p>
      <w:pPr>
        <w:pStyle w:val="Heading4"/>
      </w:pPr>
      <w:r>
        <w:rPr>
          <w:rFonts w:ascii="Consolas" w:hAnsi="Consolas"/>
          <w:color w:val="C03400"/>
          <w:sz w:val="19"/>
        </w:rPr>
        <w:t>POST /api/worker/push-token</w:t>
      </w:r>
    </w:p>
    <w:p>
      <w:r>
        <w:t xml:space="preserve">🔒 Body </w:t>
      </w:r>
      <w:r>
        <w:rPr>
          <w:rFonts w:ascii="Consolas" w:hAnsi="Consolas"/>
          <w:color w:val="C03400"/>
          <w:sz w:val="19"/>
        </w:rPr>
        <w:t>{ "push_token": "ExponentPushToken[...]" }</w:t>
      </w:r>
      <w:r>
        <w:t xml:space="preserve"> (accepts </w:t>
      </w:r>
      <w:r>
        <w:rPr>
          <w:rFonts w:ascii="Consolas" w:hAnsi="Consolas"/>
          <w:color w:val="C03400"/>
          <w:sz w:val="19"/>
        </w:rPr>
        <w:t>token</w:t>
      </w:r>
      <w:r>
        <w:t xml:space="preserve"> too) → stores the Expo push token.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7. AI Hazard Pipeline (YOLO + K2 Think)</w:t>
      </w:r>
    </w:p>
    <w:p>
      <w:r>
        <w:t xml:space="preserve">The headline feature, and the biggest change from the original handover (which described vision as "stubbed"). Full deep-dive: </w:t>
      </w:r>
      <w:r>
        <w:rPr>
          <w:rFonts w:ascii="Consolas" w:hAnsi="Consolas"/>
          <w:color w:val="C03400"/>
          <w:sz w:val="19"/>
        </w:rPr>
        <w:t>docs/AI_PIPELINE.md</w:t>
      </w:r>
      <w:r>
        <w:t>.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photo ─▶ YOLO11n (local, best.pt) ─▶ detections (labels + normalised boxes)</w:t>
        <w:br/>
      </w:r>
      <w:r>
        <w:rPr>
          <w:rFonts w:ascii="Consolas" w:hAnsi="Consolas"/>
          <w:sz w:val="18"/>
        </w:rPr>
        <w:t xml:space="preserve">                                          │</w:t>
        <w:br/>
      </w:r>
      <w:r>
        <w:rPr>
          <w:rFonts w:ascii="Consolas" w:hAnsi="Consolas"/>
          <w:sz w:val="18"/>
        </w:rPr>
        <w:t>description + chosen category ────────────┼─▶ K2 Think V2 ─▶ { hazard_category, severity 1–5,</w:t>
        <w:br/>
      </w:r>
      <w:r>
        <w:rPr>
          <w:rFonts w:ascii="Consolas" w:hAnsi="Consolas"/>
          <w:sz w:val="18"/>
        </w:rPr>
        <w:t xml:space="preserve">                                          │                    eta_hours, eta_text,</w:t>
        <w:br/>
      </w:r>
      <w:r>
        <w:rPr>
          <w:rFonts w:ascii="Consolas" w:hAnsi="Consolas"/>
          <w:sz w:val="18"/>
        </w:rPr>
        <w:t xml:space="preserve">                                          │                    reasoning, recommended_action }</w:t>
        <w:br/>
      </w:r>
      <w:r>
        <w:rPr>
          <w:rFonts w:ascii="Consolas" w:hAnsi="Consolas"/>
          <w:sz w:val="18"/>
        </w:rPr>
        <w:t xml:space="preserve">                                          ▼</w:t>
        <w:br/>
      </w:r>
      <w:r>
        <w:rPr>
          <w:rFonts w:ascii="Consolas" w:hAnsi="Consolas"/>
          <w:sz w:val="18"/>
        </w:rPr>
        <w:t xml:space="preserve">                            incident created (due_at = now + eta, detections stored,</w:t>
        <w:br/>
      </w:r>
      <w:r>
        <w:rPr>
          <w:rFonts w:ascii="Consolas" w:hAnsi="Consolas"/>
          <w:sz w:val="18"/>
        </w:rPr>
        <w:t xml:space="preserve">                                              analysis_source recorded)</w:t>
      </w:r>
    </w:p>
    <w:p>
      <w:pPr>
        <w:pStyle w:val="Heading3"/>
      </w:pPr>
      <w:r>
        <w:t xml:space="preserve">7.1 YOLO detection — </w:t>
      </w:r>
      <w:r>
        <w:rPr>
          <w:rFonts w:ascii="Consolas" w:hAnsi="Consolas"/>
          <w:color w:val="C03400"/>
          <w:sz w:val="19"/>
        </w:rPr>
        <w:t>lib/yolo.ts</w:t>
      </w:r>
      <w:r>
        <w:t xml:space="preserve"> + </w:t>
      </w:r>
      <w:r>
        <w:rPr>
          <w:rFonts w:ascii="Consolas" w:hAnsi="Consolas"/>
          <w:color w:val="C03400"/>
          <w:sz w:val="19"/>
        </w:rPr>
        <w:t>ml/detect_service.py</w:t>
      </w:r>
    </w:p>
    <w:p>
      <w:pPr>
        <w:pStyle w:val="ListBullet"/>
      </w:pPr>
      <w:r>
        <w:rPr>
          <w:b/>
        </w:rPr>
        <w:t>Model:</w:t>
      </w:r>
      <w:r>
        <w:t xml:space="preserve"> YOLO11n weights at </w:t>
      </w:r>
      <w:r>
        <w:rPr>
          <w:rFonts w:ascii="Consolas" w:hAnsi="Consolas"/>
          <w:color w:val="C03400"/>
          <w:sz w:val="19"/>
        </w:rPr>
        <w:t>ml/best.pt</w:t>
      </w:r>
      <w:r>
        <w:t xml:space="preserve">, 5 trained classes: </w:t>
      </w:r>
      <w:r>
        <w:rPr>
          <w:rFonts w:ascii="Consolas" w:hAnsi="Consolas"/>
          <w:color w:val="C03400"/>
          <w:sz w:val="19"/>
        </w:rPr>
        <w:t>chemical hazard</w:t>
      </w:r>
      <w:r>
        <w:t xml:space="preserve">, </w:t>
      </w:r>
      <w:r>
        <w:rPr>
          <w:rFonts w:ascii="Consolas" w:hAnsi="Consolas"/>
          <w:color w:val="C03400"/>
          <w:sz w:val="19"/>
        </w:rPr>
        <w:t>fire</w:t>
      </w:r>
      <w:r>
        <w:t xml:space="preserve">, </w:t>
      </w:r>
      <w:r>
        <w:rPr>
          <w:rFonts w:ascii="Consolas" w:hAnsi="Consolas"/>
          <w:color w:val="C03400"/>
          <w:sz w:val="19"/>
        </w:rPr>
        <w:t>no helmet</w:t>
      </w:r>
      <w:r>
        <w:t xml:space="preserve">, </w:t>
      </w:r>
      <w:r>
        <w:rPr>
          <w:rFonts w:ascii="Consolas" w:hAnsi="Consolas"/>
          <w:color w:val="C03400"/>
          <w:sz w:val="19"/>
        </w:rPr>
        <w:t>smoke</w:t>
      </w:r>
      <w:r>
        <w:t xml:space="preserve">, </w:t>
      </w:r>
      <w:r>
        <w:rPr>
          <w:rFonts w:ascii="Consolas" w:hAnsi="Consolas"/>
          <w:color w:val="C03400"/>
          <w:sz w:val="19"/>
        </w:rPr>
        <w:t>water leak</w:t>
      </w:r>
      <w:r>
        <w:t>.</w:t>
      </w:r>
    </w:p>
    <w:p>
      <w:pPr>
        <w:pStyle w:val="ListBullet"/>
      </w:pPr>
      <w:r>
        <w:rPr>
          <w:b/>
        </w:rPr>
        <w:t>Service:</w:t>
      </w:r>
      <w:r>
        <w:t xml:space="preserve"> </w:t>
      </w:r>
      <w:r>
        <w:rPr>
          <w:rFonts w:ascii="Consolas" w:hAnsi="Consolas"/>
          <w:color w:val="C03400"/>
          <w:sz w:val="19"/>
        </w:rPr>
        <w:t>detect_service.py</w:t>
      </w:r>
      <w:r>
        <w:t xml:space="preserve"> (Python stdlib HTTP) loads the model once and serves </w:t>
      </w:r>
      <w:r>
        <w:rPr>
          <w:rFonts w:ascii="Consolas" w:hAnsi="Consolas"/>
          <w:color w:val="C03400"/>
          <w:sz w:val="19"/>
        </w:rPr>
        <w:t>POST /detect</w:t>
      </w:r>
      <w:r>
        <w:t xml:space="preserve"> and </w:t>
      </w:r>
      <w:r>
        <w:rPr>
          <w:rFonts w:ascii="Consolas" w:hAnsi="Consolas"/>
          <w:color w:val="C03400"/>
          <w:sz w:val="19"/>
        </w:rPr>
        <w:t>GET /health</w:t>
      </w:r>
      <w:r>
        <w:t xml:space="preserve"> on </w:t>
      </w:r>
      <w:r>
        <w:rPr>
          <w:rFonts w:ascii="Consolas" w:hAnsi="Consolas"/>
          <w:color w:val="C03400"/>
          <w:sz w:val="19"/>
        </w:rPr>
        <w:t>127.0.0.1:8099</w:t>
      </w:r>
      <w:r>
        <w:t xml:space="preserve">. Node reaches it via </w:t>
      </w:r>
      <w:r>
        <w:rPr>
          <w:rFonts w:ascii="Consolas" w:hAnsi="Consolas"/>
          <w:color w:val="C03400"/>
          <w:sz w:val="19"/>
        </w:rPr>
        <w:t>YOLO_SERVICE_URL</w:t>
      </w:r>
      <w:r>
        <w:t>.</w:t>
      </w:r>
    </w:p>
    <w:p>
      <w:pPr>
        <w:pStyle w:val="ListBullet"/>
      </w:pPr>
      <w:r>
        <w:rPr>
          <w:b/>
        </w:rPr>
        <w:t>Graceful degradation:</w:t>
      </w:r>
      <w:r>
        <w:t xml:space="preserve"> service down → </w:t>
      </w:r>
      <w:r>
        <w:rPr>
          <w:rFonts w:ascii="Consolas" w:hAnsi="Consolas"/>
          <w:color w:val="C03400"/>
          <w:sz w:val="19"/>
        </w:rPr>
        <w:t>available:false</w:t>
      </w:r>
      <w:r>
        <w:t xml:space="preserve"> → pipeline uses the reporter's chosen category. 25 s request timeout.</w:t>
      </w:r>
    </w:p>
    <w:p>
      <w:pPr>
        <w:pStyle w:val="Heading3"/>
      </w:pPr>
      <w:r>
        <w:t xml:space="preserve">7.2 K2 Think V2 triage — </w:t>
      </w:r>
      <w:r>
        <w:rPr>
          <w:rFonts w:ascii="Consolas" w:hAnsi="Consolas"/>
          <w:color w:val="C03400"/>
          <w:sz w:val="19"/>
        </w:rPr>
        <w:t>lib/k2think.ts</w:t>
      </w:r>
    </w:p>
    <w:p>
      <w:pPr>
        <w:pStyle w:val="ListBullet"/>
      </w:pPr>
      <w:r>
        <w:t xml:space="preserve">Model </w:t>
      </w:r>
      <w:r>
        <w:rPr>
          <w:rFonts w:ascii="Consolas" w:hAnsi="Consolas"/>
          <w:color w:val="C03400"/>
          <w:sz w:val="19"/>
        </w:rPr>
        <w:t>MBZUAI-IFM/K2-Think-v2</w:t>
      </w:r>
      <w:r>
        <w:t xml:space="preserve"> at </w:t>
      </w:r>
      <w:r>
        <w:rPr>
          <w:rFonts w:ascii="Consolas" w:hAnsi="Consolas"/>
          <w:color w:val="C03400"/>
          <w:sz w:val="19"/>
        </w:rPr>
        <w:t>K2THINK_URL</w:t>
      </w:r>
      <w:r>
        <w:t xml:space="preserve"> (default </w:t>
      </w:r>
      <w:r>
        <w:rPr>
          <w:rFonts w:ascii="Consolas" w:hAnsi="Consolas"/>
          <w:color w:val="C03400"/>
          <w:sz w:val="19"/>
        </w:rPr>
        <w:t>https://api.k2think.ai/v1/chat/completions</w:t>
      </w:r>
      <w:r>
        <w:t xml:space="preserve">), </w:t>
      </w:r>
      <w:r>
        <w:rPr>
          <w:rFonts w:ascii="Consolas" w:hAnsi="Consolas"/>
          <w:color w:val="C03400"/>
          <w:sz w:val="19"/>
        </w:rPr>
        <w:t>stream:false</w:t>
      </w:r>
      <w:r>
        <w:t xml:space="preserve">, </w:t>
      </w:r>
      <w:r>
        <w:rPr>
          <w:rFonts w:ascii="Consolas" w:hAnsi="Consolas"/>
          <w:color w:val="C03400"/>
          <w:sz w:val="19"/>
        </w:rPr>
        <w:t>temperature:0.2</w:t>
      </w:r>
      <w:r>
        <w:t>, 90 s timeout.</w:t>
      </w:r>
    </w:p>
    <w:p>
      <w:pPr>
        <w:pStyle w:val="ListBullet"/>
      </w:pPr>
      <w:r>
        <w:t xml:space="preserve">Prompted with the detections + the reporter's description + chosen category; must return one compact JSON object. The client strips </w:t>
      </w:r>
      <w:r>
        <w:rPr>
          <w:rFonts w:ascii="Consolas" w:hAnsi="Consolas"/>
          <w:color w:val="C03400"/>
          <w:sz w:val="19"/>
        </w:rPr>
        <w:t>&lt;think&gt;…&lt;/think&gt;</w:t>
      </w:r>
      <w:r>
        <w:t xml:space="preserve"> reasoning and parses the </w:t>
      </w:r>
      <w:r>
        <w:rPr>
          <w:b/>
        </w:rPr>
        <w:t>last</w:t>
      </w:r>
      <w:r>
        <w:t xml:space="preserve"> balanced </w:t>
      </w:r>
      <w:r>
        <w:rPr>
          <w:rFonts w:ascii="Consolas" w:hAnsi="Consolas"/>
          <w:color w:val="C03400"/>
          <w:sz w:val="19"/>
        </w:rPr>
        <w:t>{…}</w:t>
      </w:r>
      <w:r>
        <w:t xml:space="preserve"> block.</w:t>
      </w:r>
    </w:p>
    <w:p>
      <w:pPr>
        <w:pStyle w:val="ListBullet"/>
      </w:pPr>
      <w:r>
        <w:t xml:space="preserve">Output is sanitised: category clamped to the app's 8 categories (else reporter's choice), severity clamped 1–5, </w:t>
      </w:r>
      <w:r>
        <w:rPr>
          <w:rFonts w:ascii="Consolas" w:hAnsi="Consolas"/>
          <w:color w:val="C03400"/>
          <w:sz w:val="19"/>
        </w:rPr>
        <w:t>eta_hours</w:t>
      </w:r>
      <w:r>
        <w:t xml:space="preserve"> defaulted to 72 if invalid.</w:t>
      </w:r>
    </w:p>
    <w:p>
      <w:pPr>
        <w:pStyle w:val="ListBullet"/>
      </w:pPr>
      <w:r>
        <w:rPr>
          <w:b/>
        </w:rPr>
        <w:t>Activation:</w:t>
      </w:r>
      <w:r>
        <w:t xml:space="preserve"> present only when </w:t>
      </w:r>
      <w:r>
        <w:rPr>
          <w:rFonts w:ascii="Consolas" w:hAnsi="Consolas"/>
          <w:color w:val="C03400"/>
          <w:sz w:val="19"/>
        </w:rPr>
        <w:t>K2THINK_API_KEY</w:t>
      </w:r>
      <w:r>
        <w:t xml:space="preserve"> is set. No key, or any HTTP/parse error → caller falls back to the local agent.</w:t>
      </w:r>
    </w:p>
    <w:p>
      <w:pPr>
        <w:pStyle w:val="Heading3"/>
      </w:pPr>
      <w:r>
        <w:t xml:space="preserve">7.3 </w:t>
      </w:r>
      <w:r>
        <w:rPr>
          <w:rFonts w:ascii="Consolas" w:hAnsi="Consolas"/>
          <w:color w:val="C03400"/>
          <w:sz w:val="19"/>
        </w:rPr>
        <w:t>analysis_source</w:t>
      </w:r>
      <w:r>
        <w:t xml:space="preserve">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Detection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K2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C03400"/>
                <w:sz w:val="19"/>
              </w:rPr>
              <w:t>analysis_source</w:t>
            </w:r>
          </w:p>
        </w:tc>
      </w:tr>
      <w:tr>
        <w:tc>
          <w:tcPr>
            <w:tcW w:type="dxa" w:w="2880"/>
          </w:tcPr>
          <w:p>
            <w:r/>
            <w:r>
              <w:t>YOLO found something</w:t>
            </w:r>
          </w:p>
        </w:tc>
        <w:tc>
          <w:tcPr>
            <w:tcW w:type="dxa" w:w="2880"/>
          </w:tcPr>
          <w:p>
            <w:r/>
            <w:r>
              <w:t>available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yolo+k2</w:t>
            </w:r>
          </w:p>
        </w:tc>
      </w:tr>
      <w:tr>
        <w:tc>
          <w:tcPr>
            <w:tcW w:type="dxa" w:w="2880"/>
          </w:tcPr>
          <w:p>
            <w:r/>
            <w:r>
              <w:t>No detection</w:t>
            </w:r>
          </w:p>
        </w:tc>
        <w:tc>
          <w:tcPr>
            <w:tcW w:type="dxa" w:w="2880"/>
          </w:tcPr>
          <w:p>
            <w:r/>
            <w:r>
              <w:t>available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user+k2</w:t>
            </w:r>
          </w:p>
        </w:tc>
      </w:tr>
      <w:tr>
        <w:tc>
          <w:tcPr>
            <w:tcW w:type="dxa" w:w="2880"/>
          </w:tcPr>
          <w:p>
            <w:r/>
            <w:r>
              <w:t>YOLO found something</w:t>
            </w:r>
          </w:p>
        </w:tc>
        <w:tc>
          <w:tcPr>
            <w:tcW w:type="dxa" w:w="2880"/>
          </w:tcPr>
          <w:p>
            <w:r/>
            <w:r>
              <w:t>unavailable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yolo+local</w:t>
            </w:r>
          </w:p>
        </w:tc>
      </w:tr>
      <w:tr>
        <w:tc>
          <w:tcPr>
            <w:tcW w:type="dxa" w:w="2880"/>
          </w:tcPr>
          <w:p>
            <w:r/>
            <w:r>
              <w:t>No detection</w:t>
            </w:r>
          </w:p>
        </w:tc>
        <w:tc>
          <w:tcPr>
            <w:tcW w:type="dxa" w:w="2880"/>
          </w:tcPr>
          <w:p>
            <w:r/>
            <w:r>
              <w:t>unavailable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user+local</w:t>
            </w:r>
          </w:p>
        </w:tc>
      </w:tr>
    </w:tbl>
    <w:p>
      <w:pPr>
        <w:spacing w:after="40"/>
      </w:pPr>
    </w:p>
    <w:p>
      <w:pPr>
        <w:pStyle w:val="Heading3"/>
      </w:pPr>
      <w:r>
        <w:t>7.4 What the reporter sees (</w:t>
      </w:r>
      <w:r>
        <w:rPr>
          <w:rFonts w:ascii="Consolas" w:hAnsi="Consolas"/>
          <w:color w:val="C03400"/>
          <w:sz w:val="19"/>
        </w:rPr>
        <w:t>report.tsx</w:t>
      </w:r>
      <w:r>
        <w:t>)</w:t>
      </w:r>
    </w:p>
    <w:p>
      <w:pPr>
        <w:pStyle w:val="ListNumber"/>
      </w:pPr>
      <w:r>
        <w:rPr>
          <w:b/>
        </w:rPr>
        <w:t>Scanning</w:t>
      </w:r>
      <w:r>
        <w:t xml:space="preserve"> — photo with an animated scan line while YOLO runs.</w:t>
      </w:r>
    </w:p>
    <w:p>
      <w:pPr>
        <w:pStyle w:val="ListNumber"/>
      </w:pPr>
      <w:r>
        <w:rPr>
          <w:b/>
        </w:rPr>
        <w:t>Bounding boxes</w:t>
      </w:r>
      <w:r>
        <w:t xml:space="preserve"> — </w:t>
      </w:r>
      <w:r>
        <w:rPr>
          <w:rFonts w:ascii="Consolas" w:hAnsi="Consolas"/>
          <w:color w:val="C03400"/>
          <w:sz w:val="19"/>
        </w:rPr>
        <w:t>DetectionOverlay.tsx</w:t>
      </w:r>
      <w:r>
        <w:t xml:space="preserve"> draws class + confidence (or "no hazard detected").</w:t>
      </w:r>
    </w:p>
    <w:p>
      <w:pPr>
        <w:pStyle w:val="ListNumber"/>
      </w:pPr>
      <w:r>
        <w:rPr>
          <w:b/>
        </w:rPr>
        <w:t>Thinking</w:t>
      </w:r>
      <w:r>
        <w:t xml:space="preserve"> — </w:t>
      </w:r>
      <w:r>
        <w:rPr>
          <w:rFonts w:ascii="Consolas" w:hAnsi="Consolas"/>
          <w:color w:val="C03400"/>
          <w:sz w:val="19"/>
        </w:rPr>
        <w:t>K2ThinkingLoader.tsx</w:t>
      </w:r>
      <w:r>
        <w:t xml:space="preserve"> "K2 Think V2 thinking…".</w:t>
      </w:r>
    </w:p>
    <w:p>
      <w:pPr>
        <w:pStyle w:val="ListNumber"/>
      </w:pPr>
      <w:r>
        <w:rPr>
          <w:b/>
        </w:rPr>
        <w:t>Result</w:t>
      </w:r>
      <w:r>
        <w:t xml:space="preserve"> — hazard type, severity badge, estimated government resolution time, "Analyzed by YOLO + K2 Think V2".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8. Mobile App Screens</w:t>
      </w:r>
    </w:p>
    <w:p>
      <w:pPr>
        <w:pStyle w:val="Heading3"/>
      </w:pPr>
      <w:r>
        <w:t>Auth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Login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app/login.tsx</w:t>
            </w:r>
          </w:p>
        </w:tc>
        <w:tc>
          <w:tcPr>
            <w:tcW w:type="dxa" w:w="2880"/>
          </w:tcPr>
          <w:p>
            <w:r/>
            <w:r>
              <w:t>Username + password; token in SecureStore</w:t>
            </w:r>
          </w:p>
        </w:tc>
      </w:tr>
      <w:tr>
        <w:tc>
          <w:tcPr>
            <w:tcW w:type="dxa" w:w="2880"/>
          </w:tcPr>
          <w:p>
            <w:r/>
            <w:r>
              <w:t>Register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app/register.tsx</w:t>
            </w:r>
          </w:p>
        </w:tc>
        <w:tc>
          <w:tcPr>
            <w:tcW w:type="dxa" w:w="2880"/>
          </w:tcPr>
          <w:p>
            <w:r/>
            <w:r>
              <w:t xml:space="preserve">Creates a </w:t>
            </w:r>
            <w:r>
              <w:rPr>
                <w:rFonts w:ascii="Consolas" w:hAnsi="Consolas"/>
                <w:color w:val="C03400"/>
                <w:sz w:val="19"/>
              </w:rPr>
              <w:t>user</w:t>
            </w:r>
            <w:r>
              <w:t xml:space="preserve"> account; language preference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Tabs (role-aware — </w:t>
      </w:r>
      <w:r>
        <w:rPr>
          <w:rFonts w:ascii="Consolas" w:hAnsi="Consolas"/>
          <w:color w:val="C03400"/>
          <w:sz w:val="19"/>
        </w:rPr>
        <w:t>app/(tabs)/_layout.tsx</w:t>
      </w:r>
      <w:r>
        <w:t>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Tab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Visible to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Home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(tabs)/index.tsx</w:t>
            </w:r>
          </w:p>
        </w:tc>
        <w:tc>
          <w:tcPr>
            <w:tcW w:type="dxa" w:w="2160"/>
          </w:tcPr>
          <w:p>
            <w:r/>
            <w:r>
              <w:t>All</w:t>
            </w:r>
          </w:p>
        </w:tc>
        <w:tc>
          <w:tcPr>
            <w:tcW w:type="dxa" w:w="2160"/>
          </w:tcPr>
          <w:p>
            <w:r/>
            <w:r>
              <w:t>Greeting, MOHRE heat-ban banner, safety stats, awareness cards, quick actions</w:t>
            </w:r>
          </w:p>
        </w:tc>
      </w:tr>
      <w:tr>
        <w:tc>
          <w:tcPr>
            <w:tcW w:type="dxa" w:w="2160"/>
          </w:tcPr>
          <w:p>
            <w:r/>
            <w:r>
              <w:t>Report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(tabs)/report.tsx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Users</w:t>
            </w:r>
          </w:p>
        </w:tc>
        <w:tc>
          <w:tcPr>
            <w:tcW w:type="dxa" w:w="2160"/>
          </w:tcPr>
          <w:p>
            <w:r/>
            <w:r>
              <w:t>4-step wizard + YOLO/K2 visual flow</w:t>
            </w:r>
          </w:p>
        </w:tc>
      </w:tr>
      <w:tr>
        <w:tc>
          <w:tcPr>
            <w:tcW w:type="dxa" w:w="2160"/>
          </w:tcPr>
          <w:p>
            <w:r/>
            <w:r>
              <w:t>Reports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(tabs)/reports.tsx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Supervisors</w:t>
            </w:r>
          </w:p>
        </w:tc>
        <w:tc>
          <w:tcPr>
            <w:tcW w:type="dxa" w:w="2160"/>
          </w:tcPr>
          <w:p>
            <w:r/>
            <w:r>
              <w:t>Full incident list with filters</w:t>
            </w:r>
          </w:p>
        </w:tc>
      </w:tr>
      <w:tr>
        <w:tc>
          <w:tcPr>
            <w:tcW w:type="dxa" w:w="2160"/>
          </w:tcPr>
          <w:p>
            <w:r/>
            <w:r>
              <w:t>My Reports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(tabs)/my-reports.tsx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Users</w:t>
            </w:r>
          </w:p>
        </w:tc>
        <w:tc>
          <w:tcPr>
            <w:tcW w:type="dxa" w:w="2160"/>
          </w:tcPr>
          <w:p>
            <w:r/>
            <w:r>
              <w:t>Personal incident history</w:t>
            </w:r>
          </w:p>
        </w:tc>
      </w:tr>
      <w:tr>
        <w:tc>
          <w:tcPr>
            <w:tcW w:type="dxa" w:w="2160"/>
          </w:tcPr>
          <w:p>
            <w:r/>
            <w: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(tabs)/supervisor.tsx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Supervisors</w:t>
            </w:r>
          </w:p>
        </w:tc>
        <w:tc>
          <w:tcPr>
            <w:tcW w:type="dxa" w:w="2160"/>
          </w:tcPr>
          <w:p>
            <w:r/>
            <w:r>
              <w:t>Dashboard stats, status/notes/dispatch</w:t>
            </w:r>
          </w:p>
        </w:tc>
      </w:tr>
      <w:tr>
        <w:tc>
          <w:tcPr>
            <w:tcW w:type="dxa" w:w="2160"/>
          </w:tcPr>
          <w:p>
            <w:r/>
            <w:r>
              <w:t>Fleet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(tabs)/fleet.tsx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Supervisors</w:t>
            </w:r>
          </w:p>
        </w:tc>
        <w:tc>
          <w:tcPr>
            <w:tcW w:type="dxa" w:w="2160"/>
          </w:tcPr>
          <w:p>
            <w:r/>
            <w:r>
              <w:t>GA route optimiser + road routing</w:t>
            </w:r>
          </w:p>
        </w:tc>
      </w:tr>
      <w:tr>
        <w:tc>
          <w:tcPr>
            <w:tcW w:type="dxa" w:w="2160"/>
          </w:tcPr>
          <w:p>
            <w:r/>
            <w:r>
              <w:t>Dashboard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(tabs)/dashboard.tsx</w:t>
            </w:r>
          </w:p>
        </w:tc>
        <w:tc>
          <w:tcPr>
            <w:tcW w:type="dxa" w:w="2160"/>
          </w:tcPr>
          <w:p>
            <w:r/>
            <w:r>
              <w:t>Hidden</w:t>
            </w:r>
          </w:p>
        </w:tc>
        <w:tc>
          <w:tcPr>
            <w:tcW w:type="dxa" w:w="2160"/>
          </w:tcPr>
          <w:p>
            <w:r/>
            <w:r>
              <w:t>Legacy, kept for deep-link compatibility</w:t>
            </w:r>
          </w:p>
        </w:tc>
      </w:tr>
    </w:tbl>
    <w:p>
      <w:pPr>
        <w:spacing w:after="40"/>
      </w:pPr>
    </w:p>
    <w:p>
      <w:pPr>
        <w:ind w:left="360"/>
        <w:pBdr>
          <w:left w:val="single" w:sz="18" w:space="8" w:color="8AB6D6"/>
        </w:pBdr>
      </w:pPr>
      <w:r>
        <w:rPr>
          <w:i/>
          <w:color w:val="555555"/>
        </w:rPr>
        <w:t xml:space="preserve">Correction to the original handover: </w:t>
      </w:r>
      <w:r>
        <w:rPr>
          <w:b/>
          <w:i/>
          <w:color w:val="555555"/>
        </w:rPr>
        <w:t>Report is users-only</w:t>
      </w:r>
      <w:r>
        <w:rPr>
          <w:i/>
          <w:color w:val="555555"/>
        </w:rPr>
        <w:t xml:space="preserve"> and </w:t>
      </w:r>
      <w:r>
        <w:rPr>
          <w:b/>
          <w:i/>
          <w:color w:val="555555"/>
        </w:rPr>
        <w:t>Fleet is supervisors-only</w:t>
      </w:r>
      <w:r>
        <w:rPr>
          <w:i/>
          <w:color w:val="555555"/>
        </w:rPr>
        <w:t xml:space="preserve"> (the old doc listed both as "All").</w:t>
      </w:r>
    </w:p>
    <w:p>
      <w:pPr>
        <w:pStyle w:val="Heading3"/>
      </w:pPr>
      <w:r>
        <w:t>Report wizard (</w:t>
      </w:r>
      <w:r>
        <w:rPr>
          <w:rFonts w:ascii="Consolas" w:hAnsi="Consolas"/>
          <w:color w:val="C03400"/>
          <w:sz w:val="19"/>
        </w:rPr>
        <w:t>report.tsx</w:t>
      </w:r>
      <w:r>
        <w:t>)</w:t>
      </w:r>
    </w:p>
    <w:p>
      <w:r>
        <w:t xml:space="preserve">Four steps — </w:t>
      </w:r>
      <w:r>
        <w:rPr>
          <w:b/>
        </w:rPr>
        <w:t>location → category → photo + details → review</w:t>
      </w:r>
      <w:r>
        <w:t xml:space="preserve"> — then phases </w:t>
      </w:r>
      <w:r>
        <w:rPr>
          <w:rFonts w:ascii="Consolas" w:hAnsi="Consolas"/>
          <w:color w:val="C03400"/>
          <w:sz w:val="19"/>
        </w:rPr>
        <w:t>wizard → analyzing (YOLO) → thinking (K2) → confirmed</w:t>
      </w:r>
      <w:r>
        <w:t>. Emergency categories (</w:t>
      </w:r>
      <w:r>
        <w:rPr>
          <w:rFonts w:ascii="Consolas" w:hAnsi="Consolas"/>
          <w:color w:val="C03400"/>
          <w:sz w:val="19"/>
        </w:rPr>
        <w:t>fire</w:t>
      </w:r>
      <w:r>
        <w:t xml:space="preserve">, </w:t>
      </w:r>
      <w:r>
        <w:rPr>
          <w:rFonts w:ascii="Consolas" w:hAnsi="Consolas"/>
          <w:color w:val="C03400"/>
          <w:sz w:val="19"/>
        </w:rPr>
        <w:t>electrical</w:t>
      </w:r>
      <w:r>
        <w:t xml:space="preserve">, </w:t>
      </w:r>
      <w:r>
        <w:rPr>
          <w:rFonts w:ascii="Consolas" w:hAnsi="Consolas"/>
          <w:color w:val="C03400"/>
          <w:sz w:val="19"/>
        </w:rPr>
        <w:t>structural</w:t>
      </w:r>
      <w:r>
        <w:t>) surface emergency-call prompts. Offline submissions are queued.</w:t>
      </w:r>
    </w:p>
    <w:p>
      <w:pPr>
        <w:pStyle w:val="Heading3"/>
      </w:pPr>
      <w:r>
        <w:t>Fleet screen (</w:t>
      </w:r>
      <w:r>
        <w:rPr>
          <w:rFonts w:ascii="Consolas" w:hAnsi="Consolas"/>
          <w:color w:val="C03400"/>
          <w:sz w:val="19"/>
        </w:rPr>
        <w:t>fleet.tsx</w:t>
      </w:r>
      <w:r>
        <w:t>)</w:t>
      </w:r>
    </w:p>
    <w:p>
      <w:pPr>
        <w:pStyle w:val="ListNumber"/>
      </w:pPr>
      <w:r>
        <w:rPr>
          <w:b/>
        </w:rPr>
        <w:t>Start location</w:t>
      </w:r>
      <w:r>
        <w:t xml:space="preserve"> — GPS on mount; manual lat/lon + OS-specific settings hint if denied.</w:t>
      </w:r>
    </w:p>
    <w:p>
      <w:pPr>
        <w:pStyle w:val="ListNumber"/>
      </w:pPr>
      <w:r>
        <w:rPr>
          <w:b/>
        </w:rPr>
        <w:t>Transport mode</w:t>
      </w:r>
      <w:r>
        <w:t xml:space="preserve"> — Walking (5 km/h) · Car (40 km/h) · Service Vehicle (30 km/h).</w:t>
      </w:r>
    </w:p>
    <w:p>
      <w:pPr>
        <w:pStyle w:val="ListNumber"/>
      </w:pPr>
      <w:r>
        <w:rPr>
          <w:b/>
        </w:rPr>
        <w:t>Destination waypoints</w:t>
      </w:r>
      <w:r>
        <w:t xml:space="preserve"> — geocode via Nominatim, add stops, set priority (Low/Medium/High/Critical).</w:t>
      </w:r>
    </w:p>
    <w:p>
      <w:pPr>
        <w:pStyle w:val="ListNumber"/>
      </w:pPr>
      <w:r>
        <w:rPr>
          <w:b/>
        </w:rPr>
        <w:t>Optimise</w:t>
      </w:r>
      <w:r>
        <w:t xml:space="preserve"> — savings banner + side-by-side Original vs Optimised, per-stop priority notes, map polyline (real road geometry when ORS is configured).</w:t>
      </w:r>
    </w:p>
    <w:p>
      <w:pPr>
        <w:pStyle w:val="ListNumber"/>
      </w:pPr>
      <w:r>
        <w:rPr>
          <w:b/>
        </w:rPr>
        <w:t>Route history</w:t>
      </w:r>
      <w:r>
        <w:t xml:space="preserve"> — last 20 jobs; tap to replay into the editor.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9. Key Algorithms &amp; Modules</w:t>
      </w:r>
    </w:p>
    <w:p>
      <w:pPr>
        <w:pStyle w:val="Heading3"/>
      </w:pPr>
      <w:r>
        <w:t xml:space="preserve">9.1 Hazard category profiles — </w:t>
      </w:r>
      <w:r>
        <w:rPr>
          <w:rFonts w:ascii="Consolas" w:hAnsi="Consolas"/>
          <w:color w:val="C03400"/>
          <w:sz w:val="19"/>
        </w:rPr>
        <w:t>vision.ts</w:t>
      </w:r>
    </w:p>
    <w:p>
      <w:r>
        <w:t xml:space="preserve">No longer the classifier — it maps a (K2- or user-) chosen category to a deterministic profile (threat class, human label, baseline severity, recommended action, secondary threats). </w:t>
      </w:r>
      <w:r>
        <w:rPr>
          <w:rFonts w:ascii="Consolas" w:hAnsi="Consolas"/>
          <w:color w:val="C03400"/>
          <w:sz w:val="19"/>
        </w:rPr>
        <w:t>analyzeCategory()</w:t>
      </w:r>
      <w:r>
        <w:t xml:space="preserve"> is called after K2 to fill labels/regulatory context; </w:t>
      </w:r>
      <w:r>
        <w:rPr>
          <w:rFonts w:ascii="Consolas" w:hAnsi="Consolas"/>
          <w:color w:val="C03400"/>
          <w:sz w:val="19"/>
        </w:rPr>
        <w:t>confidence</w:t>
      </w:r>
      <w:r>
        <w:t xml:space="preserve"> is set from the top YOLO detection.</w:t>
      </w:r>
    </w:p>
    <w:p>
      <w:pPr>
        <w:pStyle w:val="Heading3"/>
      </w:pPr>
      <w:r>
        <w:t xml:space="preserve">9.2 Local assessment agent — </w:t>
      </w:r>
      <w:r>
        <w:rPr>
          <w:rFonts w:ascii="Consolas" w:hAnsi="Consolas"/>
          <w:color w:val="C03400"/>
          <w:sz w:val="19"/>
        </w:rPr>
        <w:t>agent.ts</w:t>
      </w:r>
    </w:p>
    <w:p>
      <w:r>
        <w:t>Fully local fallback + context provider:</w:t>
      </w:r>
    </w:p>
    <w:p>
      <w:pPr>
        <w:pStyle w:val="ListNumber"/>
      </w:pPr>
      <w:r>
        <w:rPr>
          <w:b/>
        </w:rPr>
        <w:t>UAE knowledge base</w:t>
      </w:r>
      <w:r>
        <w:t xml:space="preserve"> — 11 in-process docs (MOHRE heat ban, Civil Defence fire, structural inspection, wadi flood, HAZMAT, DEWA/ADDC electrical, RTA road, dust storm, Emirati dialect terms, heat-stress thresholds, waste/sanitation).</w:t>
      </w:r>
    </w:p>
    <w:p>
      <w:pPr>
        <w:pStyle w:val="ListNumber"/>
      </w:pPr>
      <w:r>
        <w:rPr>
          <w:b/>
        </w:rPr>
        <w:t>BM25 retrieval</w:t>
      </w:r>
      <w:r>
        <w:t xml:space="preserve"> — </w:t>
      </w:r>
      <w:r>
        <w:rPr>
          <w:rFonts w:ascii="Consolas" w:hAnsi="Consolas"/>
          <w:color w:val="C03400"/>
          <w:sz w:val="19"/>
        </w:rPr>
        <w:t>retrieveContext(query, topK=3)</w:t>
      </w:r>
      <w:r>
        <w:t xml:space="preserve"> scores docs against threat class + report text; </w:t>
      </w:r>
      <w:r>
        <w:rPr>
          <w:rFonts w:ascii="Consolas" w:hAnsi="Consolas"/>
          <w:color w:val="C03400"/>
          <w:sz w:val="19"/>
        </w:rPr>
        <w:t>context_sources</w:t>
      </w:r>
      <w:r>
        <w:t xml:space="preserve"> records the doc ids used.</w:t>
      </w:r>
    </w:p>
    <w:p>
      <w:pPr>
        <w:pStyle w:val="ListNumber"/>
      </w:pPr>
      <w:r>
        <w:rPr>
          <w:b/>
        </w:rPr>
        <w:t>Dialect detection</w:t>
      </w:r>
      <w:r>
        <w:t xml:space="preserve"> — flags Emirati/Gulf terms (</w:t>
      </w:r>
      <w:r>
        <w:rPr>
          <w:rFonts w:ascii="Consolas" w:hAnsi="Consolas"/>
          <w:color w:val="C03400"/>
          <w:sz w:val="19"/>
        </w:rPr>
        <w:t>ta3ban</w:t>
      </w:r>
      <w:r>
        <w:t xml:space="preserve">, </w:t>
      </w:r>
      <w:r>
        <w:rPr>
          <w:rFonts w:ascii="Consolas" w:hAnsi="Consolas"/>
          <w:color w:val="C03400"/>
          <w:sz w:val="19"/>
        </w:rPr>
        <w:t>harara</w:t>
      </w:r>
      <w:r>
        <w:t xml:space="preserve">, </w:t>
      </w:r>
      <w:r>
        <w:rPr>
          <w:rFonts w:ascii="Consolas" w:hAnsi="Consolas"/>
          <w:color w:val="C03400"/>
          <w:sz w:val="19"/>
        </w:rPr>
        <w:t>suyool</w:t>
      </w:r>
      <w:r>
        <w:t xml:space="preserve">, </w:t>
      </w:r>
      <w:r>
        <w:rPr>
          <w:rFonts w:ascii="Consolas" w:hAnsi="Consolas"/>
          <w:color w:val="C03400"/>
          <w:sz w:val="19"/>
        </w:rPr>
        <w:t>mafi mushkila</w:t>
      </w:r>
      <w:r>
        <w:t>, …).</w:t>
      </w:r>
    </w:p>
    <w:p>
      <w:pPr>
        <w:pStyle w:val="ListNumber"/>
      </w:pPr>
      <w:r>
        <w:rPr>
          <w:b/>
        </w:rPr>
        <w:t>SLA</w:t>
      </w:r>
      <w:r>
        <w:t xml:space="preserve"> — </w:t>
      </w:r>
      <w:r>
        <w:rPr>
          <w:rFonts w:ascii="Consolas" w:hAnsi="Consolas"/>
          <w:color w:val="C03400"/>
          <w:sz w:val="19"/>
        </w:rPr>
        <w:t>calculateDueAt(severity)</w:t>
      </w:r>
      <w:r>
        <w:t xml:space="preserve"> (table in §5) when K2 gives no ETA.</w:t>
      </w:r>
    </w:p>
    <w:p>
      <w:pPr>
        <w:pStyle w:val="ListNumber"/>
      </w:pPr>
      <w:r>
        <w:rPr>
          <w:b/>
        </w:rPr>
        <w:t>`assessIncident()`</w:t>
      </w:r>
      <w:r>
        <w:t xml:space="preserve"> — combines the above into the assessment attached to every incident.</w:t>
      </w:r>
    </w:p>
    <w:p>
      <w:pPr>
        <w:pStyle w:val="Heading3"/>
      </w:pPr>
      <w:r>
        <w:t xml:space="preserve">9.3 Fleet optimiser — </w:t>
      </w:r>
      <w:r>
        <w:rPr>
          <w:rFonts w:ascii="Consolas" w:hAnsi="Consolas"/>
          <w:color w:val="C03400"/>
          <w:sz w:val="19"/>
        </w:rPr>
        <w:t>optimizer.ts</w:t>
      </w:r>
    </w:p>
    <w:p>
      <w:r>
        <w:t>Genetic algorithm, priority-weighted open-path fitness:</w:t>
      </w:r>
    </w:p>
    <w:p>
      <w:r>
        <w:rPr>
          <w:rFonts w:ascii="Consolas" w:hAnsi="Consolas"/>
          <w:color w:val="C03400"/>
          <w:sz w:val="19"/>
        </w:rPr>
        <w:t>F(route) = openPathDistance(start→stops) + Σ(priority_i × position_i × 0.3)</w:t>
      </w:r>
      <w:r>
        <w:t>.</w:t>
      </w:r>
    </w:p>
    <w:p>
      <w:r>
        <w:t xml:space="preserve">Operators: tournament selection (k=5), ordered crossover (OX), swap mutation (rate 0.02), elitism. Distances via Haversine. </w:t>
      </w:r>
      <w:r>
        <w:rPr>
          <w:rFonts w:ascii="Consolas" w:hAnsi="Consolas"/>
          <w:color w:val="C03400"/>
          <w:sz w:val="19"/>
        </w:rPr>
        <w:t>optimize()</w:t>
      </w:r>
      <w:r>
        <w:t xml:space="preserve"> (legacy closed-cycle TSP) also exists; the fleet endpoint uses </w:t>
      </w:r>
      <w:r>
        <w:rPr>
          <w:rFonts w:ascii="Consolas" w:hAnsi="Consolas"/>
          <w:color w:val="C03400"/>
          <w:sz w:val="19"/>
        </w:rPr>
        <w:t>optimizeFleetRoute()</w:t>
      </w:r>
      <w:r>
        <w:t>. Speeds: walking 5, service_vehicle 30, car 40 km/h.</w:t>
      </w:r>
    </w:p>
    <w:p>
      <w:pPr>
        <w:pStyle w:val="Heading3"/>
      </w:pPr>
      <w:r>
        <w:t xml:space="preserve">9.4 Road routing — </w:t>
      </w:r>
      <w:r>
        <w:rPr>
          <w:rFonts w:ascii="Consolas" w:hAnsi="Consolas"/>
          <w:color w:val="C03400"/>
          <w:sz w:val="19"/>
        </w:rPr>
        <w:t>routing.ts</w:t>
      </w:r>
    </w:p>
    <w:p>
      <w:r>
        <w:t xml:space="preserve">Wraps </w:t>
      </w:r>
      <w:r>
        <w:rPr>
          <w:b/>
        </w:rPr>
        <w:t>OpenRouteService</w:t>
      </w:r>
      <w:r>
        <w:t>. Maps transport mode → ORS profile (</w:t>
      </w:r>
      <w:r>
        <w:rPr>
          <w:rFonts w:ascii="Consolas" w:hAnsi="Consolas"/>
          <w:color w:val="C03400"/>
          <w:sz w:val="19"/>
        </w:rPr>
        <w:t>foot-walking</w:t>
      </w:r>
      <w:r>
        <w:t xml:space="preserve">, </w:t>
      </w:r>
      <w:r>
        <w:rPr>
          <w:rFonts w:ascii="Consolas" w:hAnsi="Consolas"/>
          <w:color w:val="C03400"/>
          <w:sz w:val="19"/>
        </w:rPr>
        <w:t>driving-hgv</w:t>
      </w:r>
      <w:r>
        <w:t xml:space="preserve">, </w:t>
      </w:r>
      <w:r>
        <w:rPr>
          <w:rFonts w:ascii="Consolas" w:hAnsi="Consolas"/>
          <w:color w:val="C03400"/>
          <w:sz w:val="19"/>
        </w:rPr>
        <w:t>driving-car</w:t>
      </w:r>
      <w:r>
        <w:t xml:space="preserve">), requests a route through the optimised stop sequence with </w:t>
      </w:r>
      <w:r>
        <w:rPr>
          <w:rFonts w:ascii="Consolas" w:hAnsi="Consolas"/>
          <w:color w:val="C03400"/>
          <w:sz w:val="19"/>
        </w:rPr>
        <w:t>radiuses:-1</w:t>
      </w:r>
      <w:r>
        <w:t xml:space="preserve"> (essential for rural/desert points far from mapped roads), and returns distance, duration, per-leg km, and </w:t>
      </w:r>
      <w:r>
        <w:rPr>
          <w:rFonts w:ascii="Consolas" w:hAnsi="Consolas"/>
          <w:color w:val="C03400"/>
          <w:sz w:val="19"/>
        </w:rPr>
        <w:t>[lat,lon]</w:t>
      </w:r>
      <w:r>
        <w:t xml:space="preserve"> geometry. Enabled by </w:t>
      </w:r>
      <w:r>
        <w:rPr>
          <w:rFonts w:ascii="Consolas" w:hAnsi="Consolas"/>
          <w:color w:val="C03400"/>
          <w:sz w:val="19"/>
        </w:rPr>
        <w:t>ORS_API_KEY</w:t>
      </w:r>
      <w:r>
        <w:t>; null/fallback to Haversine otherwise. 8 s timeout.</w:t>
      </w:r>
    </w:p>
    <w:p>
      <w:pPr>
        <w:pStyle w:val="Heading3"/>
      </w:pPr>
      <w:r>
        <w:t xml:space="preserve">9.5 MOHRE heat ban + temperature — </w:t>
      </w:r>
      <w:r>
        <w:rPr>
          <w:rFonts w:ascii="Consolas" w:hAnsi="Consolas"/>
          <w:color w:val="C03400"/>
          <w:sz w:val="19"/>
        </w:rPr>
        <w:t>heat.ts</w:t>
      </w:r>
    </w:p>
    <w:p>
      <w:pPr>
        <w:pStyle w:val="ListBullet"/>
      </w:pPr>
      <w:r>
        <w:rPr>
          <w:rFonts w:ascii="Consolas" w:hAnsi="Consolas"/>
          <w:color w:val="C03400"/>
          <w:sz w:val="19"/>
        </w:rPr>
        <w:t>isHeatBanActive()</w:t>
      </w:r>
      <w:r>
        <w:t xml:space="preserve"> — bans outdoor work </w:t>
      </w:r>
      <w:r>
        <w:rPr>
          <w:b/>
        </w:rPr>
        <w:t>12:30–15:00 GST (UTC+4), 15 Jun – 15 Sep</w:t>
      </w:r>
      <w:r>
        <w:t>.</w:t>
      </w:r>
    </w:p>
    <w:p>
      <w:pPr>
        <w:pStyle w:val="ListBullet"/>
      </w:pPr>
      <w:r>
        <w:rPr>
          <w:rFonts w:ascii="Consolas" w:hAnsi="Consolas"/>
          <w:color w:val="C03400"/>
          <w:sz w:val="19"/>
        </w:rPr>
        <w:t>simulateTemperatureC()</w:t>
      </w:r>
      <w:r>
        <w:t xml:space="preserve"> — diurnal curve peaking ~14:00 (seasonal base 38 °C summer / 26 °C otherwise).</w:t>
      </w:r>
    </w:p>
    <w:p>
      <w:pPr>
        <w:pStyle w:val="ListBullet"/>
      </w:pPr>
      <w:r>
        <w:rPr>
          <w:rFonts w:ascii="Consolas" w:hAnsi="Consolas"/>
          <w:color w:val="C03400"/>
          <w:sz w:val="19"/>
        </w:rPr>
        <w:t>temperatureRiskLevel()</w:t>
      </w:r>
      <w:r>
        <w:t xml:space="preserve"> — low/moderate/elevated/high/critical thresholds. All pure date/time logic, no external API.</w:t>
      </w:r>
    </w:p>
    <w:p>
      <w:pPr>
        <w:pStyle w:val="Heading3"/>
      </w:pPr>
      <w:r>
        <w:t xml:space="preserve">9.6 Offline queue — </w:t>
      </w:r>
      <w:r>
        <w:rPr>
          <w:rFonts w:ascii="Consolas" w:hAnsi="Consolas"/>
          <w:color w:val="C03400"/>
          <w:sz w:val="19"/>
        </w:rPr>
        <w:t>OfflineQueueContext.tsx</w:t>
      </w:r>
    </w:p>
    <w:p>
      <w:pPr>
        <w:pStyle w:val="ListBullet"/>
      </w:pPr>
      <w:r>
        <w:t xml:space="preserve">Persists unsent reports in AsyncStorage under </w:t>
      </w:r>
      <w:r>
        <w:rPr>
          <w:rFonts w:ascii="Consolas" w:hAnsi="Consolas"/>
          <w:color w:val="C03400"/>
          <w:sz w:val="19"/>
        </w:rPr>
        <w:t>wahatna_offline_queue</w:t>
      </w:r>
      <w:r>
        <w:t>; survives restart.</w:t>
      </w:r>
    </w:p>
    <w:p>
      <w:pPr>
        <w:pStyle w:val="ListBullet"/>
      </w:pPr>
      <w:r>
        <w:rPr>
          <w:rFonts w:ascii="Consolas" w:hAnsi="Consolas"/>
          <w:color w:val="C03400"/>
          <w:sz w:val="19"/>
        </w:rPr>
        <w:t>retryAll(token)</w:t>
      </w:r>
      <w:r>
        <w:t xml:space="preserve"> replays pending/failed items as multipart </w:t>
      </w:r>
      <w:r>
        <w:rPr>
          <w:rFonts w:ascii="Consolas" w:hAnsi="Consolas"/>
          <w:color w:val="C03400"/>
          <w:sz w:val="19"/>
        </w:rPr>
        <w:t>POST /report</w:t>
      </w:r>
      <w:r>
        <w:t xml:space="preserve"> (server re-runs YOLO).</w:t>
      </w:r>
    </w:p>
    <w:p>
      <w:pPr>
        <w:pStyle w:val="ListBullet"/>
      </w:pPr>
      <w:r>
        <w:rPr>
          <w:b/>
        </w:rPr>
        <w:t>Duplicate protection:</w:t>
      </w:r>
      <w:r>
        <w:t xml:space="preserve"> blocks a non-synced item with the same category within ~100 m (</w:t>
      </w:r>
      <w:r>
        <w:rPr>
          <w:rFonts w:ascii="Consolas" w:hAnsi="Consolas"/>
          <w:color w:val="C03400"/>
          <w:sz w:val="19"/>
        </w:rPr>
        <w:t>&lt; 0.001°</w:t>
      </w:r>
      <w:r>
        <w:t xml:space="preserve">) submitted in the last 5 minutes (overridable with </w:t>
      </w:r>
      <w:r>
        <w:rPr>
          <w:rFonts w:ascii="Consolas" w:hAnsi="Consolas"/>
          <w:color w:val="C03400"/>
          <w:sz w:val="19"/>
        </w:rPr>
        <w:t>force</w:t>
      </w:r>
      <w:r>
        <w:t>).</w:t>
      </w:r>
    </w:p>
    <w:p>
      <w:pPr>
        <w:pStyle w:val="ListBullet"/>
      </w:pPr>
      <w:r>
        <w:t>Image stored by local URI and re-uploaded on sync.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10. Environment Variables &amp; Secrets</w:t>
      </w:r>
    </w:p>
    <w:p>
      <w:pPr>
        <w:ind w:left="360"/>
        <w:pBdr>
          <w:left w:val="single" w:sz="18" w:space="8" w:color="8AB6D6"/>
        </w:pBdr>
      </w:pPr>
      <w:r>
        <w:rPr>
          <w:i/>
          <w:color w:val="555555"/>
        </w:rPr>
        <w:t xml:space="preserve">Backend secrets live in </w:t>
      </w:r>
      <w:r>
        <w:rPr>
          <w:rFonts w:ascii="Consolas" w:hAnsi="Consolas"/>
          <w:i/>
          <w:color w:val="C03400"/>
          <w:sz w:val="19"/>
        </w:rPr>
        <w:t>artifacts/api-server/.env</w:t>
      </w:r>
      <w:r>
        <w:rPr>
          <w:i/>
          <w:color w:val="555555"/>
        </w:rPr>
        <w:t xml:space="preserve"> (gitignored; template in </w:t>
      </w:r>
      <w:r>
        <w:rPr>
          <w:rFonts w:ascii="Consolas" w:hAnsi="Consolas"/>
          <w:i/>
          <w:color w:val="C03400"/>
          <w:sz w:val="19"/>
        </w:rPr>
        <w:t>.env.example</w:t>
      </w:r>
      <w:r>
        <w:rPr>
          <w:i/>
          <w:color w:val="555555"/>
        </w:rPr>
        <w:t xml:space="preserve">). The server is started with </w:t>
      </w:r>
      <w:r>
        <w:rPr>
          <w:rFonts w:ascii="Consolas" w:hAnsi="Consolas"/>
          <w:i/>
          <w:color w:val="C03400"/>
          <w:sz w:val="19"/>
        </w:rPr>
        <w:t>node --env-file=.env</w:t>
      </w:r>
      <w:r>
        <w:rPr>
          <w:i/>
          <w:color w:val="555555"/>
        </w:rP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PORT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Express port (e.g. 8080; matches the mobile localhost fallback)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DATABASE_URL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PostgreSQL connection string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JWT_SECRET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HMAC secret for JWTs (server throws on boot if missing)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K2THINK_API_KEY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t>Optional</w:t>
            </w:r>
          </w:p>
        </w:tc>
        <w:tc>
          <w:tcPr>
            <w:tcW w:type="dxa" w:w="2160"/>
          </w:tcPr>
          <w:p>
            <w:r/>
            <w:r>
              <w:t>Enables K2 Think triage; blank → local agent fallback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K2THINK_URL</w:t>
            </w:r>
            <w:r>
              <w:t xml:space="preserve"> / </w:t>
            </w:r>
            <w:r>
              <w:rPr>
                <w:rFonts w:ascii="Consolas" w:hAnsi="Consolas"/>
                <w:color w:val="C03400"/>
                <w:sz w:val="19"/>
              </w:rPr>
              <w:t>K2THINK_MODEL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t>Optional</w:t>
            </w:r>
          </w:p>
        </w:tc>
        <w:tc>
          <w:tcPr>
            <w:tcW w:type="dxa" w:w="2160"/>
          </w:tcPr>
          <w:p>
            <w:r/>
            <w:r>
              <w:t>Override K2 endpoint / model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ORS_API_KEY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t>Optional</w:t>
            </w:r>
          </w:p>
        </w:tc>
        <w:tc>
          <w:tcPr>
            <w:tcW w:type="dxa" w:w="2160"/>
          </w:tcPr>
          <w:p>
            <w:r/>
            <w:r>
              <w:t>Enables real road routing; blank → straight-line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YOLO_SERVICE_URL</w:t>
            </w:r>
          </w:p>
        </w:tc>
        <w:tc>
          <w:tcPr>
            <w:tcW w:type="dxa" w:w="2160"/>
          </w:tcPr>
          <w:p>
            <w:r/>
            <w:r>
              <w:t>Backend</w:t>
            </w:r>
          </w:p>
        </w:tc>
        <w:tc>
          <w:tcPr>
            <w:tcW w:type="dxa" w:w="2160"/>
          </w:tcPr>
          <w:p>
            <w:r/>
            <w:r>
              <w:t>Optional</w:t>
            </w:r>
          </w:p>
        </w:tc>
        <w:tc>
          <w:tcPr>
            <w:tcW w:type="dxa" w:w="2160"/>
          </w:tcPr>
          <w:p>
            <w:r/>
            <w:r>
              <w:t xml:space="preserve">Defaults to </w:t>
            </w:r>
            <w:r>
              <w:rPr>
                <w:rFonts w:ascii="Consolas" w:hAnsi="Consolas"/>
                <w:color w:val="C03400"/>
                <w:sz w:val="19"/>
              </w:rPr>
              <w:t>http://127.0.0.1:8099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EXPO_PUBLIC_API_URL</w:t>
            </w:r>
          </w:p>
        </w:tc>
        <w:tc>
          <w:tcPr>
            <w:tcW w:type="dxa" w:w="2160"/>
          </w:tcPr>
          <w:p>
            <w:r/>
            <w:r>
              <w:t>Mobile</w:t>
            </w:r>
          </w:p>
        </w:tc>
        <w:tc>
          <w:tcPr>
            <w:tcW w:type="dxa" w:w="2160"/>
          </w:tcPr>
          <w:p>
            <w:r/>
            <w:r>
              <w:t>Optional</w:t>
            </w:r>
          </w:p>
        </w:tc>
        <w:tc>
          <w:tcPr>
            <w:tcW w:type="dxa" w:w="2160"/>
          </w:tcPr>
          <w:p>
            <w:r/>
            <w:r>
              <w:t>Explicit API origin (e.g. LAN IP for a physical device)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EXPO_PUBLIC_DOMAIN</w:t>
            </w:r>
          </w:p>
        </w:tc>
        <w:tc>
          <w:tcPr>
            <w:tcW w:type="dxa" w:w="2160"/>
          </w:tcPr>
          <w:p>
            <w:r/>
            <w:r>
              <w:t>Mobile</w:t>
            </w:r>
          </w:p>
        </w:tc>
        <w:tc>
          <w:tcPr>
            <w:tcW w:type="dxa" w:w="2160"/>
          </w:tcPr>
          <w:p>
            <w:r/>
            <w:r>
              <w:t>Optional</w:t>
            </w:r>
          </w:p>
        </w:tc>
        <w:tc>
          <w:tcPr>
            <w:tcW w:type="dxa" w:w="2160"/>
          </w:tcPr>
          <w:p>
            <w:r/>
            <w:r>
              <w:t>Hosted API domain (https)</w:t>
            </w:r>
          </w:p>
        </w:tc>
      </w:tr>
    </w:tbl>
    <w:p>
      <w:pPr>
        <w:spacing w:after="40"/>
      </w:pPr>
    </w:p>
    <w:p>
      <w:r>
        <w:rPr>
          <w:b/>
        </w:rPr>
        <w:t>Rotating `JWT_SECRET`:</w:t>
      </w:r>
      <w:r>
        <w:t xml:space="preserve"> change it and restart — all existing tokens become invalid; users must log in again.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11. Authentication &amp; Authorization</w:t>
      </w:r>
    </w:p>
    <w:p>
      <w:pPr>
        <w:pStyle w:val="Heading3"/>
      </w:pPr>
      <w:r>
        <w:t>Token format</w:t>
      </w:r>
    </w:p>
    <w:p>
      <w:pPr>
        <w:pStyle w:val="ListBullet"/>
      </w:pPr>
      <w:r>
        <w:rPr>
          <w:b/>
        </w:rPr>
        <w:t>Algorithm:</w:t>
      </w:r>
      <w:r>
        <w:t xml:space="preserve"> HS256. </w:t>
      </w:r>
      <w:r>
        <w:rPr>
          <w:b/>
        </w:rPr>
        <w:t>Expiry:</w:t>
      </w:r>
      <w:r>
        <w:t xml:space="preserve"> 7 days.</w:t>
      </w:r>
    </w:p>
    <w:p>
      <w:pPr>
        <w:pStyle w:val="ListBullet"/>
      </w:pPr>
      <w:r>
        <w:rPr>
          <w:b/>
        </w:rPr>
        <w:t>Payload:</w:t>
      </w:r>
      <w:r>
        <w:t xml:space="preserve"> </w:t>
      </w:r>
      <w:r>
        <w:rPr>
          <w:rFonts w:ascii="Consolas" w:hAnsi="Consolas"/>
          <w:color w:val="C03400"/>
          <w:sz w:val="19"/>
        </w:rPr>
        <w:t>{ username, role, sub: &lt;userId&gt;, iat, exp }</w:t>
      </w:r>
      <w:r>
        <w:t xml:space="preserve"> — the user id is the JWT </w:t>
      </w:r>
      <w:r>
        <w:rPr>
          <w:rFonts w:ascii="Consolas" w:hAnsi="Consolas"/>
          <w:color w:val="C03400"/>
          <w:sz w:val="19"/>
        </w:rPr>
        <w:t>subject</w:t>
      </w:r>
      <w:r>
        <w:t xml:space="preserve"> (</w:t>
      </w:r>
      <w:r>
        <w:rPr>
          <w:rFonts w:ascii="Consolas" w:hAnsi="Consolas"/>
          <w:color w:val="C03400"/>
          <w:sz w:val="19"/>
        </w:rPr>
        <w:t>sub</w:t>
      </w:r>
      <w:r>
        <w:t xml:space="preserve">), not an </w:t>
      </w:r>
      <w:r>
        <w:rPr>
          <w:rFonts w:ascii="Consolas" w:hAnsi="Consolas"/>
          <w:color w:val="C03400"/>
          <w:sz w:val="19"/>
        </w:rPr>
        <w:t>id</w:t>
      </w:r>
      <w:r>
        <w:t xml:space="preserve"> claim.</w:t>
      </w:r>
    </w:p>
    <w:p>
      <w:pPr>
        <w:pStyle w:val="ListBullet"/>
      </w:pPr>
      <w:r>
        <w:rPr>
          <w:b/>
        </w:rPr>
        <w:t>Storage (mobile):</w:t>
      </w:r>
      <w:r>
        <w:t xml:space="preserve"> </w:t>
      </w:r>
      <w:r>
        <w:rPr>
          <w:rFonts w:ascii="Consolas" w:hAnsi="Consolas"/>
          <w:color w:val="C03400"/>
          <w:sz w:val="19"/>
        </w:rPr>
        <w:t>expo-secure-store</w:t>
      </w:r>
      <w:r>
        <w:t>.</w:t>
      </w:r>
    </w:p>
    <w:p>
      <w:pPr>
        <w:pStyle w:val="ListBullet"/>
      </w:pPr>
      <w:r>
        <w:rPr>
          <w:b/>
        </w:rPr>
        <w:t>Responses</w:t>
      </w:r>
      <w:r>
        <w:t xml:space="preserve"> return </w:t>
      </w:r>
      <w:r>
        <w:rPr>
          <w:rFonts w:ascii="Consolas" w:hAnsi="Consolas"/>
          <w:color w:val="C03400"/>
          <w:sz w:val="19"/>
        </w:rPr>
        <w:t>{ access_token, token_type: "bearer", user }</w:t>
      </w:r>
      <w:r>
        <w:t>.</w:t>
      </w:r>
    </w:p>
    <w:p>
      <w:pPr>
        <w:pStyle w:val="Heading3"/>
      </w:pPr>
      <w:r>
        <w:t>Middleware (</w:t>
      </w:r>
      <w:r>
        <w:rPr>
          <w:rFonts w:ascii="Consolas" w:hAnsi="Consolas"/>
          <w:color w:val="C03400"/>
          <w:sz w:val="19"/>
        </w:rPr>
        <w:t>lib/auth.ts</w:t>
      </w:r>
      <w:r>
        <w:t>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Middleware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Used 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requireAuth</w:t>
            </w:r>
          </w:p>
        </w:tc>
        <w:tc>
          <w:tcPr>
            <w:tcW w:type="dxa" w:w="2880"/>
          </w:tcPr>
          <w:p>
            <w:r/>
            <w:r>
              <w:t>All protected routes</w:t>
            </w:r>
          </w:p>
        </w:tc>
        <w:tc>
          <w:tcPr>
            <w:tcW w:type="dxa" w:w="2880"/>
          </w:tcPr>
          <w:p>
            <w:r/>
            <w:r>
              <w:t xml:space="preserve">Verifies the bearer token, loads the user, else </w:t>
            </w:r>
            <w:r>
              <w:rPr>
                <w:rFonts w:ascii="Consolas" w:hAnsi="Consolas"/>
                <w:color w:val="C03400"/>
                <w:sz w:val="19"/>
              </w:rPr>
              <w:t>401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requireSupervisor</w:t>
            </w:r>
          </w:p>
        </w:tc>
        <w:tc>
          <w:tcPr>
            <w:tcW w:type="dxa" w:w="2880"/>
          </w:tcPr>
          <w:p>
            <w:r/>
            <w:r>
              <w:t>Supervisor routes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403</w:t>
            </w:r>
            <w:r>
              <w:t xml:space="preserve"> unless role is </w:t>
            </w:r>
            <w:r>
              <w:rPr>
                <w:rFonts w:ascii="Consolas" w:hAnsi="Consolas"/>
                <w:color w:val="C03400"/>
                <w:sz w:val="19"/>
              </w:rPr>
              <w:t>supervisor</w:t>
            </w:r>
            <w:r>
              <w:t>/</w:t>
            </w:r>
            <w:r>
              <w:rPr>
                <w:rFonts w:ascii="Consolas" w:hAnsi="Consolas"/>
                <w:color w:val="C03400"/>
                <w:sz w:val="19"/>
              </w:rPr>
              <w:t>admin</w:t>
            </w:r>
          </w:p>
        </w:tc>
      </w:tr>
    </w:tbl>
    <w:p>
      <w:pPr>
        <w:spacing w:after="40"/>
      </w:pPr>
    </w:p>
    <w:p>
      <w:pPr>
        <w:pStyle w:val="Heading3"/>
      </w:pPr>
      <w:r>
        <w:t>Registration flow</w:t>
      </w:r>
    </w:p>
    <w:p>
      <w:pPr>
        <w:pStyle w:val="ListNumber"/>
      </w:pPr>
      <w:r>
        <w:rPr>
          <w:rFonts w:ascii="Consolas" w:hAnsi="Consolas"/>
          <w:color w:val="C03400"/>
          <w:sz w:val="19"/>
        </w:rPr>
        <w:t>POST /auth/register</w:t>
      </w:r>
      <w:r>
        <w:t xml:space="preserve"> with a plaintext password.</w:t>
      </w:r>
    </w:p>
    <w:p>
      <w:pPr>
        <w:pStyle w:val="ListNumber"/>
      </w:pPr>
      <w:r>
        <w:t xml:space="preserve">Server bcrypt-hashes (10 rounds), stores the hash, </w:t>
      </w:r>
      <w:r>
        <w:rPr>
          <w:b/>
        </w:rPr>
        <w:t>forces role `user`</w:t>
      </w:r>
      <w:r>
        <w:t>.</w:t>
      </w:r>
    </w:p>
    <w:p>
      <w:pPr>
        <w:pStyle w:val="ListNumber"/>
      </w:pPr>
      <w:r>
        <w:t>Returns a signed JWT + user object.</w:t>
      </w:r>
    </w:p>
    <w:p>
      <w:pPr>
        <w:pStyle w:val="ListNumber"/>
      </w:pPr>
      <w:r>
        <w:t xml:space="preserve">Mobile stores the token in SecureStore and attaches </w:t>
      </w:r>
      <w:r>
        <w:rPr>
          <w:rFonts w:ascii="Consolas" w:hAnsi="Consolas"/>
          <w:color w:val="C03400"/>
          <w:sz w:val="19"/>
        </w:rPr>
        <w:t>Authorization: Bearer &lt;token&gt;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12. Internationalisation (i18n)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C03400"/>
          <w:sz w:val="19"/>
        </w:rPr>
        <w:t>artifacts/wahatna-mobile/constants/i18n.ts</w:t>
      </w:r>
      <w:r>
        <w:t xml:space="preserve"> · </w:t>
      </w:r>
      <w:r>
        <w:rPr>
          <w:b/>
        </w:rPr>
        <w:t>Hook:</w:t>
      </w:r>
      <w:r>
        <w:t xml:space="preserve"> </w:t>
      </w:r>
      <w:r>
        <w:rPr>
          <w:rFonts w:ascii="Consolas" w:hAnsi="Consolas"/>
          <w:color w:val="C03400"/>
          <w:sz w:val="19"/>
        </w:rPr>
        <w:t>const { t, isRTL } = useTranslation()</w:t>
      </w:r>
      <w:r>
        <w:t xml:space="preserve"> from </w:t>
      </w:r>
      <w:r>
        <w:rPr>
          <w:rFonts w:ascii="Consolas" w:hAnsi="Consolas"/>
          <w:color w:val="C03400"/>
          <w:sz w:val="19"/>
        </w:rPr>
        <w:t>context/LanguageContext.tsx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Language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Script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RTL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en</w:t>
            </w:r>
          </w:p>
        </w:tc>
        <w:tc>
          <w:tcPr>
            <w:tcW w:type="dxa" w:w="2160"/>
          </w:tcPr>
          <w:p>
            <w:r/>
            <w:r>
              <w:t>English</w:t>
            </w:r>
          </w:p>
        </w:tc>
        <w:tc>
          <w:tcPr>
            <w:tcW w:type="dxa" w:w="2160"/>
          </w:tcPr>
          <w:p>
            <w:r/>
            <w:r>
              <w:t>Latin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</w:t>
            </w:r>
          </w:p>
        </w:tc>
        <w:tc>
          <w:tcPr>
            <w:tcW w:type="dxa" w:w="2160"/>
          </w:tcPr>
          <w:p>
            <w:r/>
            <w:r>
              <w:t>Arabic</w:t>
            </w:r>
          </w:p>
        </w:tc>
        <w:tc>
          <w:tcPr>
            <w:tcW w:type="dxa" w:w="2160"/>
          </w:tcPr>
          <w:p>
            <w:r/>
            <w:r>
              <w:t>Arabic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ur</w:t>
            </w:r>
          </w:p>
        </w:tc>
        <w:tc>
          <w:tcPr>
            <w:tcW w:type="dxa" w:w="2160"/>
          </w:tcPr>
          <w:p>
            <w:r/>
            <w:r>
              <w:t>Urdu</w:t>
            </w:r>
          </w:p>
        </w:tc>
        <w:tc>
          <w:tcPr>
            <w:tcW w:type="dxa" w:w="2160"/>
          </w:tcPr>
          <w:p>
            <w:r/>
            <w:r>
              <w:t>Nastaliq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hi</w:t>
            </w:r>
          </w:p>
        </w:tc>
        <w:tc>
          <w:tcPr>
            <w:tcW w:type="dxa" w:w="2160"/>
          </w:tcPr>
          <w:p>
            <w:r/>
            <w:r>
              <w:t>Hindi</w:t>
            </w:r>
          </w:p>
        </w:tc>
        <w:tc>
          <w:tcPr>
            <w:tcW w:type="dxa" w:w="2160"/>
          </w:tcPr>
          <w:p>
            <w:r/>
            <w:r>
              <w:t>Devanagari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C03400"/>
          <w:sz w:val="19"/>
        </w:rPr>
        <w:t>isRTL</w:t>
      </w:r>
      <w:r>
        <w:t xml:space="preserve"> comes from the active dictionary (</w:t>
      </w:r>
      <w:r>
        <w:rPr>
          <w:rFonts w:ascii="Consolas" w:hAnsi="Consolas"/>
          <w:color w:val="C03400"/>
          <w:sz w:val="19"/>
        </w:rPr>
        <w:t>DICTIONARIES[language].isRTL</w:t>
      </w:r>
      <w:r>
        <w:t>); when true, flex rows flip (</w:t>
      </w:r>
      <w:r>
        <w:rPr>
          <w:rFonts w:ascii="Consolas" w:hAnsi="Consolas"/>
          <w:color w:val="C03400"/>
          <w:sz w:val="19"/>
        </w:rPr>
        <w:t>row-reverse</w:t>
      </w:r>
      <w:r>
        <w:t xml:space="preserve">) and text aligns right. Adding a key: extend the strings interface, add the value to all four dictionaries, use </w:t>
      </w:r>
      <w:r>
        <w:rPr>
          <w:rFonts w:ascii="Consolas" w:hAnsi="Consolas"/>
          <w:color w:val="C03400"/>
          <w:sz w:val="19"/>
        </w:rPr>
        <w:t>t("key")</w:t>
      </w:r>
      <w:r>
        <w:t xml:space="preserve">. Prefixes: </w:t>
      </w:r>
      <w:r>
        <w:rPr>
          <w:rFonts w:ascii="Consolas" w:hAnsi="Consolas"/>
          <w:color w:val="C03400"/>
          <w:sz w:val="19"/>
        </w:rPr>
        <w:t>auth_*</w:t>
      </w:r>
      <w:r>
        <w:t xml:space="preserve">, </w:t>
      </w:r>
      <w:r>
        <w:rPr>
          <w:rFonts w:ascii="Consolas" w:hAnsi="Consolas"/>
          <w:color w:val="C03400"/>
          <w:sz w:val="19"/>
        </w:rPr>
        <w:t>home_*</w:t>
      </w:r>
      <w:r>
        <w:t xml:space="preserve">, </w:t>
      </w:r>
      <w:r>
        <w:rPr>
          <w:rFonts w:ascii="Consolas" w:hAnsi="Consolas"/>
          <w:color w:val="C03400"/>
          <w:sz w:val="19"/>
        </w:rPr>
        <w:t>report_*</w:t>
      </w:r>
      <w:r>
        <w:t xml:space="preserve">, </w:t>
      </w:r>
      <w:r>
        <w:rPr>
          <w:rFonts w:ascii="Consolas" w:hAnsi="Consolas"/>
          <w:color w:val="C03400"/>
          <w:sz w:val="19"/>
        </w:rPr>
        <w:t>supervisor_*</w:t>
      </w:r>
      <w:r>
        <w:t xml:space="preserve">, </w:t>
      </w:r>
      <w:r>
        <w:rPr>
          <w:rFonts w:ascii="Consolas" w:hAnsi="Consolas"/>
          <w:color w:val="C03400"/>
          <w:sz w:val="19"/>
        </w:rPr>
        <w:t>fleet_*</w:t>
      </w:r>
      <w:r>
        <w:t xml:space="preserve">, </w:t>
      </w:r>
      <w:r>
        <w:rPr>
          <w:rFonts w:ascii="Consolas" w:hAnsi="Consolas"/>
          <w:color w:val="C03400"/>
          <w:sz w:val="19"/>
        </w:rPr>
        <w:t>heat_ban_*</w:t>
      </w:r>
      <w:r>
        <w:t xml:space="preserve">, </w:t>
      </w:r>
      <w:r>
        <w:rPr>
          <w:rFonts w:ascii="Consolas" w:hAnsi="Consolas"/>
          <w:color w:val="C03400"/>
          <w:sz w:val="19"/>
        </w:rPr>
        <w:t>err_*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13. Offline Support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Submit report (offline)</w:t>
        <w:br/>
      </w:r>
      <w:r>
        <w:rPr>
          <w:rFonts w:ascii="Consolas" w:hAnsi="Consolas"/>
          <w:sz w:val="18"/>
        </w:rPr>
        <w:t xml:space="preserve">   └─► OfflineQueueContext detects no network</w:t>
        <w:br/>
      </w:r>
      <w:r>
        <w:rPr>
          <w:rFonts w:ascii="Consolas" w:hAnsi="Consolas"/>
          <w:sz w:val="18"/>
        </w:rPr>
        <w:t xml:space="preserve">         └─► report saved to AsyncStorage ("wahatna_offline_queue")</w:t>
        <w:br/>
      </w:r>
      <w:r>
        <w:rPr>
          <w:rFonts w:ascii="Consolas" w:hAnsi="Consolas"/>
          <w:sz w:val="18"/>
        </w:rPr>
        <w:t xml:space="preserve">               └─► OfflineBanner shown</w:t>
        <w:br/>
      </w:r>
      <w:r>
        <w:rPr>
          <w:rFonts w:ascii="Consolas" w:hAnsi="Consolas"/>
          <w:sz w:val="18"/>
        </w:rPr>
        <w:t>Network restored</w:t>
        <w:br/>
      </w:r>
      <w:r>
        <w:rPr>
          <w:rFonts w:ascii="Consolas" w:hAnsi="Consolas"/>
          <w:sz w:val="18"/>
        </w:rPr>
        <w:t xml:space="preserve">   └─► retryAll() replays queue → multipart POST /report (each item)</w:t>
        <w:br/>
      </w:r>
      <w:r>
        <w:rPr>
          <w:rFonts w:ascii="Consolas" w:hAnsi="Consolas"/>
          <w:sz w:val="18"/>
        </w:rPr>
        <w:t xml:space="preserve">         └─► server re-runs YOLO + K2 → synced items cleared</w:t>
      </w:r>
    </w:p>
    <w:p>
      <w:r>
        <w:t>Queue survives app restart. Items carry all form fields plus a local image URI (re-uploaded on sync). Duplicate guard: same category within ~100 m in the last 5 minutes.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14. Development Setup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Node.js ≥ 20, pnpm ≥ 9</w:t>
      </w:r>
    </w:p>
    <w:p>
      <w:pPr>
        <w:pStyle w:val="ListBullet"/>
      </w:pPr>
      <w:r>
        <w:t>PostgreSQL 16 (local or hosted)</w:t>
      </w:r>
    </w:p>
    <w:p>
      <w:pPr>
        <w:pStyle w:val="ListBullet"/>
      </w:pPr>
      <w:r>
        <w:t>Python 3.11 (for the local YOLO service)</w:t>
      </w:r>
    </w:p>
    <w:p>
      <w:pPr>
        <w:pStyle w:val="ListBullet"/>
      </w:pPr>
      <w:r>
        <w:t>Expo Go / simulator (for native) or a browser (web)</w:t>
      </w:r>
    </w:p>
    <w:p>
      <w:pPr>
        <w:pStyle w:val="Heading3"/>
      </w:pPr>
      <w:r>
        <w:t>Install &amp; database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pnpm install</w:t>
        <w:br/>
      </w:r>
      <w:r>
        <w:rPr>
          <w:rFonts w:ascii="Consolas" w:hAnsi="Consolas"/>
          <w:sz w:val="18"/>
        </w:rPr>
        <w:t># Push schema to the DB (run once / after schema changes)</w:t>
        <w:br/>
      </w:r>
      <w:r>
        <w:rPr>
          <w:rFonts w:ascii="Consolas" w:hAnsi="Consolas"/>
          <w:sz w:val="18"/>
        </w:rPr>
        <w:t>pnpm --filter @workspace/db run push     # drizzle-kit push  (force flag drops columns — careful)</w:t>
      </w:r>
    </w:p>
    <w:p>
      <w:pPr>
        <w:pStyle w:val="Heading3"/>
      </w:pPr>
      <w:r>
        <w:t>Backend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cp artifacts/api-server/.env.example artifacts/api-server/.env   # fill PORT, DATABASE_URL, JWT_SECRET, keys</w:t>
        <w:br/>
      </w:r>
      <w:r>
        <w:rPr>
          <w:rFonts w:ascii="Consolas" w:hAnsi="Consolas"/>
          <w:sz w:val="18"/>
        </w:rPr>
        <w:t>pnpm --filter @workspace/api-server run dev   # esbuild → node --enable-source-maps dist/index.mjs</w:t>
        <w:br/>
      </w:r>
      <w:r>
        <w:rPr>
          <w:rFonts w:ascii="Consolas" w:hAnsi="Consolas"/>
          <w:sz w:val="18"/>
        </w:rPr>
        <w:t># Seed demo users + incidents runs automatically on boot (idempotent).</w:t>
      </w:r>
    </w:p>
    <w:p>
      <w:pPr>
        <w:pStyle w:val="Heading3"/>
      </w:pPr>
      <w:r>
        <w:t>Local YOLO service (enables real detection)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cd artifacts/api-server/ml</w:t>
        <w:br/>
      </w:r>
      <w:r>
        <w:rPr>
          <w:rFonts w:ascii="Consolas" w:hAnsi="Consolas"/>
          <w:sz w:val="18"/>
        </w:rPr>
        <w:t>python -m venv .venv</w:t>
        <w:br/>
      </w:r>
      <w:r>
        <w:rPr>
          <w:rFonts w:ascii="Consolas" w:hAnsi="Consolas"/>
          <w:sz w:val="18"/>
        </w:rPr>
        <w:t>.venv/Scripts/python -m pip install -r requirements.txt   # Windows</w:t>
        <w:br/>
      </w:r>
      <w:r>
        <w:rPr>
          <w:rFonts w:ascii="Consolas" w:hAnsi="Consolas"/>
          <w:sz w:val="18"/>
        </w:rPr>
        <w:t># .venv/bin/python  on macOS/Linux</w:t>
        <w:br/>
      </w:r>
      <w:r>
        <w:rPr>
          <w:rFonts w:ascii="Consolas" w:hAnsi="Consolas"/>
          <w:sz w:val="18"/>
        </w:rPr>
        <w:t>.venv/Scripts/python detect_service.py                    # serves 127.0.0.1:8099</w:t>
      </w:r>
    </w:p>
    <w:p>
      <w:pPr>
        <w:pStyle w:val="Heading3"/>
      </w:pPr>
      <w:r>
        <w:t>Mobile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pnpm --filter @workspace/wahatna-mobile run start:local   # Expo (native)</w:t>
        <w:br/>
      </w:r>
      <w:r>
        <w:rPr>
          <w:rFonts w:ascii="Consolas" w:hAnsi="Consolas"/>
          <w:sz w:val="18"/>
        </w:rPr>
        <w:t>pnpm --filter @workspace/wahatna-mobile run web:local     # web</w:t>
        <w:br/>
      </w:r>
      <w:r>
        <w:rPr>
          <w:rFonts w:ascii="Consolas" w:hAnsi="Consolas"/>
          <w:sz w:val="18"/>
        </w:rPr>
        <w:t># Point a physical device at your machine:</w:t>
        <w:br/>
      </w:r>
      <w:r>
        <w:rPr>
          <w:rFonts w:ascii="Consolas" w:hAnsi="Consolas"/>
          <w:sz w:val="18"/>
        </w:rPr>
        <w:t>EXPO_PUBLIC_API_URL=http://&lt;LAN-IP&gt;:8080 pnpm --filter @workspace/wahatna-mobile run start:local</w:t>
      </w:r>
    </w:p>
    <w:p>
      <w:pPr>
        <w:pStyle w:val="Heading3"/>
      </w:pPr>
      <w:r>
        <w:t>One-command public demo (web + API + YOLO over a Cloudflare tunnel)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cd artifacts/wahatna-mobile</w:t>
        <w:br/>
      </w:r>
      <w:r>
        <w:rPr>
          <w:rFonts w:ascii="Consolas" w:hAnsi="Consolas"/>
          <w:sz w:val="18"/>
        </w:rPr>
        <w:t>pnpm share          # or: pnpm share:rebuild  (after code changes)</w:t>
      </w:r>
    </w:p>
    <w:p>
      <w:r>
        <w:t xml:space="preserve">Starts the YOLO detector, the API, serves the built web app, and prints a public </w:t>
      </w:r>
      <w:r>
        <w:rPr>
          <w:rFonts w:ascii="Consolas" w:hAnsi="Consolas"/>
          <w:color w:val="C03400"/>
          <w:sz w:val="19"/>
        </w:rPr>
        <w:t>https://…trycloudflare.com</w:t>
      </w:r>
      <w:r>
        <w:t xml:space="preserve"> URL + QR. The link changes on restart.</w:t>
      </w:r>
    </w:p>
    <w:p>
      <w:pPr>
        <w:pStyle w:val="Heading3"/>
      </w:pPr>
      <w:r>
        <w:t>Builds &amp; checks</w:t>
      </w:r>
    </w:p>
    <w:p>
      <w:pPr>
        <w:spacing w:before="80" w:after="160"/>
        <w:ind w:left="144"/>
        <w:shd w:val="clear" w:fill="F2F2F2"/>
      </w:pPr>
      <w:r>
        <w:rPr>
          <w:rFonts w:ascii="Consolas" w:hAnsi="Consolas"/>
          <w:sz w:val="18"/>
        </w:rPr>
        <w:t>pnpm --filter @workspace/api-server run build      # dist/index.mjs</w:t>
        <w:br/>
      </w:r>
      <w:r>
        <w:rPr>
          <w:rFonts w:ascii="Consolas" w:hAnsi="Consolas"/>
          <w:sz w:val="18"/>
        </w:rPr>
        <w:t>pnpm --filter @workspace/wahatna-mobile run build  # scripts/build.js (Expo web)  → EAS for stores</w:t>
        <w:br/>
      </w:r>
      <w:r>
        <w:rPr>
          <w:rFonts w:ascii="Consolas" w:hAnsi="Consolas"/>
          <w:sz w:val="18"/>
        </w:rPr>
        <w:t>pnpm run typecheck                                 # whole workspace</w:t>
      </w:r>
    </w:p>
    <w:p>
      <w:pPr>
        <w:pStyle w:val="Heading3"/>
      </w:pPr>
      <w:r>
        <w:t xml:space="preserve">Seed accounts (password </w:t>
      </w:r>
      <w:r>
        <w:rPr>
          <w:rFonts w:ascii="Consolas" w:hAnsi="Consolas"/>
          <w:color w:val="C03400"/>
          <w:sz w:val="19"/>
        </w:rPr>
        <w:t>wahatna2024</w:t>
      </w:r>
      <w:r>
        <w:t>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Username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t>supervisor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fatima.khalid</w:t>
            </w:r>
          </w:p>
        </w:tc>
        <w:tc>
          <w:tcPr>
            <w:tcW w:type="dxa" w:w="4320"/>
          </w:tcPr>
          <w:p>
            <w:r/>
            <w:r>
              <w:t>supervisor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demo</w:t>
            </w:r>
          </w:p>
        </w:tc>
        <w:tc>
          <w:tcPr>
            <w:tcW w:type="dxa" w:w="4320"/>
          </w:tcPr>
          <w:p>
            <w:r/>
            <w:r>
              <w:t>user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ahmed.al.rashidi</w:t>
            </w:r>
          </w:p>
        </w:tc>
        <w:tc>
          <w:tcPr>
            <w:tcW w:type="dxa" w:w="4320"/>
          </w:tcPr>
          <w:p>
            <w:r/>
            <w:r>
              <w:t>user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t>15. Key File Index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When to edit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lib/db/src/schema/wahatna.ts</w:t>
            </w:r>
          </w:p>
        </w:tc>
        <w:tc>
          <w:tcPr>
            <w:tcW w:type="dxa" w:w="2880"/>
          </w:tcPr>
          <w:p>
            <w:r/>
            <w:r>
              <w:t>All DB tables</w:t>
            </w:r>
          </w:p>
        </w:tc>
        <w:tc>
          <w:tcPr>
            <w:tcW w:type="dxa" w:w="2880"/>
          </w:tcPr>
          <w:p>
            <w:r/>
            <w:r>
              <w:t>Adding/changing columns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artifacts/api-server/src/lib/yolo.ts</w:t>
            </w:r>
          </w:p>
        </w:tc>
        <w:tc>
          <w:tcPr>
            <w:tcW w:type="dxa" w:w="2880"/>
          </w:tcPr>
          <w:p>
            <w:r/>
            <w:r>
              <w:t>YOLO service client</w:t>
            </w:r>
          </w:p>
        </w:tc>
        <w:tc>
          <w:tcPr>
            <w:tcW w:type="dxa" w:w="2880"/>
          </w:tcPr>
          <w:p>
            <w:r/>
            <w:r>
              <w:t>Detector host/timeout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artifacts/api-server/src/lib/k2think.ts</w:t>
            </w:r>
          </w:p>
        </w:tc>
        <w:tc>
          <w:tcPr>
            <w:tcW w:type="dxa" w:w="2880"/>
          </w:tcPr>
          <w:p>
            <w:r/>
            <w:r>
              <w:t>K2 Think client + prompt</w:t>
            </w:r>
          </w:p>
        </w:tc>
        <w:tc>
          <w:tcPr>
            <w:tcW w:type="dxa" w:w="2880"/>
          </w:tcPr>
          <w:p>
            <w:r/>
            <w:r>
              <w:t>Triage prompt / output schema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artifacts/api-server/ml/detect_service.py</w:t>
            </w:r>
          </w:p>
        </w:tc>
        <w:tc>
          <w:tcPr>
            <w:tcW w:type="dxa" w:w="2880"/>
          </w:tcPr>
          <w:p>
            <w:r/>
            <w:r>
              <w:t>Python YOLO server</w:t>
            </w:r>
          </w:p>
        </w:tc>
        <w:tc>
          <w:tcPr>
            <w:tcW w:type="dxa" w:w="2880"/>
          </w:tcPr>
          <w:p>
            <w:r/>
            <w:r>
              <w:t>Model/classes/inference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artifacts/api-server/src/lib/agent.ts</w:t>
            </w:r>
          </w:p>
        </w:tc>
        <w:tc>
          <w:tcPr>
            <w:tcW w:type="dxa" w:w="2880"/>
          </w:tcPr>
          <w:p>
            <w:r/>
            <w:r>
              <w:t>Local assessment + BM25 KB</w:t>
            </w:r>
          </w:p>
        </w:tc>
        <w:tc>
          <w:tcPr>
            <w:tcW w:type="dxa" w:w="2880"/>
          </w:tcPr>
          <w:p>
            <w:r/>
            <w:r>
              <w:t>UAE protocols, SLA,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artifacts/api-server/src/lib/vision.ts</w:t>
            </w:r>
          </w:p>
        </w:tc>
        <w:tc>
          <w:tcPr>
            <w:tcW w:type="dxa" w:w="2880"/>
          </w:tcPr>
          <w:p>
            <w:r/>
            <w:r>
              <w:t>Category profiles</w:t>
            </w:r>
          </w:p>
        </w:tc>
        <w:tc>
          <w:tcPr>
            <w:tcW w:type="dxa" w:w="2880"/>
          </w:tcPr>
          <w:p>
            <w:r/>
            <w:r>
              <w:t>Labels/severity per category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artifacts/api-server/src/lib/optimizer.ts</w:t>
            </w:r>
          </w:p>
        </w:tc>
        <w:tc>
          <w:tcPr>
            <w:tcW w:type="dxa" w:w="2880"/>
          </w:tcPr>
          <w:p>
            <w:r/>
            <w:r>
              <w:t>GA fleet optimiser</w:t>
            </w:r>
          </w:p>
        </w:tc>
        <w:tc>
          <w:tcPr>
            <w:tcW w:type="dxa" w:w="2880"/>
          </w:tcPr>
          <w:p>
            <w:r/>
            <w:r>
              <w:t>Tuning GA / fitness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artifacts/api-server/src/lib/routing.ts</w:t>
            </w:r>
          </w:p>
        </w:tc>
        <w:tc>
          <w:tcPr>
            <w:tcW w:type="dxa" w:w="2880"/>
          </w:tcPr>
          <w:p>
            <w:r/>
            <w:r>
              <w:t>ORS road routing</w:t>
            </w:r>
          </w:p>
        </w:tc>
        <w:tc>
          <w:tcPr>
            <w:tcW w:type="dxa" w:w="2880"/>
          </w:tcPr>
          <w:p>
            <w:r/>
            <w:r>
              <w:t>Routing profiles/fallback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artifacts/api-server/src/lib/heat.ts</w:t>
            </w:r>
          </w:p>
        </w:tc>
        <w:tc>
          <w:tcPr>
            <w:tcW w:type="dxa" w:w="2880"/>
          </w:tcPr>
          <w:p>
            <w:r/>
            <w:r>
              <w:t>Heat ban + temp simulation</w:t>
            </w:r>
          </w:p>
        </w:tc>
        <w:tc>
          <w:tcPr>
            <w:tcW w:type="dxa" w:w="2880"/>
          </w:tcPr>
          <w:p>
            <w:r/>
            <w:r>
              <w:t>Ban dates/hours/thresholds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artifacts/api-server/src/lib/auth.ts</w:t>
            </w:r>
          </w:p>
        </w:tc>
        <w:tc>
          <w:tcPr>
            <w:tcW w:type="dxa" w:w="2880"/>
          </w:tcPr>
          <w:p>
            <w:r/>
            <w:r>
              <w:t>JWT + bcrypt middleware</w:t>
            </w:r>
          </w:p>
        </w:tc>
        <w:tc>
          <w:tcPr>
            <w:tcW w:type="dxa" w:w="2880"/>
          </w:tcPr>
          <w:p>
            <w:r/>
            <w:r>
              <w:t>Token expiry / 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artifacts/api-server/src/routes/report.ts</w:t>
            </w:r>
          </w:p>
        </w:tc>
        <w:tc>
          <w:tcPr>
            <w:tcW w:type="dxa" w:w="2880"/>
          </w:tcPr>
          <w:p>
            <w:r/>
            <w:r>
              <w:t>Report analyze + submit</w:t>
            </w:r>
          </w:p>
        </w:tc>
        <w:tc>
          <w:tcPr>
            <w:tcW w:type="dxa" w:w="2880"/>
          </w:tcPr>
          <w:p>
            <w:r/>
            <w:r>
              <w:t>Report pipeline/fields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artifacts/api-server/src/routes/supervisor.ts</w:t>
            </w:r>
          </w:p>
        </w:tc>
        <w:tc>
          <w:tcPr>
            <w:tcW w:type="dxa" w:w="2880"/>
          </w:tcPr>
          <w:p>
            <w:r/>
            <w:r>
              <w:t>Supervisor management</w:t>
            </w:r>
          </w:p>
        </w:tc>
        <w:tc>
          <w:tcPr>
            <w:tcW w:type="dxa" w:w="2880"/>
          </w:tcPr>
          <w:p>
            <w:r/>
            <w:r>
              <w:t>Supervisor features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artifacts/api-server/src/routes/fleet.ts</w:t>
            </w:r>
          </w:p>
        </w:tc>
        <w:tc>
          <w:tcPr>
            <w:tcW w:type="dxa" w:w="2880"/>
          </w:tcPr>
          <w:p>
            <w:r/>
            <w:r>
              <w:t>Fleet endpoints</w:t>
            </w:r>
          </w:p>
        </w:tc>
        <w:tc>
          <w:tcPr>
            <w:tcW w:type="dxa" w:w="2880"/>
          </w:tcPr>
          <w:p>
            <w:r/>
            <w:r>
              <w:t>Fleet features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artifacts/api-server/src/routes/dashboard.ts</w:t>
            </w:r>
          </w:p>
        </w:tc>
        <w:tc>
          <w:tcPr>
            <w:tcW w:type="dxa" w:w="2880"/>
          </w:tcPr>
          <w:p>
            <w:r/>
            <w:r>
              <w:t>Home dashboard stats</w:t>
            </w:r>
          </w:p>
        </w:tc>
        <w:tc>
          <w:tcPr>
            <w:tcW w:type="dxa" w:w="2880"/>
          </w:tcPr>
          <w:p>
            <w:r/>
            <w:r>
              <w:t>Home stats/leaderboard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artifacts/api-server/src/lib/serialize.ts</w:t>
            </w:r>
          </w:p>
        </w:tc>
        <w:tc>
          <w:tcPr>
            <w:tcW w:type="dxa" w:w="2880"/>
          </w:tcPr>
          <w:p>
            <w:r/>
            <w:r>
              <w:t>Row → JSON shapes</w:t>
            </w:r>
          </w:p>
        </w:tc>
        <w:tc>
          <w:tcPr>
            <w:tcW w:type="dxa" w:w="2880"/>
          </w:tcPr>
          <w:p>
            <w:r/>
            <w:r>
              <w:t>API response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artifacts/api-server/src/lib/seed.ts</w:t>
            </w:r>
          </w:p>
        </w:tc>
        <w:tc>
          <w:tcPr>
            <w:tcW w:type="dxa" w:w="2880"/>
          </w:tcPr>
          <w:p>
            <w:r/>
            <w:r>
              <w:t>Demo data</w:t>
            </w:r>
          </w:p>
        </w:tc>
        <w:tc>
          <w:tcPr>
            <w:tcW w:type="dxa" w:w="2880"/>
          </w:tcPr>
          <w:p>
            <w:r/>
            <w:r>
              <w:t>Demo users/incidents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artifacts/wahatna-mobile/app/(tabs)/report.tsx</w:t>
            </w:r>
          </w:p>
        </w:tc>
        <w:tc>
          <w:tcPr>
            <w:tcW w:type="dxa" w:w="2880"/>
          </w:tcPr>
          <w:p>
            <w:r/>
            <w:r>
              <w:t>Report wizard + AI flow</w:t>
            </w:r>
          </w:p>
        </w:tc>
        <w:tc>
          <w:tcPr>
            <w:tcW w:type="dxa" w:w="2880"/>
          </w:tcPr>
          <w:p>
            <w:r/>
            <w:r>
              <w:t>Report UX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artifacts/wahatna-mobile/components/DetectionOverlay.tsx</w:t>
            </w:r>
          </w:p>
        </w:tc>
        <w:tc>
          <w:tcPr>
            <w:tcW w:type="dxa" w:w="2880"/>
          </w:tcPr>
          <w:p>
            <w:r/>
            <w:r>
              <w:t>YOLO box overlay</w:t>
            </w:r>
          </w:p>
        </w:tc>
        <w:tc>
          <w:tcPr>
            <w:tcW w:type="dxa" w:w="2880"/>
          </w:tcPr>
          <w:p>
            <w:r/>
            <w:r>
              <w:t>Detection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artifacts/wahatna-mobile/components/K2ThinkingLoader.tsx</w:t>
            </w:r>
          </w:p>
        </w:tc>
        <w:tc>
          <w:tcPr>
            <w:tcW w:type="dxa" w:w="2880"/>
          </w:tcPr>
          <w:p>
            <w:r/>
            <w:r>
              <w:t>K2 loader</w:t>
            </w:r>
          </w:p>
        </w:tc>
        <w:tc>
          <w:tcPr>
            <w:tcW w:type="dxa" w:w="2880"/>
          </w:tcPr>
          <w:p>
            <w:r/>
            <w:r>
              <w:t>Thinking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artifacts/wahatna-mobile/context/OfflineQueueContext.tsx</w:t>
            </w:r>
          </w:p>
        </w:tc>
        <w:tc>
          <w:tcPr>
            <w:tcW w:type="dxa" w:w="2880"/>
          </w:tcPr>
          <w:p>
            <w:r/>
            <w:r>
              <w:t>Offline queue</w:t>
            </w:r>
          </w:p>
        </w:tc>
        <w:tc>
          <w:tcPr>
            <w:tcW w:type="dxa" w:w="2880"/>
          </w:tcPr>
          <w:p>
            <w:r/>
            <w:r>
              <w:t>Offline behaviour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artifacts/wahatna-mobile/constants/env.ts</w:t>
            </w:r>
          </w:p>
        </w:tc>
        <w:tc>
          <w:tcPr>
            <w:tcW w:type="dxa" w:w="2880"/>
          </w:tcPr>
          <w:p>
            <w:r/>
            <w:r>
              <w:t>API base URL</w:t>
            </w:r>
          </w:p>
        </w:tc>
        <w:tc>
          <w:tcPr>
            <w:tcW w:type="dxa" w:w="2880"/>
          </w:tcPr>
          <w:p>
            <w:r/>
            <w:r>
              <w:t>URL resolution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artifacts/wahatna-mobile/constants/i18n.ts</w:t>
            </w:r>
          </w:p>
        </w:tc>
        <w:tc>
          <w:tcPr>
            <w:tcW w:type="dxa" w:w="2880"/>
          </w:tcPr>
          <w:p>
            <w:r/>
            <w:r>
              <w:t>4-language strings</w:t>
            </w:r>
          </w:p>
        </w:tc>
        <w:tc>
          <w:tcPr>
            <w:tcW w:type="dxa" w:w="2880"/>
          </w:tcPr>
          <w:p>
            <w:r/>
            <w:r>
              <w:t>Any UI text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t>16. Known Limitations &amp; Future Work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YOLO classes</w:t>
            </w:r>
          </w:p>
        </w:tc>
        <w:tc>
          <w:tcPr>
            <w:tcW w:type="dxa" w:w="2880"/>
          </w:tcPr>
          <w:p>
            <w:r/>
            <w:r>
              <w:t>5 only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chemical hazard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fire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no helmet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smoke</w:t>
            </w:r>
            <w:r>
              <w:t xml:space="preserve">, </w:t>
            </w:r>
            <w:r>
              <w:rPr>
                <w:rFonts w:ascii="Consolas" w:hAnsi="Consolas"/>
                <w:color w:val="C03400"/>
                <w:sz w:val="19"/>
              </w:rPr>
              <w:t>water leak</w:t>
            </w:r>
            <w:r>
              <w:t xml:space="preserve">. Retrain </w:t>
            </w:r>
            <w:r>
              <w:rPr>
                <w:rFonts w:ascii="Consolas" w:hAnsi="Consolas"/>
                <w:color w:val="C03400"/>
                <w:sz w:val="19"/>
              </w:rPr>
              <w:t>best.pt</w:t>
            </w:r>
            <w:r>
              <w:t xml:space="preserve"> to add more.</w:t>
            </w:r>
          </w:p>
        </w:tc>
      </w:tr>
      <w:tr>
        <w:tc>
          <w:tcPr>
            <w:tcW w:type="dxa" w:w="2880"/>
          </w:tcPr>
          <w:p>
            <w:r/>
            <w:r>
              <w:t>K2 dependency</w:t>
            </w:r>
          </w:p>
        </w:tc>
        <w:tc>
          <w:tcPr>
            <w:tcW w:type="dxa" w:w="2880"/>
          </w:tcPr>
          <w:p>
            <w:r/>
            <w:r>
              <w:t>External, optional</w:t>
            </w:r>
          </w:p>
        </w:tc>
        <w:tc>
          <w:tcPr>
            <w:tcW w:type="dxa" w:w="2880"/>
          </w:tcPr>
          <w:p>
            <w:r/>
            <w:r>
              <w:t xml:space="preserve">Needs </w:t>
            </w:r>
            <w:r>
              <w:rPr>
                <w:rFonts w:ascii="Consolas" w:hAnsi="Consolas"/>
                <w:color w:val="C03400"/>
                <w:sz w:val="19"/>
              </w:rPr>
              <w:t>K2THINK_API_KEY</w:t>
            </w:r>
            <w:r>
              <w:t>; falls back to local agent if absent/failing.</w:t>
            </w:r>
          </w:p>
        </w:tc>
      </w:tr>
      <w:tr>
        <w:tc>
          <w:tcPr>
            <w:tcW w:type="dxa" w:w="2880"/>
          </w:tcPr>
          <w:p>
            <w:r/>
            <w:r>
              <w:t>YOLO runtime</w:t>
            </w:r>
          </w:p>
        </w:tc>
        <w:tc>
          <w:tcPr>
            <w:tcW w:type="dxa" w:w="2880"/>
          </w:tcPr>
          <w:p>
            <w:r/>
            <w:r>
              <w:t>Local Python service</w:t>
            </w:r>
          </w:p>
        </w:tc>
        <w:tc>
          <w:tcPr>
            <w:tcW w:type="dxa" w:w="2880"/>
          </w:tcPr>
          <w:p>
            <w:r/>
            <w:r>
              <w:t>Must be running for detection; otherwise reports use the reporter's category.</w:t>
            </w:r>
          </w:p>
        </w:tc>
      </w:tr>
      <w:tr>
        <w:tc>
          <w:tcPr>
            <w:tcW w:type="dxa" w:w="2880"/>
          </w:tcPr>
          <w:p>
            <w:r/>
            <w:r>
              <w:t>Road distances</w:t>
            </w:r>
          </w:p>
        </w:tc>
        <w:tc>
          <w:tcPr>
            <w:tcW w:type="dxa" w:w="2880"/>
          </w:tcPr>
          <w:p>
            <w:r/>
            <w:r>
              <w:t>ORS or Haversine</w:t>
            </w:r>
          </w:p>
        </w:tc>
        <w:tc>
          <w:tcPr>
            <w:tcW w:type="dxa" w:w="2880"/>
          </w:tcPr>
          <w:p>
            <w:r/>
            <w:r>
              <w:t xml:space="preserve">Without </w:t>
            </w:r>
            <w:r>
              <w:rPr>
                <w:rFonts w:ascii="Consolas" w:hAnsi="Consolas"/>
                <w:color w:val="C03400"/>
                <w:sz w:val="19"/>
              </w:rPr>
              <w:t>ORS_API_KEY</w:t>
            </w:r>
            <w:r>
              <w:t>, Fleet uses straight-line (30–60% short in desert terrain).</w:t>
            </w:r>
          </w:p>
        </w:tc>
      </w:tr>
      <w:tr>
        <w:tc>
          <w:tcPr>
            <w:tcW w:type="dxa" w:w="2880"/>
          </w:tcPr>
          <w:p>
            <w:r/>
            <w:r>
              <w:t>Push notifications</w:t>
            </w:r>
          </w:p>
        </w:tc>
        <w:tc>
          <w:tcPr>
            <w:tcW w:type="dxa" w:w="2880"/>
          </w:tcPr>
          <w:p>
            <w:r/>
            <w:r>
              <w:t>Token stored, not sent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push_token</w:t>
            </w:r>
            <w:r>
              <w:t xml:space="preserve"> saved; no send pipeline yet.</w:t>
            </w:r>
          </w:p>
        </w:tc>
      </w:tr>
      <w:tr>
        <w:tc>
          <w:tcPr>
            <w:tcW w:type="dxa" w:w="2880"/>
          </w:tcPr>
          <w:p>
            <w:r/>
            <w:r>
              <w:t xml:space="preserve">Supervisor </w:t>
            </w:r>
            <w:r>
              <w:rPr>
                <w:rFonts w:ascii="Consolas" w:hAnsi="Consolas"/>
                <w:color w:val="C03400"/>
                <w:sz w:val="19"/>
              </w:rPr>
              <w:t>critical_count</w:t>
            </w:r>
          </w:p>
        </w:tc>
        <w:tc>
          <w:tcPr>
            <w:tcW w:type="dxa" w:w="2880"/>
          </w:tcPr>
          <w:p>
            <w:r/>
            <w:r>
              <w:t>Quirk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/supervisor/dashboard</w:t>
            </w:r>
            <w:r>
              <w:t xml:space="preserve"> counts </w:t>
            </w:r>
            <w:r>
              <w:rPr>
                <w:rFonts w:ascii="Consolas" w:hAnsi="Consolas"/>
                <w:color w:val="C03400"/>
                <w:sz w:val="19"/>
              </w:rPr>
              <w:t>severity &gt;= 7</w:t>
            </w:r>
            <w:r>
              <w:t xml:space="preserve">, but severities are 1–5, so it currently reads 0. The home </w:t>
            </w:r>
            <w:r>
              <w:rPr>
                <w:rFonts w:ascii="Consolas" w:hAnsi="Consolas"/>
                <w:color w:val="C03400"/>
                <w:sz w:val="19"/>
              </w:rPr>
              <w:t>/dashboard</w:t>
            </w:r>
            <w:r>
              <w:t xml:space="preserve"> counts critical as </w:t>
            </w:r>
            <w:r>
              <w:rPr>
                <w:rFonts w:ascii="Consolas" w:hAnsi="Consolas"/>
                <w:color w:val="C03400"/>
                <w:sz w:val="19"/>
              </w:rPr>
              <w:t>severity &gt;= 5</w:t>
            </w:r>
            <w:r>
              <w:t>. Align before relying on it.</w:t>
            </w:r>
          </w:p>
        </w:tc>
      </w:tr>
      <w:tr>
        <w:tc>
          <w:tcPr>
            <w:tcW w:type="dxa" w:w="2880"/>
          </w:tcPr>
          <w:p>
            <w:r/>
            <w:r>
              <w:t>Image storage</w:t>
            </w:r>
          </w:p>
        </w:tc>
        <w:tc>
          <w:tcPr>
            <w:tcW w:type="dxa" w:w="2880"/>
          </w:tcPr>
          <w:p>
            <w:r/>
            <w:r>
              <w:t>Local disk</w:t>
            </w:r>
          </w:p>
        </w:tc>
        <w:tc>
          <w:tcPr>
            <w:tcW w:type="dxa" w:w="2880"/>
          </w:tcPr>
          <w:p>
            <w:r/>
            <w:r>
              <w:t xml:space="preserve">Served from </w:t>
            </w:r>
            <w:r>
              <w:rPr>
                <w:rFonts w:ascii="Consolas" w:hAnsi="Consolas"/>
                <w:color w:val="C03400"/>
                <w:sz w:val="19"/>
              </w:rPr>
              <w:t>/uploads</w:t>
            </w:r>
            <w:r>
              <w:t>; no CDN/signed URLs. Consider object storage for production.</w:t>
            </w:r>
          </w:p>
        </w:tc>
      </w:tr>
      <w:tr>
        <w:tc>
          <w:tcPr>
            <w:tcW w:type="dxa" w:w="2880"/>
          </w:tcPr>
          <w:p>
            <w:r/>
            <w:r>
              <w:t>Admin panel</w:t>
            </w:r>
          </w:p>
        </w:tc>
        <w:tc>
          <w:tcPr>
            <w:tcW w:type="dxa" w:w="2880"/>
          </w:tcPr>
          <w:p>
            <w:r/>
            <w:r>
              <w:t>Not implemented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400"/>
                <w:sz w:val="19"/>
              </w:rPr>
              <w:t>admin</w:t>
            </w:r>
            <w:r>
              <w:t xml:space="preserve"> shares supervisor authorization; no dedicated screens.</w:t>
            </w:r>
          </w:p>
        </w:tc>
      </w:tr>
      <w:tr>
        <w:tc>
          <w:tcPr>
            <w:tcW w:type="dxa" w:w="2880"/>
          </w:tcPr>
          <w:p>
            <w:r/>
            <w:r>
              <w:t>Export</w:t>
            </w:r>
          </w:p>
        </w:tc>
        <w:tc>
          <w:tcPr>
            <w:tcW w:type="dxa" w:w="2880"/>
          </w:tcPr>
          <w:p>
            <w:r/>
            <w:r>
              <w:t>Not implemented</w:t>
            </w:r>
          </w:p>
        </w:tc>
        <w:tc>
          <w:tcPr>
            <w:tcW w:type="dxa" w:w="2880"/>
          </w:tcPr>
          <w:p>
            <w:r/>
            <w:r>
              <w:t>No PDF/CSV export for management.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t>17. Emergency Contacts &amp; Protocols Embedded in App</w:t>
      </w:r>
    </w:p>
    <w:p>
      <w:r>
        <w:t xml:space="preserve">Surfaced to supervisors via </w:t>
      </w:r>
      <w:r>
        <w:rPr>
          <w:rFonts w:ascii="Consolas" w:hAnsi="Consolas"/>
          <w:color w:val="C03400"/>
          <w:sz w:val="19"/>
        </w:rPr>
        <w:t>agent.ts</w:t>
      </w:r>
      <w:r>
        <w:t xml:space="preserve"> (knowledge base + regulatory references) and category profiles in </w:t>
      </w:r>
      <w:r>
        <w:rPr>
          <w:rFonts w:ascii="Consolas" w:hAnsi="Consolas"/>
          <w:color w:val="C03400"/>
          <w:sz w:val="19"/>
        </w:rPr>
        <w:t>vision.ts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Hazard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Authority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Contact</w:t>
            </w:r>
          </w:p>
        </w:tc>
      </w:tr>
      <w:tr>
        <w:tc>
          <w:tcPr>
            <w:tcW w:type="dxa" w:w="2880"/>
          </w:tcPr>
          <w:p>
            <w:r/>
            <w:r>
              <w:t>Fire</w:t>
            </w:r>
          </w:p>
        </w:tc>
        <w:tc>
          <w:tcPr>
            <w:tcW w:type="dxa" w:w="2880"/>
          </w:tcPr>
          <w:p>
            <w:r/>
            <w:r>
              <w:t>UAE Civil Defence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997</w:t>
            </w:r>
          </w:p>
        </w:tc>
      </w:tr>
      <w:tr>
        <w:tc>
          <w:tcPr>
            <w:tcW w:type="dxa" w:w="2880"/>
          </w:tcPr>
          <w:p>
            <w:r/>
            <w:r>
              <w:t>Ambulance</w:t>
            </w:r>
          </w:p>
        </w:tc>
        <w:tc>
          <w:tcPr>
            <w:tcW w:type="dxa" w:w="2880"/>
          </w:tcPr>
          <w:p>
            <w:r/>
            <w:r>
              <w:t>Emergency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998</w:t>
            </w:r>
          </w:p>
        </w:tc>
      </w:tr>
      <w:tr>
        <w:tc>
          <w:tcPr>
            <w:tcW w:type="dxa" w:w="2880"/>
          </w:tcPr>
          <w:p>
            <w:r/>
            <w:r>
              <w:t>Police</w:t>
            </w:r>
          </w:p>
        </w:tc>
        <w:tc>
          <w:tcPr>
            <w:tcW w:type="dxa" w:w="2880"/>
          </w:tcPr>
          <w:p>
            <w:r/>
            <w:r>
              <w:t>Emergency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999</w:t>
            </w:r>
          </w:p>
        </w:tc>
      </w:tr>
      <w:tr>
        <w:tc>
          <w:tcPr>
            <w:tcW w:type="dxa" w:w="2880"/>
          </w:tcPr>
          <w:p>
            <w:r/>
            <w:r>
              <w:t>Electrical (Dubai)</w:t>
            </w:r>
          </w:p>
        </w:tc>
        <w:tc>
          <w:tcPr>
            <w:tcW w:type="dxa" w:w="2880"/>
          </w:tcPr>
          <w:p>
            <w:r/>
            <w:r>
              <w:t>DEWA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991</w:t>
            </w:r>
          </w:p>
        </w:tc>
      </w:tr>
      <w:tr>
        <w:tc>
          <w:tcPr>
            <w:tcW w:type="dxa" w:w="2880"/>
          </w:tcPr>
          <w:p>
            <w:r/>
            <w:r>
              <w:t>Electrical (Abu Dhabi)</w:t>
            </w:r>
          </w:p>
        </w:tc>
        <w:tc>
          <w:tcPr>
            <w:tcW w:type="dxa" w:w="2880"/>
          </w:tcPr>
          <w:p>
            <w:r/>
            <w:r>
              <w:t>ADDC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800-2332</w:t>
            </w:r>
          </w:p>
        </w:tc>
      </w:tr>
      <w:tr>
        <w:tc>
          <w:tcPr>
            <w:tcW w:type="dxa" w:w="2880"/>
          </w:tcPr>
          <w:p>
            <w:r/>
            <w:r>
              <w:t>Road hazards (Dubai)</w:t>
            </w:r>
          </w:p>
        </w:tc>
        <w:tc>
          <w:tcPr>
            <w:tcW w:type="dxa" w:w="2880"/>
          </w:tcPr>
          <w:p>
            <w:r/>
            <w:r>
              <w:t>RTA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800-90-90</w:t>
            </w:r>
          </w:p>
        </w:tc>
      </w:tr>
      <w:tr>
        <w:tc>
          <w:tcPr>
            <w:tcW w:type="dxa" w:w="2880"/>
          </w:tcPr>
          <w:p>
            <w:r/>
            <w:r>
              <w:t>Road hazards (Abu Dhabi)</w:t>
            </w:r>
          </w:p>
        </w:tc>
        <w:tc>
          <w:tcPr>
            <w:tcW w:type="dxa" w:w="2880"/>
          </w:tcPr>
          <w:p>
            <w:r/>
            <w:r>
              <w:t>Dept. Municipalities &amp; Transport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800-555</w:t>
            </w:r>
          </w:p>
        </w:tc>
      </w:tr>
      <w:tr>
        <w:tc>
          <w:tcPr>
            <w:tcW w:type="dxa" w:w="2880"/>
          </w:tcPr>
          <w:p>
            <w:r/>
            <w:r>
              <w:t>Flood / weather</w:t>
            </w:r>
          </w:p>
        </w:tc>
        <w:tc>
          <w:tcPr>
            <w:tcW w:type="dxa" w:w="2880"/>
          </w:tcPr>
          <w:p>
            <w:r/>
            <w:r>
              <w:t>NCM</w:t>
            </w:r>
          </w:p>
        </w:tc>
        <w:tc>
          <w:tcPr>
            <w:tcW w:type="dxa" w:w="2880"/>
          </w:tcPr>
          <w:p>
            <w:r/>
            <w:r>
              <w:t>UAE Alert app</w:t>
            </w:r>
          </w:p>
        </w:tc>
      </w:tr>
      <w:tr>
        <w:tc>
          <w:tcPr>
            <w:tcW w:type="dxa" w:w="2880"/>
          </w:tcPr>
          <w:p>
            <w:r/>
            <w:r>
              <w:t>Waste (Dubai)</w:t>
            </w:r>
          </w:p>
        </w:tc>
        <w:tc>
          <w:tcPr>
            <w:tcW w:type="dxa" w:w="2880"/>
          </w:tcPr>
          <w:p>
            <w:r/>
            <w:r>
              <w:t>Dubai Municipality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800-900</w:t>
            </w:r>
          </w:p>
        </w:tc>
      </w:tr>
      <w:tr>
        <w:tc>
          <w:tcPr>
            <w:tcW w:type="dxa" w:w="2880"/>
          </w:tcPr>
          <w:p>
            <w:r/>
            <w:r>
              <w:t>Waste (Abu Dhabi)</w:t>
            </w:r>
          </w:p>
        </w:tc>
        <w:tc>
          <w:tcPr>
            <w:tcW w:type="dxa" w:w="2880"/>
          </w:tcPr>
          <w:p>
            <w:r/>
            <w:r>
              <w:t>Municipality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800-555</w:t>
            </w:r>
          </w:p>
        </w:tc>
      </w:tr>
      <w:tr>
        <w:tc>
          <w:tcPr>
            <w:tcW w:type="dxa" w:w="2880"/>
          </w:tcPr>
          <w:p>
            <w:r/>
            <w:r>
              <w:t>HAZMAT</w:t>
            </w:r>
          </w:p>
        </w:tc>
        <w:tc>
          <w:tcPr>
            <w:tcW w:type="dxa" w:w="2880"/>
          </w:tcPr>
          <w:p>
            <w:r/>
            <w:r>
              <w:t>Civil Defence HAZMAT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997</w:t>
            </w:r>
          </w:p>
        </w:tc>
      </w:tr>
      <w:tr>
        <w:tc>
          <w:tcPr>
            <w:tcW w:type="dxa" w:w="2880"/>
          </w:tcPr>
          <w:p>
            <w:r/>
            <w:r>
              <w:t>Structural (Dubai)</w:t>
            </w:r>
          </w:p>
        </w:tc>
        <w:tc>
          <w:tcPr>
            <w:tcW w:type="dxa" w:w="2880"/>
          </w:tcPr>
          <w:p>
            <w:r/>
            <w:r>
              <w:t>Dubai Municipality Building Inspection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+971 4 221 5555</w:t>
            </w:r>
          </w:p>
        </w:tc>
      </w:tr>
      <w:tr>
        <w:tc>
          <w:tcPr>
            <w:tcW w:type="dxa" w:w="2880"/>
          </w:tcPr>
          <w:p>
            <w:r/>
            <w:r>
              <w:t>Heat-ban violation</w:t>
            </w:r>
          </w:p>
        </w:tc>
        <w:tc>
          <w:tcPr>
            <w:tcW w:type="dxa" w:w="2880"/>
          </w:tcPr>
          <w:p>
            <w:r/>
            <w:r>
              <w:t>MOHRE</w:t>
            </w:r>
          </w:p>
        </w:tc>
        <w:tc>
          <w:tcPr>
            <w:tcW w:type="dxa" w:w="2880"/>
          </w:tcPr>
          <w:p>
            <w:r/>
            <w:r>
              <w:t>MOHRE app / website</w:t>
            </w:r>
          </w:p>
        </w:tc>
      </w:tr>
    </w:tbl>
    <w:p>
      <w:pPr>
        <w:spacing w:after="40"/>
      </w:pPr>
    </w:p>
    <w:p>
      <w:r>
        <w:rPr>
          <w:b/>
        </w:rPr>
        <w:t>MOHRE Heat Ban:</w:t>
      </w:r>
      <w:r>
        <w:t xml:space="preserve"> outdoor work prohibited </w:t>
      </w:r>
      <w:r>
        <w:rPr>
          <w:b/>
        </w:rPr>
        <w:t>12:30–15:00</w:t>
      </w:r>
      <w:r>
        <w:t xml:space="preserve">, </w:t>
      </w:r>
      <w:r>
        <w:rPr>
          <w:b/>
        </w:rPr>
        <w:t>15 June – 15 September</w:t>
      </w:r>
      <w:r>
        <w:t>. Penalty: AED 5,000 per worker per violation.</w:t>
      </w:r>
    </w:p>
    <w:p>
      <w:pPr>
        <w:pBdr>
          <w:bottom w:val="single" w:sz="6" w:space="1" w:color="BBBBBB"/>
        </w:pBdr>
      </w:pPr>
    </w:p>
    <w:p>
      <w:r>
        <w:t xml:space="preserve">*Document generated: June 2026 · supersedes </w:t>
      </w:r>
      <w:r>
        <w:rPr>
          <w:rFonts w:ascii="Consolas" w:hAnsi="Consolas"/>
          <w:color w:val="C03400"/>
          <w:sz w:val="19"/>
        </w:rPr>
        <w:t>WAHATNA_HANDOVER.md</w:t>
      </w:r>
      <w:r>
        <w:t>*</w:t>
      </w:r>
    </w:p>
    <w:p>
      <w:r>
        <w:t>*Project: Wahatna — Al Qua'a Rural Safety Platform*</w:t>
      </w:r>
    </w:p>
    <w:p>
      <w:r>
        <w:t>*Repository: Serena-SA/Wahatna-Rural-Area-Reporting*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