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17B" w:rsidRPr="00324AEC" w:rsidRDefault="003B117B">
      <w:r w:rsidRPr="00324AEC">
        <w:t xml:space="preserve">I will study and do research by myself most of time and will meet with Dr. </w:t>
      </w:r>
      <w:proofErr w:type="spellStart"/>
      <w:r w:rsidRPr="00324AEC">
        <w:t>Braude</w:t>
      </w:r>
      <w:proofErr w:type="spellEnd"/>
      <w:r w:rsidRPr="00324AEC">
        <w:t xml:space="preserve"> once every week</w:t>
      </w:r>
      <w:r w:rsidR="0093082E" w:rsidRPr="00324AEC">
        <w:t xml:space="preserve"> either on skype or his office</w:t>
      </w:r>
      <w:r w:rsidRPr="00324AEC">
        <w:t xml:space="preserve"> to discuss the process of directed study and to ensure the procedure of this research is on time. </w:t>
      </w:r>
    </w:p>
    <w:p w:rsidR="003B117B" w:rsidRDefault="003B117B">
      <w:pPr>
        <w:rPr>
          <w:sz w:val="32"/>
          <w:szCs w:val="32"/>
        </w:rPr>
      </w:pPr>
    </w:p>
    <w:p w:rsidR="003B117B" w:rsidRDefault="003B117B">
      <w:pPr>
        <w:rPr>
          <w:sz w:val="32"/>
          <w:szCs w:val="32"/>
        </w:rPr>
      </w:pPr>
    </w:p>
    <w:p w:rsidR="003B117B" w:rsidRDefault="003B117B">
      <w:pPr>
        <w:rPr>
          <w:sz w:val="32"/>
          <w:szCs w:val="32"/>
        </w:rPr>
      </w:pPr>
      <w:bookmarkStart w:id="0" w:name="_GoBack"/>
      <w:bookmarkEnd w:id="0"/>
    </w:p>
    <w:p w:rsidR="003B117B" w:rsidRDefault="003B117B">
      <w:pPr>
        <w:rPr>
          <w:sz w:val="32"/>
          <w:szCs w:val="32"/>
        </w:rPr>
      </w:pPr>
    </w:p>
    <w:p w:rsidR="002309BE" w:rsidRPr="00796F6A" w:rsidRDefault="00571CB7">
      <w:pPr>
        <w:rPr>
          <w:sz w:val="28"/>
          <w:szCs w:val="28"/>
        </w:rPr>
      </w:pPr>
      <w:r w:rsidRPr="00796F6A">
        <w:rPr>
          <w:sz w:val="28"/>
          <w:szCs w:val="28"/>
        </w:rPr>
        <w:t>Bibliography</w:t>
      </w:r>
    </w:p>
    <w:p w:rsidR="00571CB7" w:rsidRDefault="00571CB7" w:rsidP="00571CB7">
      <w:pPr>
        <w:pStyle w:val="ListParagraph"/>
        <w:numPr>
          <w:ilvl w:val="0"/>
          <w:numId w:val="1"/>
        </w:numPr>
      </w:pPr>
      <w:r w:rsidRPr="00571CB7">
        <w:t xml:space="preserve">Wikipedia, </w:t>
      </w:r>
      <w:hyperlink r:id="rId5" w:history="1">
        <w:r w:rsidRPr="00571CB7">
          <w:rPr>
            <w:rStyle w:val="Hyperlink"/>
          </w:rPr>
          <w:t>https://en.wikipedia.org/wiki/K-means_clustering</w:t>
        </w:r>
      </w:hyperlink>
      <w:r w:rsidRPr="00571CB7">
        <w:t>, 2018</w:t>
      </w:r>
    </w:p>
    <w:p w:rsidR="00571CB7" w:rsidRDefault="00571CB7" w:rsidP="00571CB7">
      <w:pPr>
        <w:pStyle w:val="ListParagraph"/>
        <w:numPr>
          <w:ilvl w:val="0"/>
          <w:numId w:val="1"/>
        </w:numPr>
      </w:pPr>
      <w:r w:rsidRPr="00571CB7">
        <w:t>Wikipedia, https://en.wikipedia.org/wiki/Fuzzy_rule, 2018</w:t>
      </w:r>
    </w:p>
    <w:p w:rsidR="00571CB7" w:rsidRDefault="00A00A3C" w:rsidP="00444BBA">
      <w:pPr>
        <w:pStyle w:val="ListParagraph"/>
        <w:numPr>
          <w:ilvl w:val="0"/>
          <w:numId w:val="1"/>
        </w:numPr>
      </w:pPr>
      <w:proofErr w:type="spellStart"/>
      <w:r>
        <w:t>Shahariz</w:t>
      </w:r>
      <w:proofErr w:type="spellEnd"/>
      <w:r>
        <w:t xml:space="preserve"> Abdul Aziz</w:t>
      </w:r>
      <w:r w:rsidR="00444BBA">
        <w:t xml:space="preserve">, </w:t>
      </w:r>
      <w:proofErr w:type="spellStart"/>
      <w:r w:rsidR="00444BBA">
        <w:t>Jeyakody</w:t>
      </w:r>
      <w:proofErr w:type="spellEnd"/>
      <w:r w:rsidR="00444BBA">
        <w:t xml:space="preserve"> </w:t>
      </w:r>
      <w:proofErr w:type="spellStart"/>
      <w:r w:rsidR="00444BBA">
        <w:t>Parthiban</w:t>
      </w:r>
      <w:proofErr w:type="spellEnd"/>
      <w:r w:rsidR="00444BBA">
        <w:t xml:space="preserve">, Fuzzy Rules &amp; Fuzzy Control, </w:t>
      </w:r>
      <w:hyperlink r:id="rId6" w:history="1">
        <w:r w:rsidR="00444BBA" w:rsidRPr="001462E0">
          <w:rPr>
            <w:rStyle w:val="Hyperlink"/>
          </w:rPr>
          <w:t>https://www.doc.ic.ac.uk/~nd/surprise_96/journal/vol4/sbaa/report.fuzrules.html</w:t>
        </w:r>
      </w:hyperlink>
    </w:p>
    <w:p w:rsidR="00571CB7" w:rsidRDefault="009E3FFE" w:rsidP="00523582">
      <w:pPr>
        <w:pStyle w:val="ListParagraph"/>
        <w:numPr>
          <w:ilvl w:val="0"/>
          <w:numId w:val="1"/>
        </w:numPr>
      </w:pPr>
      <w:r>
        <w:t xml:space="preserve">Johannes </w:t>
      </w:r>
      <w:proofErr w:type="spellStart"/>
      <w:r>
        <w:t>Blomer</w:t>
      </w:r>
      <w:proofErr w:type="spellEnd"/>
      <w:r>
        <w:t xml:space="preserve">, </w:t>
      </w:r>
      <w:proofErr w:type="spellStart"/>
      <w:r>
        <w:t>Sascha</w:t>
      </w:r>
      <w:proofErr w:type="spellEnd"/>
      <w:r>
        <w:t xml:space="preserve"> </w:t>
      </w:r>
      <w:proofErr w:type="spellStart"/>
      <w:r>
        <w:t>Brauer</w:t>
      </w:r>
      <w:proofErr w:type="spellEnd"/>
      <w:r>
        <w:t xml:space="preserve">, Kathrin </w:t>
      </w:r>
      <w:proofErr w:type="spellStart"/>
      <w:r>
        <w:t>Bujna</w:t>
      </w:r>
      <w:proofErr w:type="spellEnd"/>
      <w:r>
        <w:t>,</w:t>
      </w:r>
      <w:r w:rsidR="000C5D84">
        <w:t xml:space="preserve"> A Theoretical Analysis of the Fuzzy K-Means Problem, Paderborn University, </w:t>
      </w:r>
      <w:r w:rsidR="003B117B">
        <w:t>2016</w:t>
      </w:r>
    </w:p>
    <w:p w:rsidR="003B117B" w:rsidRPr="00571CB7" w:rsidRDefault="003B117B" w:rsidP="003B117B">
      <w:pPr>
        <w:ind w:left="360"/>
      </w:pPr>
    </w:p>
    <w:sectPr w:rsidR="003B117B" w:rsidRPr="00571CB7" w:rsidSect="00F5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F5DF8"/>
    <w:multiLevelType w:val="hybridMultilevel"/>
    <w:tmpl w:val="0276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B7"/>
    <w:rsid w:val="000C5D84"/>
    <w:rsid w:val="00324AEC"/>
    <w:rsid w:val="003B117B"/>
    <w:rsid w:val="00402C54"/>
    <w:rsid w:val="00444BBA"/>
    <w:rsid w:val="00523582"/>
    <w:rsid w:val="00571CB7"/>
    <w:rsid w:val="00796F6A"/>
    <w:rsid w:val="00807232"/>
    <w:rsid w:val="0093082E"/>
    <w:rsid w:val="009E3FFE"/>
    <w:rsid w:val="00A00A3C"/>
    <w:rsid w:val="00B933CA"/>
    <w:rsid w:val="00BB716D"/>
    <w:rsid w:val="00F5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3CACFB23-64E0-0942-B6CA-76BD5857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1CB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1C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.ic.ac.uk/~nd/surprise_96/journal/vol4/sbaa/report.fuzrules.html" TargetMode="External"/><Relationship Id="rId5" Type="http://schemas.openxmlformats.org/officeDocument/2006/relationships/hyperlink" Target="https://en.wikipedia.org/wiki/K-means_clust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Bxy0195</dc:creator>
  <cp:keywords/>
  <dc:description/>
  <cp:lastModifiedBy>Bxy0195</cp:lastModifiedBy>
  <cp:revision>18</cp:revision>
  <dcterms:created xsi:type="dcterms:W3CDTF">2018-12-17T20:24:00Z</dcterms:created>
  <dcterms:modified xsi:type="dcterms:W3CDTF">2018-12-17T22:41:00Z</dcterms:modified>
</cp:coreProperties>
</file>