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406" w:rsidRDefault="0054636E">
      <w:r>
        <w:t xml:space="preserve">Scaled-down version of salting out DNA extraction protocol </w:t>
      </w:r>
      <w:r>
        <w:tab/>
      </w:r>
      <w:r>
        <w:tab/>
      </w:r>
      <w:r>
        <w:tab/>
      </w:r>
      <w:r>
        <w:tab/>
        <w:t xml:space="preserve">S. </w:t>
      </w:r>
      <w:proofErr w:type="spellStart"/>
      <w:r>
        <w:t>Caplins</w:t>
      </w:r>
      <w:proofErr w:type="spellEnd"/>
    </w:p>
    <w:p w:rsidR="0054636E" w:rsidRDefault="0054636E"/>
    <w:p w:rsidR="0054636E" w:rsidRDefault="0054636E">
      <w:r>
        <w:t xml:space="preserve">Samples: flash frozen or </w:t>
      </w:r>
      <w:proofErr w:type="spellStart"/>
      <w:r>
        <w:t>RNAlater</w:t>
      </w:r>
      <w:proofErr w:type="spellEnd"/>
      <w:r>
        <w:t xml:space="preserve"> whole animals of </w:t>
      </w:r>
      <w:proofErr w:type="spellStart"/>
      <w:r>
        <w:t>Alderia</w:t>
      </w:r>
      <w:proofErr w:type="spellEnd"/>
      <w:r>
        <w:t xml:space="preserve"> </w:t>
      </w:r>
      <w:proofErr w:type="spellStart"/>
      <w:r>
        <w:t>willowi</w:t>
      </w:r>
      <w:proofErr w:type="spellEnd"/>
      <w:r>
        <w:t xml:space="preserve"> 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Add 250 </w:t>
      </w:r>
      <w:proofErr w:type="spellStart"/>
      <w:r>
        <w:t>ul</w:t>
      </w:r>
      <w:proofErr w:type="spellEnd"/>
      <w:r>
        <w:t xml:space="preserve"> lysis buffer to sample in a 1.5 ml tube, homogenize tissue with a plastic pestle. 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Add 16.5 </w:t>
      </w:r>
      <w:proofErr w:type="spellStart"/>
      <w:r>
        <w:t>ul</w:t>
      </w:r>
      <w:proofErr w:type="spellEnd"/>
      <w:r>
        <w:t xml:space="preserve"> 10% SDS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Add 41.5 </w:t>
      </w:r>
      <w:proofErr w:type="spellStart"/>
      <w:r>
        <w:t>ul</w:t>
      </w:r>
      <w:proofErr w:type="spellEnd"/>
      <w:r>
        <w:t xml:space="preserve"> PK solution (see salting out protocol for PK solution)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>Mix by gently inverting 5 times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>Digest overnight 37 C in incubator/shaker @900 RMP (shaking may not be essential)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Add 100 </w:t>
      </w:r>
      <w:proofErr w:type="spellStart"/>
      <w:r>
        <w:t>ul</w:t>
      </w:r>
      <w:proofErr w:type="spellEnd"/>
      <w:r>
        <w:t xml:space="preserve"> 5M </w:t>
      </w:r>
      <w:proofErr w:type="spellStart"/>
      <w:r>
        <w:t>NaCl</w:t>
      </w:r>
      <w:proofErr w:type="spellEnd"/>
    </w:p>
    <w:p w:rsidR="0054636E" w:rsidRDefault="0054636E" w:rsidP="0054636E">
      <w:pPr>
        <w:pStyle w:val="ListParagraph"/>
        <w:numPr>
          <w:ilvl w:val="0"/>
          <w:numId w:val="1"/>
        </w:numPr>
      </w:pPr>
      <w:proofErr w:type="spellStart"/>
      <w:r>
        <w:t>Cenrifuge</w:t>
      </w:r>
      <w:proofErr w:type="spellEnd"/>
      <w:r>
        <w:t xml:space="preserve"> @ 4 C 1011xg for 15 min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>Transfer supernatant to a new 1.5 ml tube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Add 650 </w:t>
      </w:r>
      <w:proofErr w:type="spellStart"/>
      <w:r>
        <w:t>ul</w:t>
      </w:r>
      <w:proofErr w:type="spellEnd"/>
      <w:r>
        <w:t xml:space="preserve"> absolute ethanol </w:t>
      </w:r>
    </w:p>
    <w:p w:rsidR="0054636E" w:rsidRDefault="0054636E" w:rsidP="0054636E">
      <w:pPr>
        <w:pStyle w:val="ListParagraph"/>
        <w:numPr>
          <w:ilvl w:val="1"/>
          <w:numId w:val="1"/>
        </w:numPr>
      </w:pPr>
      <w:r>
        <w:t>Divide each sample into two or three 1.5 ml tubes (see salting out protocol)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 Spin @ 4 C 6.2x g for 5 min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>Carefully remove supernatant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>Air dry 5 min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Resuspend one tube in 50 </w:t>
      </w:r>
      <w:proofErr w:type="spellStart"/>
      <w:r>
        <w:t>ul</w:t>
      </w:r>
      <w:proofErr w:type="spellEnd"/>
      <w:r>
        <w:t xml:space="preserve"> 1xTE transfer to second tube of same sample (see 9a above)</w:t>
      </w:r>
    </w:p>
    <w:p w:rsidR="0054636E" w:rsidRDefault="0054636E" w:rsidP="0054636E">
      <w:pPr>
        <w:pStyle w:val="ListParagraph"/>
        <w:numPr>
          <w:ilvl w:val="0"/>
          <w:numId w:val="1"/>
        </w:numPr>
      </w:pPr>
      <w:r>
        <w:t xml:space="preserve">Let sit at room temp for 1 hour </w:t>
      </w:r>
    </w:p>
    <w:p w:rsidR="0054636E" w:rsidRDefault="0054636E" w:rsidP="0054636E">
      <w:pPr>
        <w:pStyle w:val="ListParagraph"/>
      </w:pPr>
      <w:bookmarkStart w:id="0" w:name="_GoBack"/>
      <w:bookmarkEnd w:id="0"/>
      <w:r>
        <w:t xml:space="preserve"> </w:t>
      </w:r>
    </w:p>
    <w:sectPr w:rsidR="0054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349B"/>
    <w:multiLevelType w:val="hybridMultilevel"/>
    <w:tmpl w:val="C74C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6E"/>
    <w:rsid w:val="0054636E"/>
    <w:rsid w:val="00D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5ED3"/>
  <w15:chartTrackingRefBased/>
  <w15:docId w15:val="{4BFF9AB4-400C-46AA-9450-14A462E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1</cp:revision>
  <dcterms:created xsi:type="dcterms:W3CDTF">2018-01-09T21:58:00Z</dcterms:created>
  <dcterms:modified xsi:type="dcterms:W3CDTF">2018-01-09T22:08:00Z</dcterms:modified>
</cp:coreProperties>
</file>