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6BB2C" w14:textId="77777777" w:rsidR="00ED2C97" w:rsidRDefault="00F5291B" w:rsidP="00772820">
      <w:pPr>
        <w:spacing w:line="480" w:lineRule="auto"/>
        <w:rPr>
          <w:noProof/>
          <w:lang w:eastAsia="sv-SE"/>
        </w:rPr>
      </w:pPr>
      <w:r>
        <w:rPr>
          <w:noProof/>
          <w:lang w:val="en-US"/>
        </w:rPr>
        <w:drawing>
          <wp:inline distT="0" distB="0" distL="0" distR="0" wp14:anchorId="04C1DAA1" wp14:editId="1BECF316">
            <wp:extent cx="5867400" cy="33527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76663" cy="3358050"/>
                    </a:xfrm>
                    <a:prstGeom prst="rect">
                      <a:avLst/>
                    </a:prstGeom>
                    <a:noFill/>
                  </pic:spPr>
                </pic:pic>
              </a:graphicData>
            </a:graphic>
          </wp:inline>
        </w:drawing>
      </w:r>
    </w:p>
    <w:p w14:paraId="3EA75775" w14:textId="77777777" w:rsidR="00ED2C97" w:rsidRDefault="00ED2C97" w:rsidP="00772820">
      <w:pPr>
        <w:spacing w:line="480" w:lineRule="auto"/>
        <w:rPr>
          <w:noProof/>
          <w:lang w:eastAsia="sv-SE"/>
        </w:rPr>
      </w:pPr>
    </w:p>
    <w:p w14:paraId="34D3007E" w14:textId="77777777" w:rsidR="00ED2C97" w:rsidRDefault="00ED2C97" w:rsidP="00772820">
      <w:pPr>
        <w:spacing w:line="480" w:lineRule="auto"/>
        <w:rPr>
          <w:noProof/>
          <w:lang w:eastAsia="sv-SE"/>
        </w:rPr>
      </w:pPr>
      <w:r>
        <w:rPr>
          <w:noProof/>
          <w:lang w:val="en-US"/>
        </w:rPr>
        <w:drawing>
          <wp:inline distT="0" distB="0" distL="0" distR="0" wp14:anchorId="6C3646FD" wp14:editId="794E5A5B">
            <wp:extent cx="6079066" cy="35376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5811" cy="3547356"/>
                    </a:xfrm>
                    <a:prstGeom prst="rect">
                      <a:avLst/>
                    </a:prstGeom>
                    <a:noFill/>
                  </pic:spPr>
                </pic:pic>
              </a:graphicData>
            </a:graphic>
          </wp:inline>
        </w:drawing>
      </w:r>
    </w:p>
    <w:p w14:paraId="1DC6A536" w14:textId="77777777" w:rsidR="00ED2C97" w:rsidRDefault="00ED2C97" w:rsidP="00772820">
      <w:pPr>
        <w:spacing w:line="480" w:lineRule="auto"/>
        <w:rPr>
          <w:noProof/>
          <w:lang w:eastAsia="sv-SE"/>
        </w:rPr>
      </w:pPr>
    </w:p>
    <w:p w14:paraId="13FD2EEE" w14:textId="4C8DB3ED" w:rsidR="007B4FA3" w:rsidRPr="000633BE" w:rsidRDefault="00ED2C97" w:rsidP="00772820">
      <w:pPr>
        <w:spacing w:line="480" w:lineRule="auto"/>
      </w:pPr>
      <w:r>
        <w:rPr>
          <w:noProof/>
          <w:lang w:val="en-US"/>
        </w:rPr>
        <w:lastRenderedPageBreak/>
        <w:drawing>
          <wp:inline distT="0" distB="0" distL="0" distR="0" wp14:anchorId="4DED5E67" wp14:editId="264B6D50">
            <wp:extent cx="615431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2963" cy="3598071"/>
                    </a:xfrm>
                    <a:prstGeom prst="rect">
                      <a:avLst/>
                    </a:prstGeom>
                    <a:noFill/>
                  </pic:spPr>
                </pic:pic>
              </a:graphicData>
            </a:graphic>
          </wp:inline>
        </w:drawing>
      </w:r>
    </w:p>
    <w:p w14:paraId="72FE24CC" w14:textId="77777777" w:rsidR="00B67B5C" w:rsidRDefault="00B67B5C" w:rsidP="00772820">
      <w:pPr>
        <w:spacing w:line="480" w:lineRule="auto"/>
        <w:rPr>
          <w:lang w:val="en-US"/>
        </w:rPr>
      </w:pPr>
      <w:r>
        <w:rPr>
          <w:lang w:val="en-US"/>
        </w:rPr>
        <w:br w:type="page"/>
      </w:r>
    </w:p>
    <w:p w14:paraId="1AD689C4"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Pr>
          <w:rFonts w:ascii="Times New Roman" w:hAnsi="Times New Roman"/>
          <w:sz w:val="24"/>
          <w:szCs w:val="24"/>
          <w:lang w:val="en-US"/>
        </w:rPr>
        <w:lastRenderedPageBreak/>
        <w:softHyphen/>
      </w:r>
      <w:r w:rsidRPr="006C2BA0">
        <w:rPr>
          <w:rFonts w:ascii="Times New Roman" w:hAnsi="Times New Roman"/>
          <w:sz w:val="24"/>
          <w:szCs w:val="24"/>
          <w:lang w:val="en-US"/>
        </w:rPr>
        <w:t xml:space="preserve">Running head: </w:t>
      </w:r>
    </w:p>
    <w:p w14:paraId="336FEE29" w14:textId="77777777" w:rsidR="00B67B5C"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p>
    <w:p w14:paraId="68105915" w14:textId="77777777" w:rsidR="00B67B5C" w:rsidRPr="006C2BA0" w:rsidRDefault="00B67B5C" w:rsidP="00772820">
      <w:pPr>
        <w:autoSpaceDE w:val="0"/>
        <w:autoSpaceDN w:val="0"/>
        <w:adjustRightInd w:val="0"/>
        <w:spacing w:after="0" w:line="480" w:lineRule="auto"/>
        <w:ind w:firstLine="340"/>
        <w:jc w:val="center"/>
        <w:rPr>
          <w:rFonts w:ascii="Times New Roman" w:hAnsi="Times New Roman"/>
          <w:sz w:val="24"/>
          <w:szCs w:val="24"/>
          <w:lang w:val="en-US"/>
        </w:rPr>
      </w:pPr>
      <w:r w:rsidRPr="00B67B5C">
        <w:rPr>
          <w:rFonts w:ascii="Times New Roman" w:hAnsi="Times New Roman" w:cs="Times New Roman"/>
          <w:sz w:val="24"/>
          <w:szCs w:val="24"/>
          <w:lang w:val="en-US"/>
        </w:rPr>
        <w:t>TITLE</w:t>
      </w:r>
    </w:p>
    <w:p w14:paraId="563671B0"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The relative importance of direct and indirect effects of large scale and local factors for stream fish population</w:t>
      </w:r>
    </w:p>
    <w:p w14:paraId="01B45ED5"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7FA6C873" w14:textId="77777777" w:rsidR="00B67B5C" w:rsidRPr="00B67B5C" w:rsidRDefault="00B67B5C"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Direct and indirect effects of large and small-scale drivers of fish abundance in streams</w:t>
      </w:r>
    </w:p>
    <w:p w14:paraId="3C64D107" w14:textId="77777777" w:rsidR="00B67B5C" w:rsidRPr="00B67B5C" w:rsidRDefault="00B67B5C" w:rsidP="00772820">
      <w:pPr>
        <w:spacing w:line="480" w:lineRule="auto"/>
        <w:rPr>
          <w:rFonts w:ascii="Times New Roman" w:hAnsi="Times New Roman" w:cs="Times New Roman"/>
          <w:color w:val="FF0000"/>
          <w:sz w:val="24"/>
          <w:szCs w:val="24"/>
          <w:lang w:val="en-US"/>
        </w:rPr>
      </w:pPr>
    </w:p>
    <w:p w14:paraId="02B3BDA8" w14:textId="77777777" w:rsidR="00B67B5C" w:rsidRPr="001D012A" w:rsidRDefault="00B67B5C" w:rsidP="00772820">
      <w:pPr>
        <w:spacing w:line="480" w:lineRule="auto"/>
        <w:rPr>
          <w:rFonts w:ascii="Times New Roman" w:hAnsi="Times New Roman" w:cs="Times New Roman"/>
          <w:sz w:val="24"/>
          <w:szCs w:val="24"/>
          <w:lang w:val="en-US"/>
        </w:rPr>
      </w:pPr>
      <w:r w:rsidRPr="001D012A">
        <w:rPr>
          <w:rFonts w:ascii="Times New Roman" w:hAnsi="Times New Roman" w:cs="Times New Roman"/>
          <w:sz w:val="24"/>
          <w:szCs w:val="24"/>
          <w:lang w:val="en-US"/>
        </w:rPr>
        <w:t>Dead wood mediates effects of large and small-scale factors on fish abundances in stream ecosystems</w:t>
      </w:r>
    </w:p>
    <w:p w14:paraId="447F8DC7" w14:textId="77777777" w:rsidR="00B67B5C" w:rsidRPr="00A032E1" w:rsidRDefault="00B67B5C" w:rsidP="00772820">
      <w:pPr>
        <w:spacing w:after="0" w:line="480" w:lineRule="auto"/>
        <w:ind w:firstLine="340"/>
        <w:rPr>
          <w:rFonts w:ascii="Times New Roman" w:hAnsi="Times New Roman" w:cs="Times New Roman"/>
          <w:b/>
          <w:color w:val="FF0000"/>
          <w:sz w:val="24"/>
          <w:szCs w:val="24"/>
          <w:lang w:val="en-US"/>
        </w:rPr>
      </w:pPr>
    </w:p>
    <w:p w14:paraId="6C6EEA87" w14:textId="77777777" w:rsidR="00B67B5C" w:rsidRPr="00B67B5C" w:rsidRDefault="00B67B5C" w:rsidP="00772820">
      <w:pPr>
        <w:spacing w:after="0" w:line="480" w:lineRule="auto"/>
        <w:ind w:firstLine="340"/>
        <w:rPr>
          <w:rFonts w:ascii="Times New Roman" w:hAnsi="Times New Roman" w:cs="Times New Roman"/>
          <w:b/>
          <w:sz w:val="24"/>
          <w:szCs w:val="24"/>
          <w:lang w:val="en-US"/>
        </w:rPr>
      </w:pPr>
    </w:p>
    <w:p w14:paraId="762828B6"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7DAECF11"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364AB03E"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A58181B"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50A1BEF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6828E16D" w14:textId="77777777" w:rsidR="00B67B5C" w:rsidRPr="00B67B5C"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035CF38F" w14:textId="77777777" w:rsidR="00B67B5C" w:rsidRDefault="00B67B5C" w:rsidP="00772820">
      <w:pPr>
        <w:autoSpaceDE w:val="0"/>
        <w:autoSpaceDN w:val="0"/>
        <w:adjustRightInd w:val="0"/>
        <w:spacing w:after="0" w:line="480" w:lineRule="auto"/>
        <w:rPr>
          <w:rFonts w:ascii="Times New Roman" w:hAnsi="Times New Roman"/>
          <w:sz w:val="24"/>
          <w:szCs w:val="24"/>
          <w:lang w:val="en-US"/>
        </w:rPr>
      </w:pPr>
    </w:p>
    <w:p w14:paraId="1FF86A13" w14:textId="77777777" w:rsidR="00B67B5C" w:rsidRPr="006C2BA0" w:rsidRDefault="00B67B5C" w:rsidP="00772820">
      <w:pPr>
        <w:autoSpaceDE w:val="0"/>
        <w:autoSpaceDN w:val="0"/>
        <w:adjustRightInd w:val="0"/>
        <w:spacing w:after="0" w:line="480" w:lineRule="auto"/>
        <w:ind w:firstLine="340"/>
        <w:rPr>
          <w:rFonts w:ascii="Times New Roman" w:hAnsi="Times New Roman"/>
          <w:sz w:val="24"/>
          <w:szCs w:val="24"/>
          <w:lang w:val="en-US"/>
        </w:rPr>
      </w:pPr>
    </w:p>
    <w:p w14:paraId="180A2C6D" w14:textId="77777777" w:rsidR="00B67B5C" w:rsidRDefault="00B67B5C" w:rsidP="00772820">
      <w:pPr>
        <w:pStyle w:val="BodyText"/>
        <w:spacing w:line="480" w:lineRule="auto"/>
        <w:rPr>
          <w:sz w:val="24"/>
          <w:lang w:val="en-US"/>
        </w:rPr>
      </w:pPr>
      <w:r w:rsidRPr="0041594D">
        <w:rPr>
          <w:sz w:val="24"/>
          <w:lang w:val="en-US"/>
        </w:rPr>
        <w:t>Manuscript type: Article</w:t>
      </w:r>
    </w:p>
    <w:p w14:paraId="59571D0D" w14:textId="77777777" w:rsidR="00B67B5C" w:rsidRPr="0041594D" w:rsidRDefault="00B67B5C" w:rsidP="00772820">
      <w:pPr>
        <w:pStyle w:val="BodyText"/>
        <w:spacing w:line="480" w:lineRule="auto"/>
        <w:rPr>
          <w:sz w:val="24"/>
          <w:lang w:val="en-US"/>
        </w:rPr>
        <w:sectPr w:rsidR="00B67B5C" w:rsidRPr="0041594D" w:rsidSect="002A5AED">
          <w:footerReference w:type="even" r:id="rId10"/>
          <w:footerReference w:type="default" r:id="rId11"/>
          <w:pgSz w:w="12240" w:h="15840"/>
          <w:pgMar w:top="1440" w:right="1440" w:bottom="1440" w:left="1440" w:header="708" w:footer="708" w:gutter="0"/>
          <w:cols w:space="708"/>
          <w:docGrid w:linePitch="360"/>
        </w:sectPr>
      </w:pPr>
    </w:p>
    <w:p w14:paraId="7E025230" w14:textId="77777777" w:rsidR="00B67B5C" w:rsidRPr="00B5641B" w:rsidRDefault="00B67B5C" w:rsidP="00772820">
      <w:pPr>
        <w:spacing w:line="480" w:lineRule="auto"/>
        <w:rPr>
          <w:rFonts w:ascii="Times New Roman" w:hAnsi="Times New Roman" w:cs="Times New Roman"/>
          <w:b/>
          <w:sz w:val="24"/>
          <w:szCs w:val="24"/>
          <w:lang w:val="en-US"/>
        </w:rPr>
      </w:pPr>
      <w:commentRangeStart w:id="0"/>
      <w:r w:rsidRPr="00B5641B">
        <w:rPr>
          <w:rFonts w:ascii="Times New Roman" w:hAnsi="Times New Roman" w:cs="Times New Roman"/>
          <w:b/>
          <w:sz w:val="24"/>
          <w:szCs w:val="24"/>
          <w:lang w:val="en-US"/>
        </w:rPr>
        <w:lastRenderedPageBreak/>
        <w:t>ABSTRACT</w:t>
      </w:r>
      <w:commentRangeEnd w:id="0"/>
      <w:r w:rsidR="00A67640" w:rsidRPr="00B5641B">
        <w:rPr>
          <w:rFonts w:ascii="Times New Roman" w:hAnsi="Times New Roman" w:cs="Times New Roman"/>
          <w:b/>
          <w:sz w:val="24"/>
          <w:szCs w:val="24"/>
          <w:lang w:val="en-US"/>
        </w:rPr>
        <w:commentReference w:id="0"/>
      </w:r>
    </w:p>
    <w:p w14:paraId="50CF1B01" w14:textId="00B553BB" w:rsidR="00B5641B" w:rsidRPr="00B5641B" w:rsidRDefault="00B5641B" w:rsidP="00772820">
      <w:pPr>
        <w:pStyle w:val="NormalWeb"/>
        <w:spacing w:line="480" w:lineRule="auto"/>
        <w:rPr>
          <w:lang w:val="en-US" w:eastAsia="en-US"/>
        </w:rPr>
      </w:pPr>
      <w:r w:rsidRPr="00B5641B">
        <w:rPr>
          <w:lang w:val="en-US" w:eastAsia="en-US"/>
        </w:rPr>
        <w:t xml:space="preserve">Identifying drivers of fish abundance in running waters is challenged by high variation in physical conditions at both large and local spatial scales. Several fish species perform migrations upstream and downstream, covering </w:t>
      </w:r>
      <w:r w:rsidR="006268BA" w:rsidRPr="006268BA">
        <w:rPr>
          <w:color w:val="FF0000"/>
          <w:lang w:val="en-US" w:eastAsia="en-US"/>
        </w:rPr>
        <w:t xml:space="preserve">longitudinal </w:t>
      </w:r>
      <w:r w:rsidRPr="00B5641B">
        <w:rPr>
          <w:lang w:val="en-US" w:eastAsia="en-US"/>
        </w:rPr>
        <w:t xml:space="preserve">gradients in climatic and geographic factors. Moreover, streams typically encompass highly diverse adjacent habitats, where environmental conditions, such as water velocity, depth, and substrate, vary within short spatial ranges. Among the local-scale factors affecting fish abundance, the occurrence of woody debris has been reported to boost </w:t>
      </w:r>
      <w:r w:rsidRPr="005B22D2">
        <w:rPr>
          <w:color w:val="FF0000"/>
          <w:lang w:val="en-US" w:eastAsia="en-US"/>
        </w:rPr>
        <w:t xml:space="preserve">salmonid </w:t>
      </w:r>
      <w:r w:rsidRPr="00B5641B">
        <w:rPr>
          <w:lang w:val="en-US" w:eastAsia="en-US"/>
        </w:rPr>
        <w:t xml:space="preserve">fish population growth. However, what species benefit from woody debris, to what extent relative to other </w:t>
      </w:r>
      <w:r w:rsidR="00B27DCF">
        <w:rPr>
          <w:lang w:val="en-US" w:eastAsia="en-US"/>
        </w:rPr>
        <w:t xml:space="preserve">biotic and abiotic </w:t>
      </w:r>
      <w:r w:rsidRPr="00B5641B">
        <w:rPr>
          <w:lang w:val="en-US" w:eastAsia="en-US"/>
        </w:rPr>
        <w:t xml:space="preserve">drivers, and what factors influence woody debris local quantity is not clear yet, which limits our ability to use woody debris as an effective restoration measure. </w:t>
      </w:r>
    </w:p>
    <w:p w14:paraId="344BD619" w14:textId="2B7044AD" w:rsidR="00B5641B" w:rsidRPr="00B5641B" w:rsidRDefault="00B5641B" w:rsidP="00772820">
      <w:pPr>
        <w:pStyle w:val="NormalWeb"/>
        <w:spacing w:line="480" w:lineRule="auto"/>
        <w:rPr>
          <w:lang w:val="en-US" w:eastAsia="en-US"/>
        </w:rPr>
      </w:pPr>
      <w:r w:rsidRPr="00B5641B">
        <w:rPr>
          <w:lang w:val="en-US" w:eastAsia="en-US"/>
        </w:rPr>
        <w:t xml:space="preserve">We </w:t>
      </w:r>
      <w:r w:rsidR="002732EB" w:rsidRPr="00B5641B">
        <w:rPr>
          <w:lang w:val="en-US" w:eastAsia="en-US"/>
        </w:rPr>
        <w:t>analyzed</w:t>
      </w:r>
      <w:r w:rsidRPr="00B5641B">
        <w:rPr>
          <w:lang w:val="en-US" w:eastAsia="en-US"/>
        </w:rPr>
        <w:t xml:space="preserve"> time series data collected between 1993 and 2016 from 3653 rivers (total of ca 7000 sampling sites) all over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sidR="00CC6708">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Pr="00B5641B">
        <w:rPr>
          <w:lang w:val="en-US" w:eastAsia="en-US"/>
        </w:rPr>
        <w:t xml:space="preserve"> spp.), 2) whether local abundance of woody debris has beneficial effects on these three species, and 3) the drivers of woody debris persistence. </w:t>
      </w:r>
    </w:p>
    <w:p w14:paraId="3D8D78BB" w14:textId="20E159CE" w:rsidR="00E145AB" w:rsidRDefault="00B5641B" w:rsidP="00772820">
      <w:pPr>
        <w:pStyle w:val="NormalWeb"/>
        <w:spacing w:line="480" w:lineRule="auto"/>
        <w:rPr>
          <w:lang w:val="en-US" w:eastAsia="en-US"/>
        </w:rPr>
      </w:pPr>
      <w:r w:rsidRPr="00B5641B">
        <w:rPr>
          <w:lang w:val="en-US" w:eastAsia="en-US"/>
        </w:rPr>
        <w:t xml:space="preserve">We found that large-scale factors such as annual mean air temperature and altitude mainly explained </w:t>
      </w:r>
      <w:proofErr w:type="spellStart"/>
      <w:r w:rsidRPr="00B5641B">
        <w:rPr>
          <w:i/>
          <w:iCs/>
          <w:lang w:val="en-US" w:eastAsia="en-US"/>
        </w:rPr>
        <w:t>Cottus</w:t>
      </w:r>
      <w:proofErr w:type="spellEnd"/>
      <w:r w:rsidRPr="00B5641B">
        <w:rPr>
          <w:lang w:val="en-US" w:eastAsia="en-US"/>
        </w:rPr>
        <w:t xml:space="preserve"> abundance (negative effects), while local stream width was the strongest predictor of trout and salmon abundance, with negative and positive effects, respectively. Trout abundance also decreased with local stream depth and abundance of </w:t>
      </w:r>
      <w:proofErr w:type="spellStart"/>
      <w:r w:rsidRPr="00B5641B">
        <w:rPr>
          <w:lang w:val="en-US" w:eastAsia="en-US"/>
        </w:rPr>
        <w:t>burbot</w:t>
      </w:r>
      <w:proofErr w:type="spellEnd"/>
      <w:r w:rsidRPr="00B5641B">
        <w:rPr>
          <w:lang w:val="en-US" w:eastAsia="en-US"/>
        </w:rPr>
        <w:t xml:space="preserve">, a predatory species, while it increased with mean air temperature. Woody debris appeared to benefit trout, but not salmon or </w:t>
      </w:r>
      <w:proofErr w:type="spellStart"/>
      <w:r w:rsidRPr="00B5641B">
        <w:rPr>
          <w:i/>
          <w:iCs/>
          <w:lang w:val="en-US" w:eastAsia="en-US"/>
        </w:rPr>
        <w:t>Cottus</w:t>
      </w:r>
      <w:proofErr w:type="spellEnd"/>
      <w:r w:rsidRPr="00B5641B">
        <w:rPr>
          <w:lang w:val="en-US" w:eastAsia="en-US"/>
        </w:rPr>
        <w:t xml:space="preserve"> spp. abundance. The quantity of woody debris strongly decreased with stream width, but also depended, albeit to a lesser extent, on stream bed slope, forest age and cover, altitude, and mean air temperature. Our study suggests that the weight of large- and </w:t>
      </w:r>
      <w:r w:rsidRPr="00B5641B">
        <w:rPr>
          <w:lang w:val="en-US" w:eastAsia="en-US"/>
        </w:rPr>
        <w:lastRenderedPageBreak/>
        <w:t>local-scale factors on fish abundances in streams varies strongly with species, and that effectiveness of woody debris as a restoration measure depends on both the targeted species and local environmental conditions.</w:t>
      </w:r>
    </w:p>
    <w:p w14:paraId="775D73B9" w14:textId="77777777" w:rsidR="00B67B5C" w:rsidRPr="00B67B5C" w:rsidRDefault="00B67B5C" w:rsidP="00772820">
      <w:pPr>
        <w:spacing w:line="480" w:lineRule="auto"/>
        <w:rPr>
          <w:rFonts w:ascii="Times New Roman" w:hAnsi="Times New Roman" w:cs="Times New Roman"/>
          <w:sz w:val="24"/>
          <w:szCs w:val="24"/>
          <w:lang w:val="en-US"/>
        </w:rPr>
      </w:pPr>
    </w:p>
    <w:p w14:paraId="572D7F96" w14:textId="77777777" w:rsidR="000C54A1" w:rsidRDefault="00B67B5C" w:rsidP="00772820">
      <w:pPr>
        <w:spacing w:line="480" w:lineRule="auto"/>
        <w:rPr>
          <w:rFonts w:ascii="Times New Roman" w:hAnsi="Times New Roman" w:cs="Times New Roman"/>
          <w:sz w:val="24"/>
          <w:szCs w:val="24"/>
          <w:lang w:val="en-US"/>
        </w:rPr>
      </w:pPr>
      <w:r w:rsidRPr="002A0FBC">
        <w:rPr>
          <w:rFonts w:ascii="Times New Roman" w:hAnsi="Times New Roman" w:cs="Times New Roman"/>
          <w:b/>
          <w:sz w:val="24"/>
          <w:szCs w:val="24"/>
          <w:lang w:val="en-US"/>
        </w:rPr>
        <w:t>Keywords</w:t>
      </w:r>
      <w:r>
        <w:rPr>
          <w:rFonts w:ascii="Times New Roman" w:hAnsi="Times New Roman" w:cs="Times New Roman"/>
          <w:sz w:val="24"/>
          <w:szCs w:val="24"/>
          <w:lang w:val="en-US"/>
        </w:rPr>
        <w:t>:</w:t>
      </w:r>
      <w:r w:rsidR="00A03527">
        <w:rPr>
          <w:rFonts w:ascii="Times New Roman" w:hAnsi="Times New Roman" w:cs="Times New Roman"/>
          <w:sz w:val="24"/>
          <w:szCs w:val="24"/>
          <w:lang w:val="en-US"/>
        </w:rPr>
        <w:t xml:space="preserve">  </w:t>
      </w:r>
      <w:r w:rsidR="000C54A1">
        <w:rPr>
          <w:rFonts w:ascii="Times New Roman" w:hAnsi="Times New Roman" w:cs="Times New Roman"/>
          <w:sz w:val="24"/>
          <w:szCs w:val="24"/>
          <w:lang w:val="en-US"/>
        </w:rPr>
        <w:br w:type="page"/>
      </w:r>
    </w:p>
    <w:p w14:paraId="7EAC5784" w14:textId="77777777" w:rsidR="002B62DB"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lastRenderedPageBreak/>
        <w:t>INTRODUCTION</w:t>
      </w:r>
    </w:p>
    <w:p w14:paraId="3A184641" w14:textId="517F95DB" w:rsidR="000633BE" w:rsidRDefault="000633BE"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economically and non-economically valuable fish population provides a range of ecosystem services for human societies (</w:t>
      </w:r>
      <w:proofErr w:type="spellStart"/>
      <w:r w:rsidRPr="00B67B5C">
        <w:rPr>
          <w:rFonts w:ascii="Times New Roman" w:hAnsi="Times New Roman" w:cs="Times New Roman"/>
          <w:sz w:val="24"/>
          <w:szCs w:val="24"/>
          <w:lang w:val="en-US"/>
        </w:rPr>
        <w:t>Holmlund</w:t>
      </w:r>
      <w:proofErr w:type="spellEnd"/>
      <w:r w:rsidRPr="00B67B5C">
        <w:rPr>
          <w:rFonts w:ascii="Times New Roman" w:hAnsi="Times New Roman" w:cs="Times New Roman"/>
          <w:sz w:val="24"/>
          <w:szCs w:val="24"/>
          <w:lang w:val="en-US"/>
        </w:rPr>
        <w:t xml:space="preserve"> and Hammer 1999)</w:t>
      </w:r>
      <w:r w:rsidR="00ED35EA">
        <w:rPr>
          <w:rFonts w:ascii="Times New Roman" w:hAnsi="Times New Roman" w:cs="Times New Roman"/>
          <w:sz w:val="24"/>
          <w:szCs w:val="24"/>
          <w:lang w:val="en-US"/>
        </w:rPr>
        <w:t xml:space="preserve">. </w:t>
      </w:r>
      <w:r w:rsidR="00ED35EA" w:rsidRPr="00ED35EA">
        <w:rPr>
          <w:rFonts w:ascii="Times New Roman" w:hAnsi="Times New Roman" w:cs="Times New Roman"/>
          <w:sz w:val="24"/>
          <w:szCs w:val="24"/>
          <w:lang w:val="en-US"/>
        </w:rPr>
        <w:t xml:space="preserve">Fish populations are however undergoing increasing pressures </w:t>
      </w:r>
      <w:r w:rsidR="00ED35EA">
        <w:rPr>
          <w:rFonts w:ascii="Times New Roman" w:hAnsi="Times New Roman" w:cs="Times New Roman"/>
          <w:sz w:val="24"/>
          <w:szCs w:val="24"/>
          <w:lang w:val="en-US"/>
        </w:rPr>
        <w:t xml:space="preserve">(e.g. overfishing, habitat loss, climate change REF) </w:t>
      </w:r>
      <w:r w:rsidR="00ED35EA" w:rsidRPr="00ED35EA">
        <w:rPr>
          <w:rFonts w:ascii="Times New Roman" w:hAnsi="Times New Roman" w:cs="Times New Roman"/>
          <w:sz w:val="24"/>
          <w:szCs w:val="24"/>
          <w:lang w:val="en-US"/>
        </w:rPr>
        <w:t>in both marine and freshwater ecosystems, and is therefore crucial to understand drivers of abundance and distribution to aid management and conservation.</w:t>
      </w:r>
    </w:p>
    <w:p w14:paraId="028ED362" w14:textId="77777777" w:rsidR="00DA1E21" w:rsidRPr="00BD4B3A" w:rsidRDefault="00ED35EA" w:rsidP="00772820">
      <w:pPr>
        <w:spacing w:line="480" w:lineRule="auto"/>
        <w:rPr>
          <w:rFonts w:ascii="Times New Roman" w:hAnsi="Times New Roman" w:cs="Times New Roman"/>
          <w:strike/>
          <w:sz w:val="24"/>
          <w:szCs w:val="24"/>
          <w:lang w:val="en-US"/>
        </w:rPr>
      </w:pPr>
      <w:commentRangeStart w:id="1"/>
      <w:r w:rsidRPr="00BD4B3A">
        <w:rPr>
          <w:rFonts w:ascii="Times New Roman" w:hAnsi="Times New Roman" w:cs="Times New Roman"/>
          <w:strike/>
          <w:sz w:val="24"/>
          <w:szCs w:val="24"/>
          <w:lang w:val="en-US"/>
        </w:rPr>
        <w:t xml:space="preserve">Theory </w:t>
      </w:r>
      <w:commentRangeEnd w:id="1"/>
      <w:r w:rsidR="00957708" w:rsidRPr="00BD4B3A">
        <w:rPr>
          <w:rStyle w:val="CommentReference"/>
          <w:strike/>
        </w:rPr>
        <w:commentReference w:id="1"/>
      </w:r>
      <w:r w:rsidRPr="00BD4B3A">
        <w:rPr>
          <w:rFonts w:ascii="Times New Roman" w:hAnsi="Times New Roman" w:cs="Times New Roman"/>
          <w:strike/>
          <w:sz w:val="24"/>
          <w:szCs w:val="24"/>
          <w:lang w:val="en-US"/>
        </w:rPr>
        <w:t xml:space="preserve">and empirical studies show that distributions </w:t>
      </w:r>
      <w:r w:rsidR="00E37063" w:rsidRPr="00BD4B3A">
        <w:rPr>
          <w:rFonts w:ascii="Times New Roman" w:hAnsi="Times New Roman" w:cs="Times New Roman"/>
          <w:strike/>
          <w:sz w:val="24"/>
          <w:szCs w:val="24"/>
          <w:lang w:val="en-US"/>
        </w:rPr>
        <w:t xml:space="preserve">of fish among other species </w:t>
      </w:r>
      <w:r w:rsidRPr="00BD4B3A">
        <w:rPr>
          <w:rFonts w:ascii="Times New Roman" w:hAnsi="Times New Roman" w:cs="Times New Roman"/>
          <w:strike/>
          <w:sz w:val="24"/>
          <w:szCs w:val="24"/>
          <w:lang w:val="en-US"/>
        </w:rPr>
        <w:t xml:space="preserve">are generally </w:t>
      </w:r>
      <w:r w:rsidR="00551D86" w:rsidRPr="00BD4B3A">
        <w:rPr>
          <w:rFonts w:ascii="Times New Roman" w:hAnsi="Times New Roman" w:cs="Times New Roman"/>
          <w:strike/>
          <w:sz w:val="24"/>
          <w:szCs w:val="24"/>
          <w:lang w:val="en-US"/>
        </w:rPr>
        <w:t>determined</w:t>
      </w:r>
      <w:r w:rsidRPr="00BD4B3A">
        <w:rPr>
          <w:rFonts w:ascii="Times New Roman" w:hAnsi="Times New Roman" w:cs="Times New Roman"/>
          <w:strike/>
          <w:sz w:val="24"/>
          <w:szCs w:val="24"/>
          <w:lang w:val="en-US"/>
        </w:rPr>
        <w:t xml:space="preserve"> by abi</w:t>
      </w:r>
      <w:r w:rsidR="00551D86" w:rsidRPr="00BD4B3A">
        <w:rPr>
          <w:rFonts w:ascii="Times New Roman" w:hAnsi="Times New Roman" w:cs="Times New Roman"/>
          <w:strike/>
          <w:sz w:val="24"/>
          <w:szCs w:val="24"/>
          <w:lang w:val="en-US"/>
        </w:rPr>
        <w:t>otic factors at regional scales</w:t>
      </w:r>
      <w:r w:rsidR="00E37063" w:rsidRPr="00BD4B3A">
        <w:rPr>
          <w:rFonts w:ascii="Times New Roman" w:hAnsi="Times New Roman" w:cs="Times New Roman"/>
          <w:strike/>
          <w:sz w:val="24"/>
          <w:szCs w:val="24"/>
          <w:lang w:val="en-US"/>
        </w:rPr>
        <w:t xml:space="preserve"> (</w:t>
      </w:r>
      <w:r w:rsidR="00C47F09" w:rsidRPr="00BD4B3A">
        <w:rPr>
          <w:rFonts w:ascii="Times New Roman" w:hAnsi="Times New Roman" w:cs="Times New Roman"/>
          <w:strike/>
          <w:color w:val="FF0000"/>
          <w:sz w:val="24"/>
          <w:szCs w:val="24"/>
          <w:lang w:val="en-US"/>
        </w:rPr>
        <w:t xml:space="preserve">check Jenkins and </w:t>
      </w:r>
      <w:proofErr w:type="spellStart"/>
      <w:r w:rsidR="00C47F09" w:rsidRPr="00BD4B3A">
        <w:rPr>
          <w:rFonts w:ascii="Times New Roman" w:hAnsi="Times New Roman" w:cs="Times New Roman"/>
          <w:strike/>
          <w:color w:val="FF0000"/>
          <w:sz w:val="24"/>
          <w:szCs w:val="24"/>
          <w:lang w:val="en-US"/>
        </w:rPr>
        <w:t>Ricklefs</w:t>
      </w:r>
      <w:proofErr w:type="spellEnd"/>
      <w:r w:rsidR="00C47F09" w:rsidRPr="00BD4B3A">
        <w:rPr>
          <w:rFonts w:ascii="Times New Roman" w:hAnsi="Times New Roman" w:cs="Times New Roman"/>
          <w:strike/>
          <w:color w:val="FF0000"/>
          <w:sz w:val="24"/>
          <w:szCs w:val="24"/>
          <w:lang w:val="en-US"/>
        </w:rPr>
        <w:t xml:space="preserve"> 2011</w:t>
      </w:r>
      <w:r w:rsidR="00E37063" w:rsidRPr="00BD4B3A">
        <w:rPr>
          <w:rFonts w:ascii="Times New Roman" w:hAnsi="Times New Roman" w:cs="Times New Roman"/>
          <w:strike/>
          <w:sz w:val="24"/>
          <w:szCs w:val="24"/>
          <w:lang w:val="en-US"/>
        </w:rPr>
        <w:t>)</w:t>
      </w:r>
      <w:r w:rsidR="00551D86" w:rsidRPr="00BD4B3A">
        <w:rPr>
          <w:rFonts w:ascii="Times New Roman" w:hAnsi="Times New Roman" w:cs="Times New Roman"/>
          <w:strike/>
          <w:sz w:val="24"/>
          <w:szCs w:val="24"/>
          <w:lang w:val="en-US"/>
        </w:rPr>
        <w:t xml:space="preserve">. </w:t>
      </w:r>
    </w:p>
    <w:p w14:paraId="2D660131" w14:textId="14198554" w:rsidR="003626F1" w:rsidRDefault="00DA1E21" w:rsidP="003626F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1653BB">
        <w:rPr>
          <w:rFonts w:ascii="Times New Roman" w:hAnsi="Times New Roman" w:cs="Times New Roman"/>
          <w:sz w:val="24"/>
          <w:szCs w:val="24"/>
          <w:lang w:val="en-US"/>
        </w:rPr>
        <w:t>commonly</w:t>
      </w:r>
      <w:r>
        <w:rPr>
          <w:rFonts w:ascii="Times New Roman" w:hAnsi="Times New Roman" w:cs="Times New Roman"/>
          <w:sz w:val="24"/>
          <w:szCs w:val="24"/>
          <w:lang w:val="en-US"/>
        </w:rPr>
        <w:t xml:space="preserve"> accepted that large-scale processes/ processes acting on larger spatial and temporal scales </w:t>
      </w:r>
      <w:r w:rsidR="001653BB">
        <w:rPr>
          <w:rFonts w:ascii="Times New Roman" w:hAnsi="Times New Roman" w:cs="Times New Roman"/>
          <w:sz w:val="24"/>
          <w:szCs w:val="24"/>
          <w:lang w:val="en-US"/>
        </w:rPr>
        <w:t>structure</w:t>
      </w:r>
      <w:r w:rsidR="00D30176">
        <w:rPr>
          <w:rFonts w:ascii="Times New Roman" w:hAnsi="Times New Roman" w:cs="Times New Roman"/>
          <w:sz w:val="24"/>
          <w:szCs w:val="24"/>
          <w:lang w:val="en-US"/>
        </w:rPr>
        <w:t xml:space="preserve"> species </w:t>
      </w:r>
      <w:r w:rsidR="001653BB">
        <w:rPr>
          <w:rFonts w:ascii="Times New Roman" w:hAnsi="Times New Roman" w:cs="Times New Roman"/>
          <w:sz w:val="24"/>
          <w:szCs w:val="24"/>
          <w:lang w:val="en-US"/>
        </w:rPr>
        <w:t xml:space="preserve">assemblages/determine the coarse </w:t>
      </w:r>
      <w:r w:rsidR="00D30176">
        <w:rPr>
          <w:rFonts w:ascii="Times New Roman" w:hAnsi="Times New Roman" w:cs="Times New Roman"/>
          <w:sz w:val="24"/>
          <w:szCs w:val="24"/>
          <w:lang w:val="en-US"/>
        </w:rPr>
        <w:t xml:space="preserve">distribution </w:t>
      </w:r>
      <w:r w:rsidR="001653BB">
        <w:rPr>
          <w:rFonts w:ascii="Times New Roman" w:hAnsi="Times New Roman" w:cs="Times New Roman"/>
          <w:sz w:val="24"/>
          <w:szCs w:val="24"/>
          <w:lang w:val="en-US"/>
        </w:rPr>
        <w:t xml:space="preserve">of species </w:t>
      </w:r>
      <w:r w:rsidR="00D30176">
        <w:rPr>
          <w:rFonts w:ascii="Times New Roman" w:hAnsi="Times New Roman" w:cs="Times New Roman"/>
          <w:sz w:val="24"/>
          <w:szCs w:val="24"/>
          <w:lang w:val="en-US"/>
        </w:rPr>
        <w:t xml:space="preserve">by </w:t>
      </w:r>
      <w:r w:rsidR="00600C66">
        <w:rPr>
          <w:rFonts w:ascii="Times New Roman" w:hAnsi="Times New Roman" w:cs="Times New Roman"/>
          <w:sz w:val="24"/>
          <w:szCs w:val="24"/>
          <w:lang w:val="en-US"/>
        </w:rPr>
        <w:t>selecting/filtering the pool of potential available species</w:t>
      </w:r>
      <w:r w:rsidR="001653BB">
        <w:rPr>
          <w:rFonts w:ascii="Times New Roman" w:hAnsi="Times New Roman" w:cs="Times New Roman"/>
          <w:sz w:val="24"/>
          <w:szCs w:val="24"/>
          <w:lang w:val="en-US"/>
        </w:rPr>
        <w:t>/by determining the potential range that any given species can occupy</w:t>
      </w:r>
      <w:r w:rsidR="00600C66">
        <w:rPr>
          <w:rFonts w:ascii="Times New Roman" w:hAnsi="Times New Roman" w:cs="Times New Roman"/>
          <w:sz w:val="24"/>
          <w:szCs w:val="24"/>
          <w:lang w:val="en-US"/>
        </w:rPr>
        <w:t xml:space="preserve"> (</w:t>
      </w:r>
      <w:proofErr w:type="spellStart"/>
      <w:r w:rsidR="00600C66">
        <w:rPr>
          <w:rFonts w:ascii="Times New Roman" w:hAnsi="Times New Roman" w:cs="Times New Roman"/>
          <w:sz w:val="24"/>
          <w:szCs w:val="24"/>
          <w:lang w:val="en-US"/>
        </w:rPr>
        <w:t>Tonn</w:t>
      </w:r>
      <w:proofErr w:type="spellEnd"/>
      <w:r w:rsidR="00600C66">
        <w:rPr>
          <w:rFonts w:ascii="Times New Roman" w:hAnsi="Times New Roman" w:cs="Times New Roman"/>
          <w:sz w:val="24"/>
          <w:szCs w:val="24"/>
          <w:lang w:val="en-US"/>
        </w:rPr>
        <w:t xml:space="preserve"> et al. 1990, </w:t>
      </w:r>
      <w:proofErr w:type="spellStart"/>
      <w:r w:rsidR="00600C66">
        <w:rPr>
          <w:rFonts w:ascii="Times New Roman" w:hAnsi="Times New Roman" w:cs="Times New Roman"/>
          <w:sz w:val="24"/>
          <w:szCs w:val="24"/>
          <w:lang w:val="en-US"/>
        </w:rPr>
        <w:t>Ricklefs</w:t>
      </w:r>
      <w:proofErr w:type="spellEnd"/>
      <w:r w:rsidR="00600C66">
        <w:rPr>
          <w:rFonts w:ascii="Times New Roman" w:hAnsi="Times New Roman" w:cs="Times New Roman"/>
          <w:sz w:val="24"/>
          <w:szCs w:val="24"/>
          <w:lang w:val="en-US"/>
        </w:rPr>
        <w:t xml:space="preserve"> 1987, Moran-</w:t>
      </w:r>
      <w:r w:rsidR="001653BB">
        <w:rPr>
          <w:rFonts w:ascii="Times New Roman" w:hAnsi="Times New Roman" w:cs="Times New Roman"/>
          <w:sz w:val="24"/>
          <w:szCs w:val="24"/>
          <w:lang w:val="en-US"/>
        </w:rPr>
        <w:t>Lopez 2012</w:t>
      </w:r>
      <w:r w:rsidR="00600C66">
        <w:rPr>
          <w:rFonts w:ascii="Times New Roman" w:hAnsi="Times New Roman" w:cs="Times New Roman"/>
          <w:sz w:val="24"/>
          <w:szCs w:val="24"/>
          <w:lang w:val="en-US"/>
        </w:rPr>
        <w:t>)</w:t>
      </w:r>
      <w:r w:rsidR="001653BB">
        <w:rPr>
          <w:rFonts w:ascii="Times New Roman" w:hAnsi="Times New Roman" w:cs="Times New Roman"/>
          <w:sz w:val="24"/>
          <w:szCs w:val="24"/>
          <w:lang w:val="en-US"/>
        </w:rPr>
        <w:t xml:space="preserve">. </w:t>
      </w:r>
      <w:r w:rsidR="00551D86" w:rsidRPr="00E37063">
        <w:rPr>
          <w:rFonts w:ascii="Times New Roman" w:hAnsi="Times New Roman" w:cs="Times New Roman"/>
          <w:sz w:val="24"/>
          <w:szCs w:val="24"/>
          <w:lang w:val="en-US"/>
        </w:rPr>
        <w:t xml:space="preserve">On the other hand, </w:t>
      </w:r>
      <w:r w:rsidR="00576CBE" w:rsidRPr="00E37063">
        <w:rPr>
          <w:rFonts w:ascii="Times New Roman" w:hAnsi="Times New Roman" w:cs="Times New Roman"/>
          <w:sz w:val="24"/>
          <w:szCs w:val="24"/>
          <w:lang w:val="en-US"/>
        </w:rPr>
        <w:t xml:space="preserve">behavioral, </w:t>
      </w:r>
      <w:r w:rsidR="00576CBE">
        <w:rPr>
          <w:rFonts w:ascii="Times New Roman" w:hAnsi="Times New Roman" w:cs="Times New Roman"/>
          <w:sz w:val="24"/>
          <w:szCs w:val="24"/>
          <w:lang w:val="en-US"/>
        </w:rPr>
        <w:t>morphologi</w:t>
      </w:r>
      <w:r w:rsidR="00576CBE" w:rsidRPr="00576CBE">
        <w:rPr>
          <w:rFonts w:ascii="Times New Roman" w:hAnsi="Times New Roman" w:cs="Times New Roman"/>
          <w:sz w:val="24"/>
          <w:szCs w:val="24"/>
          <w:lang w:val="en-US"/>
        </w:rPr>
        <w:t>cal, and physiological adaptations</w:t>
      </w:r>
      <w:r w:rsidR="00576CBE">
        <w:rPr>
          <w:rFonts w:ascii="Times New Roman" w:hAnsi="Times New Roman" w:cs="Times New Roman"/>
          <w:sz w:val="24"/>
          <w:szCs w:val="24"/>
          <w:lang w:val="en-US"/>
        </w:rPr>
        <w:t xml:space="preserve"> to </w:t>
      </w:r>
      <w:r w:rsidR="00551D86" w:rsidRPr="00ED35EA">
        <w:rPr>
          <w:rFonts w:ascii="Times New Roman" w:hAnsi="Times New Roman" w:cs="Times New Roman"/>
          <w:sz w:val="24"/>
          <w:szCs w:val="24"/>
          <w:lang w:val="en-US"/>
        </w:rPr>
        <w:t>local conditions</w:t>
      </w:r>
      <w:r w:rsidR="001653BB">
        <w:rPr>
          <w:rFonts w:ascii="Times New Roman" w:hAnsi="Times New Roman" w:cs="Times New Roman"/>
          <w:sz w:val="24"/>
          <w:szCs w:val="24"/>
          <w:lang w:val="en-US"/>
        </w:rPr>
        <w:t>,</w:t>
      </w:r>
      <w:r w:rsidR="00551D86">
        <w:rPr>
          <w:rFonts w:ascii="Times New Roman" w:hAnsi="Times New Roman" w:cs="Times New Roman"/>
          <w:sz w:val="24"/>
          <w:szCs w:val="24"/>
          <w:lang w:val="en-US"/>
        </w:rPr>
        <w:t xml:space="preserve"> </w:t>
      </w:r>
      <w:r w:rsidR="00576CBE">
        <w:rPr>
          <w:rFonts w:ascii="Times New Roman" w:hAnsi="Times New Roman" w:cs="Times New Roman"/>
          <w:sz w:val="24"/>
          <w:szCs w:val="24"/>
          <w:lang w:val="en-US"/>
        </w:rPr>
        <w:t>as well as</w:t>
      </w:r>
      <w:r w:rsidR="001653BB">
        <w:rPr>
          <w:rFonts w:ascii="Times New Roman" w:hAnsi="Times New Roman" w:cs="Times New Roman"/>
          <w:sz w:val="24"/>
          <w:szCs w:val="24"/>
          <w:lang w:val="en-US"/>
        </w:rPr>
        <w:t xml:space="preserve"> biotic interactions </w:t>
      </w:r>
      <w:r w:rsidR="00551D86">
        <w:rPr>
          <w:rFonts w:ascii="Times New Roman" w:hAnsi="Times New Roman" w:cs="Times New Roman"/>
          <w:sz w:val="24"/>
          <w:szCs w:val="24"/>
          <w:lang w:val="en-US"/>
        </w:rPr>
        <w:t>(</w:t>
      </w:r>
      <w:r w:rsidR="00E37063">
        <w:rPr>
          <w:rFonts w:ascii="Times New Roman" w:hAnsi="Times New Roman" w:cs="Times New Roman"/>
          <w:sz w:val="24"/>
          <w:szCs w:val="24"/>
          <w:lang w:val="en-US"/>
        </w:rPr>
        <w:t>competition and predation</w:t>
      </w:r>
      <w:r w:rsidR="00551D86">
        <w:rPr>
          <w:rFonts w:ascii="Times New Roman" w:hAnsi="Times New Roman" w:cs="Times New Roman"/>
          <w:sz w:val="24"/>
          <w:szCs w:val="24"/>
          <w:lang w:val="en-US"/>
        </w:rPr>
        <w:t>)</w:t>
      </w:r>
      <w:r w:rsidR="001653BB">
        <w:rPr>
          <w:rFonts w:ascii="Times New Roman" w:hAnsi="Times New Roman" w:cs="Times New Roman"/>
          <w:sz w:val="24"/>
          <w:szCs w:val="24"/>
          <w:lang w:val="en-US"/>
        </w:rPr>
        <w:t>,</w:t>
      </w:r>
      <w:r w:rsidR="00133007">
        <w:rPr>
          <w:rFonts w:ascii="Times New Roman" w:hAnsi="Times New Roman" w:cs="Times New Roman"/>
          <w:sz w:val="24"/>
          <w:szCs w:val="24"/>
          <w:lang w:val="en-US"/>
        </w:rPr>
        <w:t xml:space="preserve"> have a strong influence on where and when a species will be found</w:t>
      </w:r>
      <w:r w:rsidR="00576CBE">
        <w:rPr>
          <w:rFonts w:ascii="Times New Roman" w:hAnsi="Times New Roman" w:cs="Times New Roman"/>
          <w:sz w:val="24"/>
          <w:szCs w:val="24"/>
          <w:lang w:val="en-US"/>
        </w:rPr>
        <w:t xml:space="preserve"> (Grossman et al. 1998 in Jackson et al 2001</w:t>
      </w:r>
      <w:r w:rsidR="003E169D">
        <w:rPr>
          <w:rFonts w:ascii="Times New Roman" w:hAnsi="Times New Roman" w:cs="Times New Roman"/>
          <w:sz w:val="24"/>
          <w:szCs w:val="24"/>
          <w:lang w:val="en-US"/>
        </w:rPr>
        <w:t>, Jackson et al 2001</w:t>
      </w:r>
      <w:r w:rsidR="00F16787">
        <w:rPr>
          <w:rFonts w:ascii="Times New Roman" w:hAnsi="Times New Roman" w:cs="Times New Roman"/>
          <w:sz w:val="24"/>
          <w:szCs w:val="24"/>
          <w:lang w:val="en-US"/>
        </w:rPr>
        <w:t xml:space="preserve">, </w:t>
      </w:r>
      <w:proofErr w:type="spellStart"/>
      <w:r w:rsidR="00F16787">
        <w:rPr>
          <w:rFonts w:ascii="Times New Roman" w:hAnsi="Times New Roman" w:cs="Times New Roman"/>
          <w:sz w:val="24"/>
          <w:szCs w:val="24"/>
          <w:lang w:val="en-US"/>
        </w:rPr>
        <w:t>Tonn</w:t>
      </w:r>
      <w:proofErr w:type="spellEnd"/>
      <w:r w:rsidR="00F16787">
        <w:rPr>
          <w:rFonts w:ascii="Times New Roman" w:hAnsi="Times New Roman" w:cs="Times New Roman"/>
          <w:sz w:val="24"/>
          <w:szCs w:val="24"/>
          <w:lang w:val="en-US"/>
        </w:rPr>
        <w:t xml:space="preserve"> 1990</w:t>
      </w:r>
      <w:r w:rsidR="001653BB">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A number of studies has addressed fine-scale habitat use</w:t>
      </w:r>
      <w:r w:rsidR="003626F1">
        <w:rPr>
          <w:rFonts w:ascii="Times New Roman" w:hAnsi="Times New Roman" w:cs="Times New Roman"/>
          <w:sz w:val="24"/>
          <w:szCs w:val="24"/>
          <w:lang w:val="en-US"/>
        </w:rPr>
        <w:t xml:space="preserve"> of fish in freshwater systems</w:t>
      </w:r>
      <w:r w:rsidR="00BD4B3A">
        <w:rPr>
          <w:rFonts w:ascii="Times New Roman" w:hAnsi="Times New Roman" w:cs="Times New Roman"/>
          <w:sz w:val="24"/>
          <w:szCs w:val="24"/>
          <w:lang w:val="en-US"/>
        </w:rPr>
        <w:t>, often in relation to</w:t>
      </w:r>
      <w:r w:rsidR="00BD4B3A" w:rsidRPr="00240628">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 xml:space="preserve">competition and predation </w:t>
      </w:r>
      <w:r w:rsidR="00BD4B3A" w:rsidRPr="00757305">
        <w:rPr>
          <w:rFonts w:ascii="Times New Roman" w:hAnsi="Times New Roman" w:cs="Times New Roman"/>
          <w:sz w:val="24"/>
          <w:szCs w:val="24"/>
          <w:lang w:val="en-US"/>
        </w:rPr>
        <w:t>(e.g.</w:t>
      </w:r>
      <w:r w:rsidR="00BD4B3A">
        <w:rPr>
          <w:rFonts w:ascii="Times New Roman" w:hAnsi="Times New Roman" w:cs="Times New Roman"/>
          <w:sz w:val="24"/>
          <w:szCs w:val="24"/>
          <w:lang w:val="en-US"/>
        </w:rPr>
        <w:t xml:space="preserve"> </w:t>
      </w:r>
      <w:r w:rsidR="00BD4B3A" w:rsidRPr="008A5B0E">
        <w:rPr>
          <w:rFonts w:ascii="Times New Roman" w:hAnsi="Times New Roman" w:cs="Times New Roman"/>
          <w:color w:val="FF0000"/>
          <w:sz w:val="24"/>
          <w:szCs w:val="24"/>
          <w:lang w:val="en-US"/>
        </w:rPr>
        <w:t>check Gorman &amp; Karr, 1978; Schlosser 1982 in Moran-Lopez</w:t>
      </w:r>
      <w:r w:rsidR="00BD4B3A">
        <w:rPr>
          <w:rFonts w:ascii="Times New Roman" w:hAnsi="Times New Roman" w:cs="Times New Roman"/>
          <w:color w:val="FF0000"/>
          <w:sz w:val="24"/>
          <w:szCs w:val="24"/>
          <w:lang w:val="en-US"/>
        </w:rPr>
        <w:t xml:space="preserve"> and find recent</w:t>
      </w:r>
      <w:r w:rsidR="00BD4B3A">
        <w:rPr>
          <w:rFonts w:ascii="Times New Roman" w:hAnsi="Times New Roman" w:cs="Times New Roman"/>
          <w:sz w:val="24"/>
          <w:szCs w:val="24"/>
          <w:lang w:val="en-US"/>
        </w:rPr>
        <w:t>), while others have focused</w:t>
      </w:r>
      <w:r w:rsidR="00BD4B3A" w:rsidRPr="00BD4B3A">
        <w:rPr>
          <w:rFonts w:ascii="Times New Roman" w:hAnsi="Times New Roman" w:cs="Times New Roman"/>
          <w:sz w:val="24"/>
          <w:szCs w:val="24"/>
          <w:lang w:val="en-US"/>
        </w:rPr>
        <w:t xml:space="preserve"> </w:t>
      </w:r>
      <w:r w:rsidR="00BD4B3A">
        <w:rPr>
          <w:rFonts w:ascii="Times New Roman" w:hAnsi="Times New Roman" w:cs="Times New Roman"/>
          <w:sz w:val="24"/>
          <w:szCs w:val="24"/>
          <w:lang w:val="en-US"/>
        </w:rPr>
        <w:t>on large-scale drivers of distribution across systems./major abiotic constraints at large-scales (</w:t>
      </w:r>
      <w:r w:rsidR="00BD4B3A" w:rsidRPr="008255BB">
        <w:rPr>
          <w:rFonts w:ascii="Times New Roman" w:hAnsi="Times New Roman" w:cs="Times New Roman"/>
          <w:sz w:val="24"/>
          <w:szCs w:val="24"/>
          <w:lang w:val="en-US"/>
        </w:rPr>
        <w:t xml:space="preserve">e.g. </w:t>
      </w:r>
      <w:proofErr w:type="spellStart"/>
      <w:r w:rsidR="00BD4B3A" w:rsidRPr="008255BB">
        <w:rPr>
          <w:rFonts w:ascii="Times New Roman" w:hAnsi="Times New Roman" w:cs="Times New Roman"/>
          <w:sz w:val="24"/>
          <w:szCs w:val="24"/>
          <w:lang w:val="en-US"/>
        </w:rPr>
        <w:t>Magalhaes</w:t>
      </w:r>
      <w:proofErr w:type="spellEnd"/>
      <w:r w:rsidR="00BD4B3A" w:rsidRPr="008255BB">
        <w:rPr>
          <w:rFonts w:ascii="Times New Roman" w:hAnsi="Times New Roman" w:cs="Times New Roman"/>
          <w:sz w:val="24"/>
          <w:szCs w:val="24"/>
          <w:lang w:val="en-US"/>
        </w:rPr>
        <w:t xml:space="preserve"> et al., 2002</w:t>
      </w:r>
      <w:r w:rsidR="00BD4B3A">
        <w:rPr>
          <w:rFonts w:ascii="Times New Roman" w:hAnsi="Times New Roman" w:cs="Times New Roman"/>
          <w:sz w:val="24"/>
          <w:szCs w:val="24"/>
          <w:lang w:val="en-US"/>
        </w:rPr>
        <w:t>).</w:t>
      </w:r>
      <w:r w:rsidR="008C1960">
        <w:rPr>
          <w:rFonts w:ascii="Times New Roman" w:hAnsi="Times New Roman" w:cs="Times New Roman"/>
          <w:sz w:val="24"/>
          <w:szCs w:val="24"/>
          <w:lang w:val="en-US"/>
        </w:rPr>
        <w:t>So far,</w:t>
      </w:r>
      <w:r w:rsidR="007A4CC8">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however</w:t>
      </w:r>
      <w:r w:rsidR="00AD1B30">
        <w:rPr>
          <w:rFonts w:ascii="Times New Roman" w:hAnsi="Times New Roman" w:cs="Times New Roman"/>
          <w:sz w:val="24"/>
          <w:szCs w:val="24"/>
          <w:lang w:val="en-US"/>
        </w:rPr>
        <w:t xml:space="preserve"> a unified approach for understanding the relative importance of l</w:t>
      </w:r>
      <w:r w:rsidR="008C1960">
        <w:rPr>
          <w:rFonts w:ascii="Times New Roman" w:hAnsi="Times New Roman" w:cs="Times New Roman"/>
          <w:sz w:val="24"/>
          <w:szCs w:val="24"/>
          <w:lang w:val="en-US"/>
        </w:rPr>
        <w:t>arge and small scale drivers has</w:t>
      </w:r>
      <w:r w:rsidR="00AD1B30">
        <w:rPr>
          <w:rFonts w:ascii="Times New Roman" w:hAnsi="Times New Roman" w:cs="Times New Roman"/>
          <w:sz w:val="24"/>
          <w:szCs w:val="24"/>
          <w:lang w:val="en-US"/>
        </w:rPr>
        <w:t xml:space="preserve"> </w:t>
      </w:r>
      <w:r w:rsidR="008C1960">
        <w:rPr>
          <w:rFonts w:ascii="Times New Roman" w:hAnsi="Times New Roman" w:cs="Times New Roman"/>
          <w:sz w:val="24"/>
          <w:szCs w:val="24"/>
          <w:lang w:val="en-US"/>
        </w:rPr>
        <w:t>rarely been implemented due to/</w:t>
      </w:r>
      <w:r w:rsidR="00AD1B30">
        <w:rPr>
          <w:rFonts w:ascii="Times New Roman" w:hAnsi="Times New Roman" w:cs="Times New Roman"/>
          <w:sz w:val="24"/>
          <w:szCs w:val="24"/>
          <w:lang w:val="en-US"/>
        </w:rPr>
        <w:t xml:space="preserve"> been prevented by the availability of resources </w:t>
      </w:r>
      <w:r w:rsidR="00FB2F7B">
        <w:rPr>
          <w:rFonts w:ascii="Times New Roman" w:hAnsi="Times New Roman" w:cs="Times New Roman"/>
          <w:sz w:val="24"/>
          <w:szCs w:val="24"/>
          <w:lang w:val="en-US"/>
        </w:rPr>
        <w:t>to data collection</w:t>
      </w:r>
      <w:r w:rsidR="008C1960">
        <w:rPr>
          <w:rFonts w:ascii="Times New Roman" w:hAnsi="Times New Roman" w:cs="Times New Roman"/>
          <w:sz w:val="24"/>
          <w:szCs w:val="24"/>
          <w:lang w:val="en-US"/>
        </w:rPr>
        <w:t>,</w:t>
      </w:r>
      <w:r w:rsidR="00AD1B30">
        <w:rPr>
          <w:rFonts w:ascii="Times New Roman" w:hAnsi="Times New Roman" w:cs="Times New Roman"/>
          <w:sz w:val="24"/>
          <w:szCs w:val="24"/>
          <w:lang w:val="en-US"/>
        </w:rPr>
        <w:t xml:space="preserve"> as well as the questions considered (Jackson et al. 2001). </w:t>
      </w:r>
      <w:r w:rsidR="00772888">
        <w:rPr>
          <w:rFonts w:ascii="Times New Roman" w:hAnsi="Times New Roman" w:cs="Times New Roman"/>
          <w:sz w:val="24"/>
          <w:szCs w:val="24"/>
          <w:lang w:val="en-US"/>
        </w:rPr>
        <w:t>A</w:t>
      </w:r>
      <w:r w:rsidR="008C1960">
        <w:rPr>
          <w:rFonts w:ascii="Times New Roman" w:hAnsi="Times New Roman" w:cs="Times New Roman"/>
          <w:sz w:val="24"/>
          <w:szCs w:val="24"/>
          <w:lang w:val="en-US"/>
        </w:rPr>
        <w:t>n integrated framework would be</w:t>
      </w:r>
      <w:r w:rsidR="00E663C6">
        <w:rPr>
          <w:rFonts w:ascii="Times New Roman" w:hAnsi="Times New Roman" w:cs="Times New Roman"/>
          <w:sz w:val="24"/>
          <w:szCs w:val="24"/>
          <w:lang w:val="en-US"/>
        </w:rPr>
        <w:t xml:space="preserve"> especially </w:t>
      </w:r>
      <w:r w:rsidR="008C1960">
        <w:rPr>
          <w:rFonts w:ascii="Times New Roman" w:hAnsi="Times New Roman" w:cs="Times New Roman"/>
          <w:sz w:val="24"/>
          <w:szCs w:val="24"/>
          <w:lang w:val="en-US"/>
        </w:rPr>
        <w:t>helpful for management purposes,</w:t>
      </w:r>
      <w:r w:rsidR="00E663C6">
        <w:rPr>
          <w:rFonts w:ascii="Times New Roman" w:hAnsi="Times New Roman" w:cs="Times New Roman"/>
          <w:sz w:val="24"/>
          <w:szCs w:val="24"/>
          <w:lang w:val="en-US"/>
        </w:rPr>
        <w:t xml:space="preserve"> as h</w:t>
      </w:r>
      <w:r w:rsidR="00133007">
        <w:rPr>
          <w:rFonts w:ascii="Times New Roman" w:hAnsi="Times New Roman" w:cs="Times New Roman"/>
          <w:sz w:val="24"/>
          <w:szCs w:val="24"/>
          <w:lang w:val="en-US"/>
        </w:rPr>
        <w:t>abitat restoration measures</w:t>
      </w:r>
      <w:r w:rsidR="00EC2896">
        <w:rPr>
          <w:rFonts w:ascii="Times New Roman" w:hAnsi="Times New Roman" w:cs="Times New Roman"/>
          <w:sz w:val="24"/>
          <w:szCs w:val="24"/>
          <w:lang w:val="en-US"/>
        </w:rPr>
        <w:t xml:space="preserve"> </w:t>
      </w:r>
      <w:r w:rsidR="00133007">
        <w:rPr>
          <w:rFonts w:ascii="Times New Roman" w:hAnsi="Times New Roman" w:cs="Times New Roman"/>
          <w:sz w:val="24"/>
          <w:szCs w:val="24"/>
          <w:lang w:val="en-US"/>
        </w:rPr>
        <w:t xml:space="preserve">typically </w:t>
      </w:r>
      <w:r w:rsidR="00AD1B30">
        <w:rPr>
          <w:rFonts w:ascii="Times New Roman" w:hAnsi="Times New Roman" w:cs="Times New Roman"/>
          <w:sz w:val="24"/>
          <w:szCs w:val="24"/>
          <w:lang w:val="en-US"/>
        </w:rPr>
        <w:t>focus on</w:t>
      </w:r>
      <w:r w:rsidR="00133007">
        <w:rPr>
          <w:rFonts w:ascii="Times New Roman" w:hAnsi="Times New Roman" w:cs="Times New Roman"/>
          <w:sz w:val="24"/>
          <w:szCs w:val="24"/>
          <w:lang w:val="en-US"/>
        </w:rPr>
        <w:t xml:space="preserve"> the modification of local conditions (</w:t>
      </w:r>
      <w:proofErr w:type="spellStart"/>
      <w:r w:rsidR="00133007">
        <w:rPr>
          <w:rFonts w:ascii="Times New Roman" w:hAnsi="Times New Roman" w:cs="Times New Roman"/>
          <w:sz w:val="24"/>
          <w:szCs w:val="24"/>
          <w:lang w:val="en-US"/>
        </w:rPr>
        <w:t>e.g</w:t>
      </w:r>
      <w:proofErr w:type="spellEnd"/>
      <w:r w:rsidR="007321AF" w:rsidRPr="007321AF">
        <w:rPr>
          <w:rFonts w:ascii="Times New Roman" w:hAnsi="Times New Roman" w:cs="Times New Roman"/>
          <w:sz w:val="24"/>
          <w:szCs w:val="24"/>
          <w:lang w:val="en-US"/>
        </w:rPr>
        <w:t xml:space="preserve"> </w:t>
      </w:r>
      <w:r w:rsidR="007321AF">
        <w:rPr>
          <w:rFonts w:ascii="Times New Roman" w:hAnsi="Times New Roman" w:cs="Times New Roman"/>
          <w:sz w:val="24"/>
          <w:szCs w:val="24"/>
          <w:lang w:val="en-US"/>
        </w:rPr>
        <w:t xml:space="preserve">other + removal of predators or competitors </w:t>
      </w:r>
      <w:r w:rsidR="00133007">
        <w:rPr>
          <w:rFonts w:ascii="Times New Roman" w:hAnsi="Times New Roman" w:cs="Times New Roman"/>
          <w:sz w:val="24"/>
          <w:szCs w:val="24"/>
          <w:lang w:val="en-US"/>
        </w:rPr>
        <w:t xml:space="preserve">….) </w:t>
      </w:r>
      <w:r w:rsidR="00EC2896" w:rsidRPr="00E663C6">
        <w:rPr>
          <w:rFonts w:ascii="Times New Roman" w:hAnsi="Times New Roman" w:cs="Times New Roman"/>
          <w:color w:val="FF0000"/>
          <w:sz w:val="24"/>
          <w:szCs w:val="24"/>
          <w:lang w:val="en-US"/>
        </w:rPr>
        <w:t xml:space="preserve">to the benefit of the </w:t>
      </w:r>
      <w:r w:rsidR="00EC2896" w:rsidRPr="00E663C6">
        <w:rPr>
          <w:rFonts w:ascii="Times New Roman" w:hAnsi="Times New Roman" w:cs="Times New Roman"/>
          <w:color w:val="FF0000"/>
          <w:sz w:val="24"/>
          <w:szCs w:val="24"/>
          <w:lang w:val="en-US"/>
        </w:rPr>
        <w:lastRenderedPageBreak/>
        <w:t>targeted species</w:t>
      </w:r>
      <w:r w:rsidR="00E663C6">
        <w:rPr>
          <w:rFonts w:ascii="Times New Roman" w:hAnsi="Times New Roman" w:cs="Times New Roman"/>
          <w:sz w:val="24"/>
          <w:szCs w:val="24"/>
          <w:lang w:val="en-US"/>
        </w:rPr>
        <w:t xml:space="preserve"> but have no power on large-scale drivers</w:t>
      </w:r>
      <w:r w:rsidR="00133007">
        <w:rPr>
          <w:rFonts w:ascii="Times New Roman" w:hAnsi="Times New Roman" w:cs="Times New Roman"/>
          <w:sz w:val="24"/>
          <w:szCs w:val="24"/>
          <w:lang w:val="en-US"/>
        </w:rPr>
        <w:t xml:space="preserve">. </w:t>
      </w:r>
      <w:r w:rsidR="00E37063">
        <w:rPr>
          <w:rFonts w:ascii="Times New Roman" w:hAnsi="Times New Roman" w:cs="Times New Roman"/>
          <w:sz w:val="24"/>
          <w:szCs w:val="24"/>
          <w:lang w:val="en-US"/>
        </w:rPr>
        <w:t>Moreover</w:t>
      </w:r>
      <w:r w:rsidR="004D5C9F">
        <w:rPr>
          <w:rFonts w:ascii="Times New Roman" w:hAnsi="Times New Roman" w:cs="Times New Roman"/>
          <w:sz w:val="24"/>
          <w:szCs w:val="24"/>
          <w:lang w:val="en-US"/>
        </w:rPr>
        <w:t>, the effect</w:t>
      </w:r>
      <w:r w:rsidR="00EC2896">
        <w:rPr>
          <w:rFonts w:ascii="Times New Roman" w:hAnsi="Times New Roman" w:cs="Times New Roman"/>
          <w:sz w:val="24"/>
          <w:szCs w:val="24"/>
          <w:lang w:val="en-US"/>
        </w:rPr>
        <w:t xml:space="preserve">iveness of such restoration measures may be conditional on </w:t>
      </w:r>
      <w:r w:rsidR="00576CBE">
        <w:rPr>
          <w:rFonts w:ascii="Times New Roman" w:hAnsi="Times New Roman" w:cs="Times New Roman"/>
          <w:sz w:val="24"/>
          <w:szCs w:val="24"/>
          <w:lang w:val="en-US"/>
        </w:rPr>
        <w:t xml:space="preserve">the </w:t>
      </w:r>
      <w:r w:rsidR="00E37063">
        <w:rPr>
          <w:rFonts w:ascii="Times New Roman" w:hAnsi="Times New Roman" w:cs="Times New Roman"/>
          <w:sz w:val="24"/>
          <w:szCs w:val="24"/>
          <w:lang w:val="en-US"/>
        </w:rPr>
        <w:t xml:space="preserve">specific </w:t>
      </w:r>
      <w:r w:rsidR="00576CBE">
        <w:rPr>
          <w:rFonts w:ascii="Times New Roman" w:hAnsi="Times New Roman" w:cs="Times New Roman"/>
          <w:sz w:val="24"/>
          <w:szCs w:val="24"/>
          <w:lang w:val="en-US"/>
        </w:rPr>
        <w:t>abiotic and biotic context</w:t>
      </w:r>
      <w:r w:rsidR="00E37063">
        <w:rPr>
          <w:rFonts w:ascii="Times New Roman" w:hAnsi="Times New Roman" w:cs="Times New Roman"/>
          <w:sz w:val="24"/>
          <w:szCs w:val="24"/>
          <w:lang w:val="en-US"/>
        </w:rPr>
        <w:t xml:space="preserve"> considered</w:t>
      </w:r>
      <w:r w:rsidR="00EC2896">
        <w:rPr>
          <w:rFonts w:ascii="Times New Roman" w:hAnsi="Times New Roman" w:cs="Times New Roman"/>
          <w:sz w:val="24"/>
          <w:szCs w:val="24"/>
          <w:lang w:val="en-US"/>
        </w:rPr>
        <w:t>.</w:t>
      </w:r>
      <w:r w:rsidR="004D5C9F">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w:t>
      </w:r>
      <w:r w:rsidR="003626F1" w:rsidRPr="003626F1">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(Given that) habitat restoration measures typically focus on the modification of local conditions (</w:t>
      </w:r>
      <w:proofErr w:type="spellStart"/>
      <w:r w:rsidR="003626F1">
        <w:rPr>
          <w:rFonts w:ascii="Times New Roman" w:hAnsi="Times New Roman" w:cs="Times New Roman"/>
          <w:sz w:val="24"/>
          <w:szCs w:val="24"/>
          <w:lang w:val="en-US"/>
        </w:rPr>
        <w:t>e.g</w:t>
      </w:r>
      <w:proofErr w:type="spellEnd"/>
      <w:r w:rsidR="003626F1" w:rsidRPr="007321AF">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other + removal of predators or competitors ….) and that</w:t>
      </w:r>
      <w:r w:rsidR="003626F1" w:rsidRPr="003626F1">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their effectiveness is often/may be conditional on the specific abiotic and biotic context (ref),</w:t>
      </w:r>
    </w:p>
    <w:p w14:paraId="63728FDC" w14:textId="1336B12A" w:rsidR="00E37063" w:rsidRDefault="00133007" w:rsidP="007573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It is therefore important</w:t>
      </w:r>
      <w:r w:rsidR="00133CD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33CD9">
        <w:rPr>
          <w:rFonts w:ascii="Times New Roman" w:hAnsi="Times New Roman" w:cs="Times New Roman"/>
          <w:sz w:val="24"/>
          <w:szCs w:val="24"/>
          <w:lang w:val="en-US"/>
        </w:rPr>
        <w:t xml:space="preserve">for both our ecological understanding and management purposes, </w:t>
      </w:r>
      <w:r>
        <w:rPr>
          <w:rFonts w:ascii="Times New Roman" w:hAnsi="Times New Roman" w:cs="Times New Roman"/>
          <w:sz w:val="24"/>
          <w:szCs w:val="24"/>
          <w:lang w:val="en-US"/>
        </w:rPr>
        <w:t xml:space="preserve">to </w:t>
      </w:r>
      <w:r w:rsidR="00B547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w:t>
      </w:r>
      <w:r w:rsidR="00E663C6">
        <w:rPr>
          <w:rFonts w:ascii="Times New Roman" w:hAnsi="Times New Roman" w:cs="Times New Roman"/>
          <w:sz w:val="24"/>
          <w:szCs w:val="24"/>
          <w:lang w:val="en-US"/>
        </w:rPr>
        <w:t xml:space="preserve">together </w:t>
      </w:r>
      <w:r>
        <w:rPr>
          <w:rFonts w:ascii="Times New Roman" w:hAnsi="Times New Roman" w:cs="Times New Roman"/>
          <w:sz w:val="24"/>
          <w:szCs w:val="24"/>
          <w:lang w:val="en-US"/>
        </w:rPr>
        <w:t xml:space="preserve">the relative weight of </w:t>
      </w:r>
      <w:r w:rsidR="00E276B9">
        <w:rPr>
          <w:rFonts w:ascii="Times New Roman" w:hAnsi="Times New Roman" w:cs="Times New Roman"/>
          <w:sz w:val="24"/>
          <w:szCs w:val="24"/>
          <w:lang w:val="en-US"/>
        </w:rPr>
        <w:t xml:space="preserve">large-scale, </w:t>
      </w:r>
      <w:r>
        <w:rPr>
          <w:rFonts w:ascii="Times New Roman" w:hAnsi="Times New Roman" w:cs="Times New Roman"/>
          <w:sz w:val="24"/>
          <w:szCs w:val="24"/>
          <w:lang w:val="en-US"/>
        </w:rPr>
        <w:t xml:space="preserve">small-scale </w:t>
      </w:r>
      <w:r w:rsidR="00E276B9">
        <w:rPr>
          <w:rFonts w:ascii="Times New Roman" w:hAnsi="Times New Roman" w:cs="Times New Roman"/>
          <w:sz w:val="24"/>
          <w:szCs w:val="24"/>
          <w:lang w:val="en-US"/>
        </w:rPr>
        <w:t>and</w:t>
      </w:r>
      <w:r>
        <w:rPr>
          <w:rFonts w:ascii="Times New Roman" w:hAnsi="Times New Roman" w:cs="Times New Roman"/>
          <w:sz w:val="24"/>
          <w:szCs w:val="24"/>
          <w:lang w:val="en-US"/>
        </w:rPr>
        <w:t xml:space="preserve"> biotic factors</w:t>
      </w:r>
      <w:r w:rsidR="00133CD9">
        <w:rPr>
          <w:rFonts w:ascii="Times New Roman" w:hAnsi="Times New Roman" w:cs="Times New Roman"/>
          <w:sz w:val="24"/>
          <w:szCs w:val="24"/>
          <w:lang w:val="en-US"/>
        </w:rPr>
        <w:t xml:space="preserve"> in driving species distribution</w:t>
      </w:r>
      <w:r>
        <w:rPr>
          <w:rFonts w:ascii="Times New Roman" w:hAnsi="Times New Roman" w:cs="Times New Roman"/>
          <w:sz w:val="24"/>
          <w:szCs w:val="24"/>
          <w:lang w:val="en-US"/>
        </w:rPr>
        <w:t>, and to assess</w:t>
      </w:r>
      <w:r w:rsidR="00133CD9">
        <w:rPr>
          <w:rFonts w:ascii="Times New Roman" w:hAnsi="Times New Roman" w:cs="Times New Roman"/>
          <w:sz w:val="24"/>
          <w:szCs w:val="24"/>
          <w:lang w:val="en-US"/>
        </w:rPr>
        <w:t xml:space="preserve"> potential </w:t>
      </w:r>
      <w:r w:rsidR="00B54709">
        <w:rPr>
          <w:rFonts w:ascii="Times New Roman" w:hAnsi="Times New Roman" w:cs="Times New Roman"/>
          <w:sz w:val="24"/>
          <w:szCs w:val="24"/>
          <w:lang w:val="en-US"/>
        </w:rPr>
        <w:t>context-dependent</w:t>
      </w:r>
      <w:r w:rsidR="00604BDE">
        <w:rPr>
          <w:rFonts w:ascii="Times New Roman" w:hAnsi="Times New Roman" w:cs="Times New Roman"/>
          <w:sz w:val="24"/>
          <w:szCs w:val="24"/>
          <w:lang w:val="en-US"/>
        </w:rPr>
        <w:t xml:space="preserve"> (interactive</w:t>
      </w:r>
      <w:r w:rsidR="00B54709">
        <w:rPr>
          <w:rFonts w:ascii="Times New Roman" w:hAnsi="Times New Roman" w:cs="Times New Roman"/>
          <w:sz w:val="24"/>
          <w:szCs w:val="24"/>
          <w:lang w:val="en-US"/>
        </w:rPr>
        <w:t>)</w:t>
      </w:r>
      <w:r w:rsidR="00604BDE">
        <w:rPr>
          <w:rFonts w:ascii="Times New Roman" w:hAnsi="Times New Roman" w:cs="Times New Roman"/>
          <w:sz w:val="24"/>
          <w:szCs w:val="24"/>
          <w:lang w:val="en-US"/>
        </w:rPr>
        <w:t xml:space="preserve"> e</w:t>
      </w:r>
      <w:r w:rsidR="00B54709">
        <w:rPr>
          <w:rFonts w:ascii="Times New Roman" w:hAnsi="Times New Roman" w:cs="Times New Roman"/>
          <w:sz w:val="24"/>
          <w:szCs w:val="24"/>
          <w:lang w:val="en-US"/>
        </w:rPr>
        <w:t>ffects</w:t>
      </w:r>
      <w:r w:rsidR="00E276B9">
        <w:rPr>
          <w:rFonts w:ascii="Times New Roman" w:hAnsi="Times New Roman" w:cs="Times New Roman"/>
          <w:sz w:val="24"/>
          <w:szCs w:val="24"/>
          <w:lang w:val="en-US"/>
        </w:rPr>
        <w:t>.</w:t>
      </w:r>
      <w:r w:rsidR="00E37063">
        <w:rPr>
          <w:rFonts w:ascii="Times New Roman" w:hAnsi="Times New Roman" w:cs="Times New Roman"/>
          <w:sz w:val="24"/>
          <w:szCs w:val="24"/>
          <w:lang w:val="en-US"/>
        </w:rPr>
        <w:t xml:space="preserve"> </w:t>
      </w:r>
      <w:r w:rsidR="003626F1">
        <w:rPr>
          <w:rFonts w:ascii="Times New Roman" w:hAnsi="Times New Roman" w:cs="Times New Roman"/>
          <w:sz w:val="24"/>
          <w:szCs w:val="24"/>
          <w:lang w:val="en-US"/>
        </w:rPr>
        <w:t>/An integrated framework is therefore needed where large-scale, small-scale and biotic factors are weighted against each other and context-dependent (interactive) effects are evaluated.</w:t>
      </w:r>
    </w:p>
    <w:p w14:paraId="3BB0F37D" w14:textId="644D36E4" w:rsidR="00BA2C20" w:rsidRPr="00BA2C20" w:rsidRDefault="00F53F97" w:rsidP="00772820">
      <w:pPr>
        <w:spacing w:line="480" w:lineRule="auto"/>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The assessment of </w:t>
      </w:r>
      <w:r w:rsidR="009A5B73" w:rsidRPr="009A5B73">
        <w:rPr>
          <w:rFonts w:ascii="Times New Roman" w:hAnsi="Times New Roman" w:cs="Times New Roman"/>
          <w:sz w:val="24"/>
          <w:szCs w:val="24"/>
          <w:lang w:val="en-US"/>
        </w:rPr>
        <w:t xml:space="preserve">drivers of fish abundance in running waters is </w:t>
      </w:r>
      <w:r w:rsidR="0032295F">
        <w:rPr>
          <w:rFonts w:ascii="Times New Roman" w:hAnsi="Times New Roman" w:cs="Times New Roman"/>
          <w:sz w:val="24"/>
          <w:szCs w:val="24"/>
          <w:lang w:val="en-US"/>
        </w:rPr>
        <w:t xml:space="preserve">further </w:t>
      </w:r>
      <w:r w:rsidR="009A5B73" w:rsidRPr="009A5B73">
        <w:rPr>
          <w:rFonts w:ascii="Times New Roman" w:hAnsi="Times New Roman" w:cs="Times New Roman"/>
          <w:sz w:val="24"/>
          <w:szCs w:val="24"/>
          <w:lang w:val="en-US"/>
        </w:rPr>
        <w:t xml:space="preserve">challenged by </w:t>
      </w:r>
      <w:r w:rsidR="008E20A7">
        <w:rPr>
          <w:rFonts w:ascii="Times New Roman" w:hAnsi="Times New Roman" w:cs="Times New Roman"/>
          <w:sz w:val="24"/>
          <w:szCs w:val="24"/>
          <w:lang w:val="en-US"/>
        </w:rPr>
        <w:t>broad</w:t>
      </w:r>
      <w:r w:rsidR="009A5B73" w:rsidRPr="009A5B73">
        <w:rPr>
          <w:rFonts w:ascii="Times New Roman" w:hAnsi="Times New Roman" w:cs="Times New Roman"/>
          <w:sz w:val="24"/>
          <w:szCs w:val="24"/>
          <w:lang w:val="en-US"/>
        </w:rPr>
        <w:t xml:space="preserve"> variation in </w:t>
      </w:r>
      <w:r w:rsidR="00950510">
        <w:rPr>
          <w:rFonts w:ascii="Times New Roman" w:hAnsi="Times New Roman" w:cs="Times New Roman"/>
          <w:sz w:val="24"/>
          <w:szCs w:val="24"/>
          <w:lang w:val="en-US"/>
        </w:rPr>
        <w:t>environmental</w:t>
      </w:r>
      <w:r w:rsidR="009A5B73" w:rsidRPr="009A5B73">
        <w:rPr>
          <w:rFonts w:ascii="Times New Roman" w:hAnsi="Times New Roman" w:cs="Times New Roman"/>
          <w:sz w:val="24"/>
          <w:szCs w:val="24"/>
          <w:lang w:val="en-US"/>
        </w:rPr>
        <w:t xml:space="preserve"> conditions </w:t>
      </w:r>
      <w:r>
        <w:rPr>
          <w:rFonts w:ascii="Times New Roman" w:hAnsi="Times New Roman" w:cs="Times New Roman"/>
          <w:sz w:val="24"/>
          <w:szCs w:val="24"/>
          <w:lang w:val="en-US"/>
        </w:rPr>
        <w:t>at multiple spatial and temporal scales /</w:t>
      </w:r>
      <w:r w:rsidR="009A5B73" w:rsidRPr="009A5B73">
        <w:rPr>
          <w:rFonts w:ascii="Times New Roman" w:hAnsi="Times New Roman" w:cs="Times New Roman"/>
          <w:sz w:val="24"/>
          <w:szCs w:val="24"/>
          <w:lang w:val="en-US"/>
        </w:rPr>
        <w:t>at both large and local spatial scales</w:t>
      </w:r>
      <w:r w:rsidR="00705262">
        <w:rPr>
          <w:rFonts w:ascii="Times New Roman" w:hAnsi="Times New Roman" w:cs="Times New Roman"/>
          <w:sz w:val="24"/>
          <w:szCs w:val="24"/>
          <w:lang w:val="en-US"/>
        </w:rPr>
        <w:t xml:space="preserve"> (Jackson et al. 2001</w:t>
      </w:r>
      <w:r w:rsidR="00E87AD0">
        <w:rPr>
          <w:rFonts w:ascii="Times New Roman" w:hAnsi="Times New Roman" w:cs="Times New Roman"/>
          <w:sz w:val="24"/>
          <w:szCs w:val="24"/>
          <w:lang w:val="en-US"/>
        </w:rPr>
        <w:t>, Cooper et al. 1998</w:t>
      </w:r>
      <w:r w:rsidR="00E87AD0" w:rsidRPr="00E87AD0">
        <w:rPr>
          <w:rFonts w:ascii="Times New Roman" w:hAnsi="Times New Roman" w:cs="Times New Roman"/>
          <w:color w:val="FF0000"/>
          <w:sz w:val="24"/>
          <w:szCs w:val="24"/>
          <w:lang w:val="en-US"/>
        </w:rPr>
        <w:t xml:space="preserve"> find more recent</w:t>
      </w:r>
      <w:r w:rsidR="00705262">
        <w:rPr>
          <w:rFonts w:ascii="Times New Roman" w:hAnsi="Times New Roman" w:cs="Times New Roman"/>
          <w:sz w:val="24"/>
          <w:szCs w:val="24"/>
          <w:lang w:val="en-US"/>
        </w:rPr>
        <w:t>)</w:t>
      </w:r>
      <w:r w:rsidR="009A5B73">
        <w:rPr>
          <w:rFonts w:ascii="Times New Roman" w:hAnsi="Times New Roman" w:cs="Times New Roman"/>
          <w:sz w:val="24"/>
          <w:szCs w:val="24"/>
          <w:lang w:val="en-US"/>
        </w:rPr>
        <w:t xml:space="preserve">. </w:t>
      </w:r>
      <w:r w:rsidR="00CC1608">
        <w:rPr>
          <w:rFonts w:ascii="Times New Roman" w:hAnsi="Times New Roman" w:cs="Times New Roman"/>
          <w:sz w:val="24"/>
          <w:szCs w:val="24"/>
          <w:lang w:val="en-US"/>
        </w:rPr>
        <w:t>Rivers typically</w:t>
      </w:r>
      <w:r w:rsidR="00F977D9">
        <w:rPr>
          <w:rFonts w:ascii="Times New Roman" w:hAnsi="Times New Roman" w:cs="Times New Roman"/>
          <w:sz w:val="24"/>
          <w:szCs w:val="24"/>
          <w:lang w:val="en-US"/>
        </w:rPr>
        <w:t xml:space="preserve"> form </w:t>
      </w:r>
      <w:r w:rsidR="007B157E">
        <w:rPr>
          <w:rFonts w:ascii="Times New Roman" w:hAnsi="Times New Roman" w:cs="Times New Roman"/>
          <w:sz w:val="24"/>
          <w:szCs w:val="24"/>
          <w:lang w:val="en-US"/>
        </w:rPr>
        <w:t>vast</w:t>
      </w:r>
      <w:r w:rsidR="00F977D9">
        <w:rPr>
          <w:rFonts w:ascii="Times New Roman" w:hAnsi="Times New Roman" w:cs="Times New Roman"/>
          <w:sz w:val="24"/>
          <w:szCs w:val="24"/>
          <w:lang w:val="en-US"/>
        </w:rPr>
        <w:t xml:space="preserve"> interconnected network</w:t>
      </w:r>
      <w:r w:rsidR="007B157E">
        <w:rPr>
          <w:rFonts w:ascii="Times New Roman" w:hAnsi="Times New Roman" w:cs="Times New Roman"/>
          <w:sz w:val="24"/>
          <w:szCs w:val="24"/>
          <w:lang w:val="en-US"/>
        </w:rPr>
        <w:t>s</w:t>
      </w:r>
      <w:r w:rsidR="00F977D9">
        <w:rPr>
          <w:rFonts w:ascii="Times New Roman" w:hAnsi="Times New Roman" w:cs="Times New Roman"/>
          <w:sz w:val="24"/>
          <w:szCs w:val="24"/>
          <w:lang w:val="en-US"/>
        </w:rPr>
        <w:t xml:space="preserve"> </w:t>
      </w:r>
      <w:r w:rsidR="00F977D9" w:rsidRPr="008E20A7">
        <w:rPr>
          <w:rFonts w:ascii="Times New Roman" w:hAnsi="Times New Roman" w:cs="Times New Roman"/>
          <w:sz w:val="24"/>
          <w:szCs w:val="24"/>
          <w:lang w:val="en-US"/>
        </w:rPr>
        <w:t xml:space="preserve">that </w:t>
      </w:r>
      <w:r w:rsidR="008E20A7" w:rsidRPr="008E20A7">
        <w:rPr>
          <w:rFonts w:ascii="Times New Roman" w:hAnsi="Times New Roman" w:cs="Times New Roman"/>
          <w:sz w:val="24"/>
          <w:szCs w:val="24"/>
          <w:lang w:val="en-US"/>
        </w:rPr>
        <w:t xml:space="preserve">include strong </w:t>
      </w:r>
      <w:r w:rsidR="006268BA" w:rsidRPr="008E20A7">
        <w:rPr>
          <w:rFonts w:ascii="Times New Roman" w:hAnsi="Times New Roman" w:cs="Times New Roman"/>
          <w:sz w:val="24"/>
          <w:szCs w:val="24"/>
          <w:lang w:val="en-US"/>
        </w:rPr>
        <w:t xml:space="preserve">longitudinal </w:t>
      </w:r>
      <w:r w:rsidR="007B157E">
        <w:rPr>
          <w:rFonts w:ascii="Times New Roman" w:hAnsi="Times New Roman" w:cs="Times New Roman"/>
          <w:vanish/>
          <w:sz w:val="24"/>
          <w:szCs w:val="24"/>
          <w:lang w:val="en-US"/>
        </w:rPr>
        <w:t>gradients of climatic and geographic factors</w:t>
      </w:r>
      <w:r w:rsidR="0080088E">
        <w:rPr>
          <w:rFonts w:ascii="Times New Roman" w:hAnsi="Times New Roman" w:cs="Times New Roman"/>
          <w:vanish/>
          <w:sz w:val="24"/>
          <w:szCs w:val="24"/>
          <w:lang w:val="en-US"/>
        </w:rPr>
        <w:t xml:space="preserve">. </w:t>
      </w:r>
      <w:r w:rsidR="0032295F" w:rsidRPr="00F367AD">
        <w:rPr>
          <w:rFonts w:ascii="Times New Roman" w:hAnsi="Times New Roman" w:cs="Times New Roman"/>
          <w:vanish/>
          <w:color w:val="FF0000"/>
          <w:sz w:val="24"/>
          <w:szCs w:val="24"/>
          <w:lang w:val="en-US"/>
        </w:rPr>
        <w:t xml:space="preserve">Maybe example of how large scale factors influence one rather than another </w:t>
      </w:r>
      <w:proofErr w:type="spellStart"/>
      <w:r w:rsidR="0032295F" w:rsidRPr="00F367AD">
        <w:rPr>
          <w:rFonts w:ascii="Times New Roman" w:hAnsi="Times New Roman" w:cs="Times New Roman"/>
          <w:vanish/>
          <w:color w:val="FF0000"/>
          <w:sz w:val="24"/>
          <w:szCs w:val="24"/>
          <w:lang w:val="en-US"/>
        </w:rPr>
        <w:t>spp</w:t>
      </w:r>
      <w:proofErr w:type="spellEnd"/>
      <w:r w:rsidR="000862FC">
        <w:rPr>
          <w:rFonts w:ascii="Times New Roman" w:hAnsi="Times New Roman" w:cs="Times New Roman"/>
          <w:vanish/>
          <w:color w:val="FF0000"/>
          <w:sz w:val="24"/>
          <w:szCs w:val="24"/>
          <w:lang w:val="en-US"/>
        </w:rPr>
        <w:t xml:space="preserve">, or: while the occurrence of some species is restricted to.., other fish </w:t>
      </w:r>
      <w:proofErr w:type="spellStart"/>
      <w:r w:rsidR="000862FC">
        <w:rPr>
          <w:rFonts w:ascii="Times New Roman" w:hAnsi="Times New Roman" w:cs="Times New Roman"/>
          <w:vanish/>
          <w:color w:val="FF0000"/>
          <w:sz w:val="24"/>
          <w:szCs w:val="24"/>
          <w:lang w:val="en-US"/>
        </w:rPr>
        <w:t>spp</w:t>
      </w:r>
      <w:proofErr w:type="spellEnd"/>
      <w:r w:rsidR="000862FC">
        <w:rPr>
          <w:rFonts w:ascii="Times New Roman" w:hAnsi="Times New Roman" w:cs="Times New Roman"/>
          <w:vanish/>
          <w:color w:val="FF0000"/>
          <w:sz w:val="24"/>
          <w:szCs w:val="24"/>
          <w:lang w:val="en-US"/>
        </w:rPr>
        <w:t xml:space="preserve"> migrate long distance upstream and downstream</w:t>
      </w:r>
      <w:r w:rsidR="0032295F">
        <w:rPr>
          <w:rFonts w:ascii="Times New Roman" w:hAnsi="Times New Roman" w:cs="Times New Roman"/>
          <w:vanish/>
          <w:sz w:val="24"/>
          <w:szCs w:val="24"/>
          <w:lang w:val="en-US"/>
        </w:rPr>
        <w:t>.</w:t>
      </w:r>
      <w:r w:rsidR="00F367AD">
        <w:rPr>
          <w:rFonts w:ascii="Times New Roman" w:hAnsi="Times New Roman" w:cs="Times New Roman"/>
          <w:vanish/>
          <w:sz w:val="24"/>
          <w:szCs w:val="24"/>
          <w:lang w:val="en-US"/>
        </w:rPr>
        <w:t xml:space="preserve"> </w:t>
      </w:r>
      <w:r w:rsidR="00F977D9" w:rsidRPr="00F367AD">
        <w:rPr>
          <w:rFonts w:ascii="Times New Roman" w:hAnsi="Times New Roman" w:cs="Times New Roman"/>
          <w:sz w:val="24"/>
          <w:szCs w:val="24"/>
          <w:lang w:val="en-US"/>
        </w:rPr>
        <w:t>On the other</w:t>
      </w:r>
      <w:r w:rsidR="002A7309">
        <w:rPr>
          <w:rFonts w:ascii="Times New Roman" w:hAnsi="Times New Roman" w:cs="Times New Roman"/>
          <w:sz w:val="24"/>
          <w:szCs w:val="24"/>
          <w:lang w:val="en-US"/>
        </w:rPr>
        <w:t xml:space="preserve"> hand</w:t>
      </w:r>
      <w:r w:rsidR="00F977D9" w:rsidRPr="00F367AD">
        <w:rPr>
          <w:rFonts w:ascii="Times New Roman" w:hAnsi="Times New Roman" w:cs="Times New Roman"/>
          <w:sz w:val="24"/>
          <w:szCs w:val="24"/>
          <w:lang w:val="en-US"/>
        </w:rPr>
        <w:t xml:space="preserve">, streams </w:t>
      </w:r>
      <w:r w:rsidR="007B157E" w:rsidRPr="00F367AD">
        <w:rPr>
          <w:rFonts w:ascii="Times New Roman" w:hAnsi="Times New Roman" w:cs="Times New Roman"/>
          <w:sz w:val="24"/>
          <w:szCs w:val="24"/>
          <w:lang w:val="en-US"/>
        </w:rPr>
        <w:t>offer a multitude of different</w:t>
      </w:r>
      <w:r w:rsidR="00F977D9" w:rsidRPr="00F367AD">
        <w:rPr>
          <w:rFonts w:ascii="Times New Roman" w:hAnsi="Times New Roman" w:cs="Times New Roman"/>
          <w:sz w:val="24"/>
          <w:szCs w:val="24"/>
          <w:lang w:val="en-US"/>
        </w:rPr>
        <w:t xml:space="preserve"> habitats</w:t>
      </w:r>
      <w:r w:rsidR="002A7309">
        <w:rPr>
          <w:rFonts w:ascii="Times New Roman" w:hAnsi="Times New Roman" w:cs="Times New Roman"/>
          <w:sz w:val="24"/>
          <w:szCs w:val="24"/>
          <w:lang w:val="en-US"/>
        </w:rPr>
        <w:t>, where l</w:t>
      </w:r>
      <w:r w:rsidR="00F367AD">
        <w:rPr>
          <w:rFonts w:ascii="Times New Roman" w:hAnsi="Times New Roman" w:cs="Times New Roman"/>
          <w:sz w:val="24"/>
          <w:szCs w:val="24"/>
          <w:lang w:val="en-US"/>
        </w:rPr>
        <w:t xml:space="preserve">ocal conditions such as depth, water velocity, </w:t>
      </w:r>
      <w:r w:rsidR="002A7309">
        <w:rPr>
          <w:rFonts w:ascii="Times New Roman" w:hAnsi="Times New Roman" w:cs="Times New Roman"/>
          <w:sz w:val="24"/>
          <w:szCs w:val="24"/>
          <w:lang w:val="en-US"/>
        </w:rPr>
        <w:t xml:space="preserve">and </w:t>
      </w:r>
      <w:r w:rsidR="00F367AD">
        <w:rPr>
          <w:rFonts w:ascii="Times New Roman" w:hAnsi="Times New Roman" w:cs="Times New Roman"/>
          <w:sz w:val="24"/>
          <w:szCs w:val="24"/>
          <w:lang w:val="en-US"/>
        </w:rPr>
        <w:t>substrate</w:t>
      </w:r>
      <w:r w:rsidR="002A7309">
        <w:rPr>
          <w:rFonts w:ascii="Times New Roman" w:hAnsi="Times New Roman" w:cs="Times New Roman"/>
          <w:sz w:val="24"/>
          <w:szCs w:val="24"/>
          <w:lang w:val="en-US"/>
        </w:rPr>
        <w:t xml:space="preserve"> composition </w:t>
      </w:r>
      <w:r w:rsidR="00887EE3">
        <w:rPr>
          <w:rFonts w:ascii="Times New Roman" w:hAnsi="Times New Roman" w:cs="Times New Roman"/>
          <w:sz w:val="24"/>
          <w:szCs w:val="24"/>
          <w:lang w:val="en-US"/>
        </w:rPr>
        <w:t xml:space="preserve">can </w:t>
      </w:r>
      <w:r w:rsidR="002A7309">
        <w:rPr>
          <w:rFonts w:ascii="Times New Roman" w:hAnsi="Times New Roman" w:cs="Times New Roman"/>
          <w:sz w:val="24"/>
          <w:szCs w:val="24"/>
          <w:lang w:val="en-US"/>
        </w:rPr>
        <w:t>vary widely</w:t>
      </w:r>
      <w:r w:rsidR="008E20A7">
        <w:rPr>
          <w:rFonts w:ascii="Times New Roman" w:hAnsi="Times New Roman" w:cs="Times New Roman"/>
          <w:sz w:val="24"/>
          <w:szCs w:val="24"/>
          <w:lang w:val="en-US"/>
        </w:rPr>
        <w:t xml:space="preserve"> </w:t>
      </w:r>
      <w:r w:rsidR="00887EE3">
        <w:rPr>
          <w:rFonts w:ascii="Times New Roman" w:hAnsi="Times New Roman" w:cs="Times New Roman"/>
          <w:sz w:val="24"/>
          <w:szCs w:val="24"/>
          <w:lang w:val="en-US"/>
        </w:rPr>
        <w:t xml:space="preserve">within </w:t>
      </w:r>
      <w:r w:rsidR="00BA2C20">
        <w:rPr>
          <w:rFonts w:ascii="Times New Roman" w:hAnsi="Times New Roman" w:cs="Times New Roman"/>
          <w:sz w:val="24"/>
          <w:szCs w:val="24"/>
          <w:lang w:val="en-US"/>
        </w:rPr>
        <w:t>short</w:t>
      </w:r>
      <w:r w:rsidR="00887EE3">
        <w:rPr>
          <w:rFonts w:ascii="Times New Roman" w:hAnsi="Times New Roman" w:cs="Times New Roman"/>
          <w:sz w:val="24"/>
          <w:szCs w:val="24"/>
          <w:lang w:val="en-US"/>
        </w:rPr>
        <w:t xml:space="preserve"> spatial ranges (within few meters)</w:t>
      </w:r>
      <w:r w:rsidR="00BA2C20">
        <w:rPr>
          <w:rFonts w:ascii="Times New Roman" w:hAnsi="Times New Roman" w:cs="Times New Roman"/>
          <w:sz w:val="24"/>
          <w:szCs w:val="24"/>
          <w:lang w:val="en-US"/>
        </w:rPr>
        <w:t>,</w:t>
      </w:r>
      <w:r w:rsidR="00887EE3">
        <w:rPr>
          <w:rFonts w:ascii="Times New Roman" w:hAnsi="Times New Roman" w:cs="Times New Roman"/>
          <w:sz w:val="24"/>
          <w:szCs w:val="24"/>
          <w:lang w:val="en-US"/>
        </w:rPr>
        <w:t xml:space="preserve"> and </w:t>
      </w:r>
      <w:r w:rsidR="000862FC">
        <w:rPr>
          <w:rFonts w:ascii="Times New Roman" w:hAnsi="Times New Roman" w:cs="Times New Roman"/>
          <w:sz w:val="24"/>
          <w:szCs w:val="24"/>
          <w:lang w:val="en-US"/>
        </w:rPr>
        <w:t xml:space="preserve">over time, </w:t>
      </w:r>
      <w:r w:rsidR="008E20A7">
        <w:rPr>
          <w:rFonts w:ascii="Times New Roman" w:hAnsi="Times New Roman" w:cs="Times New Roman"/>
          <w:sz w:val="24"/>
          <w:szCs w:val="24"/>
          <w:lang w:val="en-US"/>
        </w:rPr>
        <w:t xml:space="preserve">due to fluctuations in </w:t>
      </w:r>
      <w:r w:rsidR="000862FC">
        <w:rPr>
          <w:rFonts w:ascii="Times New Roman" w:hAnsi="Times New Roman" w:cs="Times New Roman"/>
          <w:sz w:val="24"/>
          <w:szCs w:val="24"/>
          <w:lang w:val="en-US"/>
        </w:rPr>
        <w:t>stream flow</w:t>
      </w:r>
      <w:r w:rsidR="008E20A7" w:rsidRPr="008E20A7">
        <w:rPr>
          <w:rFonts w:ascii="Times New Roman" w:hAnsi="Times New Roman" w:cs="Times New Roman"/>
          <w:sz w:val="24"/>
          <w:szCs w:val="24"/>
          <w:lang w:val="en-US"/>
        </w:rPr>
        <w:t xml:space="preserve"> </w:t>
      </w:r>
      <w:r w:rsidR="00705262">
        <w:rPr>
          <w:rFonts w:ascii="Times New Roman" w:hAnsi="Times New Roman" w:cs="Times New Roman"/>
          <w:sz w:val="24"/>
          <w:szCs w:val="24"/>
          <w:lang w:val="en-US"/>
        </w:rPr>
        <w:t>(Cooper et al. 1998</w:t>
      </w:r>
      <w:r w:rsidR="00E87AD0">
        <w:rPr>
          <w:rFonts w:ascii="Times New Roman" w:hAnsi="Times New Roman" w:cs="Times New Roman"/>
          <w:sz w:val="24"/>
          <w:szCs w:val="24"/>
          <w:lang w:val="en-US"/>
        </w:rPr>
        <w:t xml:space="preserve">, Grossman and Freeman 1987 </w:t>
      </w:r>
      <w:r w:rsidR="00E87AD0" w:rsidRPr="00E87AD0">
        <w:rPr>
          <w:rFonts w:ascii="Times New Roman" w:hAnsi="Times New Roman" w:cs="Times New Roman"/>
          <w:color w:val="FF0000"/>
          <w:sz w:val="24"/>
          <w:szCs w:val="24"/>
          <w:lang w:val="en-US"/>
        </w:rPr>
        <w:t>find more recent</w:t>
      </w:r>
      <w:r w:rsidR="00705262" w:rsidRPr="0080088E">
        <w:rPr>
          <w:rFonts w:ascii="Times New Roman" w:hAnsi="Times New Roman" w:cs="Times New Roman"/>
          <w:color w:val="FF0000"/>
          <w:sz w:val="24"/>
          <w:szCs w:val="24"/>
          <w:lang w:val="en-US"/>
        </w:rPr>
        <w:t>)</w:t>
      </w:r>
      <w:r w:rsidR="002A7309" w:rsidRPr="0080088E">
        <w:rPr>
          <w:rFonts w:ascii="Times New Roman" w:hAnsi="Times New Roman" w:cs="Times New Roman"/>
          <w:color w:val="FF0000"/>
          <w:sz w:val="24"/>
          <w:szCs w:val="24"/>
          <w:lang w:val="en-US"/>
        </w:rPr>
        <w:t xml:space="preserve">. </w:t>
      </w:r>
      <w:r w:rsidR="000862FC" w:rsidRPr="0080088E">
        <w:rPr>
          <w:rFonts w:ascii="Times New Roman" w:hAnsi="Times New Roman" w:cs="Times New Roman"/>
          <w:color w:val="FF0000"/>
          <w:sz w:val="24"/>
          <w:szCs w:val="24"/>
          <w:lang w:val="en-US"/>
        </w:rPr>
        <w:t>It is well known that many species have specific preferences for</w:t>
      </w:r>
      <w:proofErr w:type="gramStart"/>
      <w:r w:rsidR="000862FC" w:rsidRPr="0080088E">
        <w:rPr>
          <w:rFonts w:ascii="Times New Roman" w:hAnsi="Times New Roman" w:cs="Times New Roman"/>
          <w:color w:val="FF0000"/>
          <w:sz w:val="24"/>
          <w:szCs w:val="24"/>
          <w:lang w:val="en-US"/>
        </w:rPr>
        <w:t>..</w:t>
      </w:r>
      <w:proofErr w:type="gramEnd"/>
      <w:r w:rsidR="00AF0C3B">
        <w:rPr>
          <w:rFonts w:ascii="Times New Roman" w:hAnsi="Times New Roman" w:cs="Times New Roman"/>
          <w:color w:val="FF0000"/>
          <w:sz w:val="24"/>
          <w:szCs w:val="24"/>
          <w:lang w:val="en-US"/>
        </w:rPr>
        <w:t>(</w:t>
      </w:r>
      <w:proofErr w:type="gramStart"/>
      <w:r w:rsidR="00AF0C3B">
        <w:rPr>
          <w:rFonts w:ascii="Times New Roman" w:hAnsi="Times New Roman" w:cs="Times New Roman"/>
          <w:color w:val="FF0000"/>
          <w:sz w:val="24"/>
          <w:szCs w:val="24"/>
          <w:lang w:val="en-US"/>
        </w:rPr>
        <w:t>look</w:t>
      </w:r>
      <w:proofErr w:type="gramEnd"/>
      <w:r w:rsidR="00AF0C3B">
        <w:rPr>
          <w:rFonts w:ascii="Times New Roman" w:hAnsi="Times New Roman" w:cs="Times New Roman"/>
          <w:color w:val="FF0000"/>
          <w:sz w:val="24"/>
          <w:szCs w:val="24"/>
          <w:lang w:val="en-US"/>
        </w:rPr>
        <w:t xml:space="preserve"> at </w:t>
      </w:r>
      <w:proofErr w:type="spellStart"/>
      <w:r w:rsidR="00AF0C3B">
        <w:rPr>
          <w:rFonts w:ascii="Times New Roman" w:hAnsi="Times New Roman" w:cs="Times New Roman"/>
          <w:color w:val="FF0000"/>
          <w:sz w:val="24"/>
          <w:szCs w:val="24"/>
          <w:lang w:val="en-US"/>
        </w:rPr>
        <w:t>grossman</w:t>
      </w:r>
      <w:proofErr w:type="spellEnd"/>
      <w:r w:rsidR="00AF0C3B">
        <w:rPr>
          <w:rFonts w:ascii="Times New Roman" w:hAnsi="Times New Roman" w:cs="Times New Roman"/>
          <w:color w:val="FF0000"/>
          <w:sz w:val="24"/>
          <w:szCs w:val="24"/>
          <w:lang w:val="en-US"/>
        </w:rPr>
        <w:t xml:space="preserve"> and freedman</w:t>
      </w:r>
      <w:r w:rsidR="00081494">
        <w:rPr>
          <w:rFonts w:ascii="Times New Roman" w:hAnsi="Times New Roman" w:cs="Times New Roman"/>
          <w:color w:val="FF0000"/>
          <w:sz w:val="24"/>
          <w:szCs w:val="24"/>
          <w:lang w:val="en-US"/>
        </w:rPr>
        <w:t xml:space="preserve"> and Degerman et al. 2000</w:t>
      </w:r>
      <w:r w:rsidR="00AF0C3B">
        <w:rPr>
          <w:rFonts w:ascii="Times New Roman" w:hAnsi="Times New Roman" w:cs="Times New Roman"/>
          <w:color w:val="FF0000"/>
          <w:sz w:val="24"/>
          <w:szCs w:val="24"/>
          <w:lang w:val="en-US"/>
        </w:rPr>
        <w:t>)</w:t>
      </w:r>
      <w:r w:rsidR="000862FC" w:rsidRPr="0080088E">
        <w:rPr>
          <w:rFonts w:ascii="Times New Roman" w:hAnsi="Times New Roman" w:cs="Times New Roman"/>
          <w:color w:val="FF0000"/>
          <w:sz w:val="24"/>
          <w:szCs w:val="24"/>
          <w:lang w:val="en-US"/>
        </w:rPr>
        <w:t>Such habitat partitioning is the result of /</w:t>
      </w:r>
      <w:r w:rsidR="00424539" w:rsidRPr="0080088E">
        <w:rPr>
          <w:rFonts w:ascii="Times New Roman" w:hAnsi="Times New Roman" w:cs="Times New Roman"/>
          <w:color w:val="FF0000"/>
          <w:sz w:val="24"/>
          <w:szCs w:val="24"/>
          <w:lang w:val="en-US"/>
        </w:rPr>
        <w:t xml:space="preserve"> </w:t>
      </w:r>
      <w:proofErr w:type="gramStart"/>
      <w:r w:rsidR="00BA2C20" w:rsidRPr="00BA2C20">
        <w:rPr>
          <w:rFonts w:ascii="Times New Roman" w:hAnsi="Times New Roman" w:cs="Times New Roman"/>
          <w:color w:val="FF0000"/>
          <w:sz w:val="24"/>
          <w:szCs w:val="24"/>
          <w:lang w:val="en-US"/>
        </w:rPr>
        <w:t>Also</w:t>
      </w:r>
      <w:proofErr w:type="gramEnd"/>
      <w:r w:rsidR="00BA2C20" w:rsidRPr="00BA2C20">
        <w:rPr>
          <w:rFonts w:ascii="Times New Roman" w:hAnsi="Times New Roman" w:cs="Times New Roman"/>
          <w:color w:val="FF0000"/>
          <w:sz w:val="24"/>
          <w:szCs w:val="24"/>
          <w:lang w:val="en-US"/>
        </w:rPr>
        <w:t xml:space="preserve">, predation and to a less extent competition, further </w:t>
      </w:r>
      <w:proofErr w:type="spellStart"/>
      <w:r w:rsidR="00B37451">
        <w:rPr>
          <w:rFonts w:ascii="Times New Roman" w:hAnsi="Times New Roman" w:cs="Times New Roman"/>
          <w:color w:val="FF0000"/>
          <w:sz w:val="24"/>
          <w:szCs w:val="24"/>
          <w:lang w:val="en-US"/>
        </w:rPr>
        <w:t>costrain</w:t>
      </w:r>
      <w:proofErr w:type="spellEnd"/>
      <w:r w:rsidR="00B37451">
        <w:rPr>
          <w:rFonts w:ascii="Times New Roman" w:hAnsi="Times New Roman" w:cs="Times New Roman"/>
          <w:color w:val="FF0000"/>
          <w:sz w:val="24"/>
          <w:szCs w:val="24"/>
          <w:lang w:val="en-US"/>
        </w:rPr>
        <w:t>/</w:t>
      </w:r>
      <w:r w:rsidR="00BA2C20" w:rsidRPr="00BA2C20">
        <w:rPr>
          <w:rFonts w:ascii="Times New Roman" w:hAnsi="Times New Roman" w:cs="Times New Roman"/>
          <w:color w:val="FF0000"/>
          <w:sz w:val="24"/>
          <w:szCs w:val="24"/>
          <w:lang w:val="en-US"/>
        </w:rPr>
        <w:t>structure fish assemblages (look at Jackson).</w:t>
      </w:r>
    </w:p>
    <w:p w14:paraId="500E47C4" w14:textId="5A12A33A" w:rsidR="002A7309" w:rsidRDefault="002A7309" w:rsidP="00772820">
      <w:pPr>
        <w:spacing w:line="480" w:lineRule="auto"/>
        <w:rPr>
          <w:rFonts w:ascii="Times New Roman" w:hAnsi="Times New Roman" w:cs="Times New Roman"/>
          <w:sz w:val="24"/>
          <w:szCs w:val="24"/>
          <w:lang w:val="en-US"/>
        </w:rPr>
      </w:pPr>
      <w:r w:rsidRPr="002A7309">
        <w:rPr>
          <w:rFonts w:ascii="Times New Roman" w:hAnsi="Times New Roman" w:cs="Times New Roman"/>
          <w:sz w:val="24"/>
          <w:szCs w:val="24"/>
          <w:lang w:val="en-US"/>
        </w:rPr>
        <w:lastRenderedPageBreak/>
        <w:t xml:space="preserve">Among the local-scale factors affecting fish abundance, the occurrence of woody debris is </w:t>
      </w:r>
      <w:r w:rsidR="00AF0C3B">
        <w:rPr>
          <w:rFonts w:ascii="Times New Roman" w:hAnsi="Times New Roman" w:cs="Times New Roman"/>
          <w:sz w:val="24"/>
          <w:szCs w:val="24"/>
          <w:lang w:val="en-US"/>
        </w:rPr>
        <w:t>suggested</w:t>
      </w:r>
      <w:r w:rsidRPr="002A7309">
        <w:rPr>
          <w:rFonts w:ascii="Times New Roman" w:hAnsi="Times New Roman" w:cs="Times New Roman"/>
          <w:sz w:val="24"/>
          <w:szCs w:val="24"/>
          <w:lang w:val="en-US"/>
        </w:rPr>
        <w:t xml:space="preserve"> to </w:t>
      </w:r>
      <w:r w:rsidR="00424539">
        <w:rPr>
          <w:rFonts w:ascii="Times New Roman" w:hAnsi="Times New Roman" w:cs="Times New Roman"/>
          <w:sz w:val="24"/>
          <w:szCs w:val="24"/>
          <w:lang w:val="en-US"/>
        </w:rPr>
        <w:t>benefit</w:t>
      </w:r>
      <w:r w:rsidRPr="002A7309">
        <w:rPr>
          <w:rFonts w:ascii="Times New Roman" w:hAnsi="Times New Roman" w:cs="Times New Roman"/>
          <w:sz w:val="24"/>
          <w:szCs w:val="24"/>
          <w:lang w:val="en-US"/>
        </w:rPr>
        <w:t xml:space="preserve"> fish population growth</w:t>
      </w:r>
      <w:r w:rsidR="00E33EE9">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by providing </w:t>
      </w:r>
      <w:proofErr w:type="spellStart"/>
      <w:r w:rsidR="00B45297">
        <w:rPr>
          <w:rFonts w:ascii="Times New Roman" w:hAnsi="Times New Roman" w:cs="Times New Roman"/>
          <w:sz w:val="24"/>
          <w:szCs w:val="24"/>
          <w:lang w:val="en-US"/>
        </w:rPr>
        <w:t>refugia</w:t>
      </w:r>
      <w:proofErr w:type="spellEnd"/>
      <w:r w:rsidR="00B45297">
        <w:rPr>
          <w:rFonts w:ascii="Times New Roman" w:hAnsi="Times New Roman" w:cs="Times New Roman"/>
          <w:sz w:val="24"/>
          <w:szCs w:val="24"/>
          <w:lang w:val="en-US"/>
        </w:rPr>
        <w:t xml:space="preserve"> </w:t>
      </w:r>
      <w:r w:rsidR="00A16D75">
        <w:rPr>
          <w:rFonts w:ascii="Times New Roman" w:hAnsi="Times New Roman" w:cs="Times New Roman"/>
          <w:sz w:val="24"/>
          <w:szCs w:val="24"/>
          <w:lang w:val="en-US"/>
        </w:rPr>
        <w:t xml:space="preserve">from predators and </w:t>
      </w:r>
      <w:r w:rsidR="00472B79">
        <w:rPr>
          <w:rFonts w:ascii="Times New Roman" w:hAnsi="Times New Roman" w:cs="Times New Roman"/>
          <w:sz w:val="24"/>
          <w:szCs w:val="24"/>
          <w:lang w:val="en-US"/>
        </w:rPr>
        <w:t>elevated</w:t>
      </w:r>
      <w:r w:rsidR="00737471">
        <w:rPr>
          <w:rFonts w:ascii="Times New Roman" w:hAnsi="Times New Roman" w:cs="Times New Roman"/>
          <w:sz w:val="24"/>
          <w:szCs w:val="24"/>
          <w:lang w:val="en-US"/>
        </w:rPr>
        <w:t xml:space="preserve"> flow,</w:t>
      </w:r>
      <w:r w:rsidR="00A16D75">
        <w:rPr>
          <w:rFonts w:ascii="Times New Roman" w:hAnsi="Times New Roman" w:cs="Times New Roman"/>
          <w:sz w:val="24"/>
          <w:szCs w:val="24"/>
          <w:lang w:val="en-US"/>
        </w:rPr>
        <w:t xml:space="preserve"> </w:t>
      </w:r>
      <w:r w:rsidR="00B45297">
        <w:rPr>
          <w:rFonts w:ascii="Times New Roman" w:hAnsi="Times New Roman" w:cs="Times New Roman"/>
          <w:sz w:val="24"/>
          <w:szCs w:val="24"/>
          <w:lang w:val="en-US"/>
        </w:rPr>
        <w:t xml:space="preserve">and substrate for </w:t>
      </w:r>
      <w:r w:rsidR="009A3844">
        <w:rPr>
          <w:rFonts w:ascii="Times New Roman" w:hAnsi="Times New Roman" w:cs="Times New Roman"/>
          <w:sz w:val="24"/>
          <w:szCs w:val="24"/>
          <w:lang w:val="en-US"/>
        </w:rPr>
        <w:t xml:space="preserve">spawning and feeding (Degerman et al. 2004, </w:t>
      </w:r>
      <w:proofErr w:type="spellStart"/>
      <w:r w:rsidR="009A3844">
        <w:rPr>
          <w:rFonts w:ascii="Times New Roman" w:hAnsi="Times New Roman" w:cs="Times New Roman"/>
          <w:sz w:val="24"/>
          <w:szCs w:val="24"/>
          <w:lang w:val="en-US"/>
        </w:rPr>
        <w:t>Dollof</w:t>
      </w:r>
      <w:proofErr w:type="spellEnd"/>
      <w:r w:rsidR="009A3844">
        <w:rPr>
          <w:rFonts w:ascii="Times New Roman" w:hAnsi="Times New Roman" w:cs="Times New Roman"/>
          <w:sz w:val="24"/>
          <w:szCs w:val="24"/>
          <w:lang w:val="en-US"/>
        </w:rPr>
        <w:t xml:space="preserve"> and Warren 2003,</w:t>
      </w:r>
      <w:r w:rsidR="00BE111E">
        <w:rPr>
          <w:rFonts w:ascii="Times New Roman" w:hAnsi="Times New Roman" w:cs="Times New Roman"/>
          <w:sz w:val="24"/>
          <w:szCs w:val="24"/>
          <w:lang w:val="en-US"/>
        </w:rPr>
        <w:t xml:space="preserve"> Roni et al. 2014</w:t>
      </w:r>
      <w:r w:rsidR="00B97A85">
        <w:rPr>
          <w:rFonts w:ascii="Times New Roman" w:hAnsi="Times New Roman" w:cs="Times New Roman"/>
          <w:sz w:val="24"/>
          <w:szCs w:val="24"/>
          <w:lang w:val="en-US"/>
        </w:rPr>
        <w:t>, Crook and Robertson 1999</w:t>
      </w:r>
      <w:r w:rsidR="009A3844">
        <w:rPr>
          <w:rFonts w:ascii="Times New Roman" w:hAnsi="Times New Roman" w:cs="Times New Roman"/>
          <w:sz w:val="24"/>
          <w:szCs w:val="24"/>
          <w:lang w:val="en-US"/>
        </w:rPr>
        <w:t>)</w:t>
      </w:r>
      <w:r w:rsidR="00B45297">
        <w:rPr>
          <w:rFonts w:ascii="Times New Roman" w:hAnsi="Times New Roman" w:cs="Times New Roman"/>
          <w:sz w:val="24"/>
          <w:szCs w:val="24"/>
          <w:lang w:val="en-US"/>
        </w:rPr>
        <w:t xml:space="preserve">. </w:t>
      </w:r>
      <w:r w:rsidR="00424539" w:rsidRPr="00E33EE9">
        <w:rPr>
          <w:rFonts w:ascii="Times New Roman" w:hAnsi="Times New Roman" w:cs="Times New Roman"/>
          <w:sz w:val="24"/>
          <w:szCs w:val="24"/>
          <w:lang w:val="en-US"/>
        </w:rPr>
        <w:t>However, what species benefit from woody debris and to what extent relative to other biotic and abiotic drivers</w:t>
      </w:r>
      <w:r w:rsidR="00424539" w:rsidRPr="00424539">
        <w:rPr>
          <w:rFonts w:ascii="Times New Roman" w:hAnsi="Times New Roman" w:cs="Times New Roman"/>
          <w:sz w:val="24"/>
          <w:szCs w:val="24"/>
          <w:lang w:val="en-US"/>
        </w:rPr>
        <w:t xml:space="preserve"> </w:t>
      </w:r>
      <w:r w:rsidR="00424539" w:rsidRPr="00B67B5C">
        <w:rPr>
          <w:rFonts w:ascii="Times New Roman" w:hAnsi="Times New Roman" w:cs="Times New Roman"/>
          <w:sz w:val="24"/>
          <w:szCs w:val="24"/>
          <w:lang w:val="en-US"/>
        </w:rPr>
        <w:t xml:space="preserve">is not clear yet. Furthermore, </w:t>
      </w:r>
      <w:r w:rsidR="00AF5954">
        <w:rPr>
          <w:rFonts w:ascii="Times New Roman" w:hAnsi="Times New Roman" w:cs="Times New Roman"/>
          <w:sz w:val="24"/>
          <w:szCs w:val="24"/>
          <w:lang w:val="en-US"/>
        </w:rPr>
        <w:t>several knowledge gaps remains on the</w:t>
      </w:r>
      <w:r w:rsidR="008B6636">
        <w:rPr>
          <w:rFonts w:ascii="Times New Roman" w:hAnsi="Times New Roman" w:cs="Times New Roman"/>
          <w:sz w:val="24"/>
          <w:szCs w:val="24"/>
          <w:lang w:val="en-US"/>
        </w:rPr>
        <w:t xml:space="preserve"> factors </w:t>
      </w:r>
      <w:r w:rsidR="00AF0C3B">
        <w:rPr>
          <w:rFonts w:ascii="Times New Roman" w:hAnsi="Times New Roman" w:cs="Times New Roman"/>
          <w:sz w:val="24"/>
          <w:szCs w:val="24"/>
          <w:lang w:val="en-US"/>
        </w:rPr>
        <w:t>affecting</w:t>
      </w:r>
      <w:r w:rsidR="008B6636" w:rsidRPr="002A7309">
        <w:rPr>
          <w:rFonts w:ascii="Times New Roman" w:hAnsi="Times New Roman" w:cs="Times New Roman"/>
          <w:sz w:val="24"/>
          <w:szCs w:val="24"/>
          <w:lang w:val="en-US"/>
        </w:rPr>
        <w:t xml:space="preserve"> woody debris </w:t>
      </w:r>
      <w:r w:rsidR="00424539" w:rsidRPr="00B67B5C">
        <w:rPr>
          <w:rFonts w:ascii="Times New Roman" w:hAnsi="Times New Roman" w:cs="Times New Roman"/>
          <w:sz w:val="24"/>
          <w:szCs w:val="24"/>
          <w:lang w:val="en-US"/>
        </w:rPr>
        <w:t>abundances and persistence</w:t>
      </w:r>
      <w:r w:rsidR="00BE111E">
        <w:rPr>
          <w:rFonts w:ascii="Times New Roman" w:hAnsi="Times New Roman" w:cs="Times New Roman"/>
          <w:sz w:val="24"/>
          <w:szCs w:val="24"/>
          <w:lang w:val="en-US"/>
        </w:rPr>
        <w:t xml:space="preserve"> (</w:t>
      </w:r>
      <w:proofErr w:type="spellStart"/>
      <w:r w:rsidR="00BE111E">
        <w:rPr>
          <w:rFonts w:ascii="Times New Roman" w:hAnsi="Times New Roman" w:cs="Times New Roman"/>
          <w:sz w:val="24"/>
          <w:szCs w:val="24"/>
          <w:lang w:val="en-US"/>
        </w:rPr>
        <w:t>Seo</w:t>
      </w:r>
      <w:proofErr w:type="spellEnd"/>
      <w:r w:rsidR="00BE111E">
        <w:rPr>
          <w:rFonts w:ascii="Times New Roman" w:hAnsi="Times New Roman" w:cs="Times New Roman"/>
          <w:sz w:val="24"/>
          <w:szCs w:val="24"/>
          <w:lang w:val="en-US"/>
        </w:rPr>
        <w:t xml:space="preserve"> et al. 2010)</w:t>
      </w:r>
      <w:r w:rsidR="00424539" w:rsidRPr="00B67B5C">
        <w:rPr>
          <w:rFonts w:ascii="Times New Roman" w:hAnsi="Times New Roman" w:cs="Times New Roman"/>
          <w:sz w:val="24"/>
          <w:szCs w:val="24"/>
          <w:lang w:val="en-US"/>
        </w:rPr>
        <w:t xml:space="preserve">, which limits our ability to use </w:t>
      </w:r>
      <w:r w:rsidR="008B6636" w:rsidRPr="002A7309">
        <w:rPr>
          <w:rFonts w:ascii="Times New Roman" w:hAnsi="Times New Roman" w:cs="Times New Roman"/>
          <w:sz w:val="24"/>
          <w:szCs w:val="24"/>
          <w:lang w:val="en-US"/>
        </w:rPr>
        <w:t xml:space="preserve">woody debris </w:t>
      </w:r>
      <w:r w:rsidR="00424539" w:rsidRPr="00B67B5C">
        <w:rPr>
          <w:rFonts w:ascii="Times New Roman" w:hAnsi="Times New Roman" w:cs="Times New Roman"/>
          <w:sz w:val="24"/>
          <w:szCs w:val="24"/>
          <w:lang w:val="en-US"/>
        </w:rPr>
        <w:t>as an effective restoration measure</w:t>
      </w:r>
      <w:r w:rsidR="0089559C">
        <w:rPr>
          <w:rFonts w:ascii="Times New Roman" w:hAnsi="Times New Roman" w:cs="Times New Roman"/>
          <w:sz w:val="24"/>
          <w:szCs w:val="24"/>
          <w:lang w:val="en-US"/>
        </w:rPr>
        <w:t>.</w:t>
      </w:r>
    </w:p>
    <w:p w14:paraId="6143B892" w14:textId="084402E5" w:rsidR="001322FC" w:rsidRDefault="001322FC" w:rsidP="00C40577">
      <w:pPr>
        <w:pStyle w:val="NormalWeb"/>
        <w:spacing w:line="480" w:lineRule="auto"/>
        <w:rPr>
          <w:lang w:val="en-US"/>
        </w:rPr>
      </w:pPr>
      <w:r>
        <w:rPr>
          <w:lang w:val="en-US"/>
        </w:rPr>
        <w:t>In the current study w</w:t>
      </w:r>
      <w:r w:rsidRPr="00B5641B">
        <w:rPr>
          <w:lang w:val="en-US" w:eastAsia="en-US"/>
        </w:rPr>
        <w:t xml:space="preserve">e analyzed time series data from 3653 rivers (total of ca 7000 sampling sites) </w:t>
      </w:r>
      <w:r w:rsidR="00D60801">
        <w:rPr>
          <w:lang w:val="en-US" w:eastAsia="en-US"/>
        </w:rPr>
        <w:t>across</w:t>
      </w:r>
      <w:r w:rsidRPr="00B5641B">
        <w:rPr>
          <w:lang w:val="en-US" w:eastAsia="en-US"/>
        </w:rPr>
        <w:t xml:space="preserve"> Sweden to investigate 1) the relative importance of large-scale and local factors for the abundance of three key freshwater fish species: salmon (</w:t>
      </w:r>
      <w:r w:rsidRPr="00B5641B">
        <w:rPr>
          <w:i/>
          <w:iCs/>
          <w:lang w:val="en-US" w:eastAsia="en-US"/>
        </w:rPr>
        <w:t xml:space="preserve">Salmon </w:t>
      </w:r>
      <w:proofErr w:type="spellStart"/>
      <w:r w:rsidRPr="00B5641B">
        <w:rPr>
          <w:i/>
          <w:iCs/>
          <w:lang w:val="en-US" w:eastAsia="en-US"/>
        </w:rPr>
        <w:t>salar</w:t>
      </w:r>
      <w:proofErr w:type="spellEnd"/>
      <w:r w:rsidRPr="00B5641B">
        <w:rPr>
          <w:lang w:val="en-US" w:eastAsia="en-US"/>
        </w:rPr>
        <w:t xml:space="preserve">), </w:t>
      </w:r>
      <w:r>
        <w:rPr>
          <w:lang w:val="en-US" w:eastAsia="en-US"/>
        </w:rPr>
        <w:t xml:space="preserve">brown </w:t>
      </w:r>
      <w:r w:rsidRPr="00B5641B">
        <w:rPr>
          <w:lang w:val="en-US" w:eastAsia="en-US"/>
        </w:rPr>
        <w:t>trout (</w:t>
      </w:r>
      <w:r w:rsidRPr="00B5641B">
        <w:rPr>
          <w:i/>
          <w:iCs/>
          <w:lang w:val="en-US" w:eastAsia="en-US"/>
        </w:rPr>
        <w:t xml:space="preserve">S. </w:t>
      </w:r>
      <w:proofErr w:type="spellStart"/>
      <w:r w:rsidRPr="00B5641B">
        <w:rPr>
          <w:i/>
          <w:iCs/>
          <w:lang w:val="en-US" w:eastAsia="en-US"/>
        </w:rPr>
        <w:t>trutta</w:t>
      </w:r>
      <w:proofErr w:type="spellEnd"/>
      <w:r w:rsidRPr="00B5641B">
        <w:rPr>
          <w:lang w:val="en-US" w:eastAsia="en-US"/>
        </w:rPr>
        <w:t>), and sculpin fish (</w:t>
      </w:r>
      <w:proofErr w:type="spellStart"/>
      <w:r w:rsidRPr="00B5641B">
        <w:rPr>
          <w:i/>
          <w:iCs/>
          <w:lang w:val="en-US" w:eastAsia="en-US"/>
        </w:rPr>
        <w:t>Cottus</w:t>
      </w:r>
      <w:proofErr w:type="spellEnd"/>
      <w:r w:rsidR="00A35DF8">
        <w:rPr>
          <w:lang w:val="en-US" w:eastAsia="en-US"/>
        </w:rPr>
        <w:t xml:space="preserve"> spp.). Specifically, we asked </w:t>
      </w:r>
      <w:r w:rsidRPr="00B5641B">
        <w:rPr>
          <w:lang w:val="en-US" w:eastAsia="en-US"/>
        </w:rPr>
        <w:t>2) whether loc</w:t>
      </w:r>
      <w:r w:rsidR="00A35DF8">
        <w:rPr>
          <w:lang w:val="en-US" w:eastAsia="en-US"/>
        </w:rPr>
        <w:t>al abundance of woody debris had</w:t>
      </w:r>
      <w:r w:rsidRPr="00B5641B">
        <w:rPr>
          <w:lang w:val="en-US" w:eastAsia="en-US"/>
        </w:rPr>
        <w:t xml:space="preserve"> beneficial effects on these three species, and 3) </w:t>
      </w:r>
      <w:r w:rsidR="00A35DF8">
        <w:rPr>
          <w:lang w:val="en-US" w:eastAsia="en-US"/>
        </w:rPr>
        <w:t>what</w:t>
      </w:r>
      <w:r w:rsidRPr="00B5641B">
        <w:rPr>
          <w:lang w:val="en-US" w:eastAsia="en-US"/>
        </w:rPr>
        <w:t xml:space="preserve"> drivers </w:t>
      </w:r>
      <w:r w:rsidR="00A35DF8">
        <w:rPr>
          <w:lang w:val="en-US" w:eastAsia="en-US"/>
        </w:rPr>
        <w:t>determined</w:t>
      </w:r>
      <w:r w:rsidRPr="00B5641B">
        <w:rPr>
          <w:lang w:val="en-US" w:eastAsia="en-US"/>
        </w:rPr>
        <w:t xml:space="preserve"> woody debris persistence. </w:t>
      </w:r>
      <w:r w:rsidR="00A35DF8">
        <w:rPr>
          <w:lang w:val="en-US"/>
        </w:rPr>
        <w:t>We used path analyses</w:t>
      </w:r>
      <w:r w:rsidR="008A24A5">
        <w:rPr>
          <w:lang w:val="en-US"/>
        </w:rPr>
        <w:t xml:space="preserve"> (</w:t>
      </w:r>
      <w:r w:rsidR="00ED337F">
        <w:rPr>
          <w:lang w:val="en-US"/>
        </w:rPr>
        <w:t>Grace 2006</w:t>
      </w:r>
      <w:r w:rsidR="008A24A5">
        <w:rPr>
          <w:lang w:val="en-US"/>
        </w:rPr>
        <w:t>),</w:t>
      </w:r>
      <w:r w:rsidR="00A05DF7">
        <w:rPr>
          <w:lang w:val="en-US"/>
        </w:rPr>
        <w:t xml:space="preserve"> a statistical technique</w:t>
      </w:r>
      <w:r w:rsidR="00A35DF8">
        <w:rPr>
          <w:lang w:val="en-US"/>
        </w:rPr>
        <w:t xml:space="preserve"> </w:t>
      </w:r>
      <w:r w:rsidR="00A05DF7">
        <w:rPr>
          <w:lang w:val="en-US"/>
        </w:rPr>
        <w:t>that</w:t>
      </w:r>
      <w:r w:rsidR="00A35DF8">
        <w:rPr>
          <w:lang w:val="en-US"/>
        </w:rPr>
        <w:t xml:space="preserve"> allows not only to evaluate</w:t>
      </w:r>
      <w:r w:rsidR="00A05DF7">
        <w:rPr>
          <w:lang w:val="en-US"/>
        </w:rPr>
        <w:t xml:space="preserve"> simultaneously</w:t>
      </w:r>
      <w:r w:rsidR="00A35DF8">
        <w:rPr>
          <w:lang w:val="en-US"/>
        </w:rPr>
        <w:t xml:space="preserve"> the relative strength of multiple </w:t>
      </w:r>
      <w:r w:rsidR="00A05DF7">
        <w:rPr>
          <w:lang w:val="en-US"/>
        </w:rPr>
        <w:t>causal links</w:t>
      </w:r>
      <w:r w:rsidR="008A24A5">
        <w:rPr>
          <w:lang w:val="en-US"/>
        </w:rPr>
        <w:t>,</w:t>
      </w:r>
      <w:r w:rsidR="00A35DF8">
        <w:rPr>
          <w:lang w:val="en-US"/>
        </w:rPr>
        <w:t xml:space="preserve"> but also to assess indirect effects, hence the significance of woody debris as mediator factor for fish abundances.</w:t>
      </w:r>
    </w:p>
    <w:p w14:paraId="331F165A" w14:textId="77777777" w:rsidR="00A16FC3" w:rsidRDefault="00A16FC3" w:rsidP="00772820">
      <w:pPr>
        <w:spacing w:line="480" w:lineRule="auto"/>
        <w:rPr>
          <w:rFonts w:ascii="Times New Roman" w:hAnsi="Times New Roman" w:cs="Times New Roman"/>
          <w:sz w:val="24"/>
          <w:szCs w:val="24"/>
          <w:lang w:val="en-US"/>
        </w:rPr>
      </w:pPr>
    </w:p>
    <w:p w14:paraId="733C56D9" w14:textId="5CBCC596" w:rsidR="000633BE" w:rsidRDefault="000633BE"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Sentences</w:t>
      </w:r>
    </w:p>
    <w:p w14:paraId="50F4E4BB" w14:textId="77777777" w:rsidR="000633BE" w:rsidRDefault="000633BE" w:rsidP="00772820">
      <w:pPr>
        <w:spacing w:line="480" w:lineRule="auto"/>
        <w:rPr>
          <w:lang w:val="en-US"/>
        </w:rPr>
      </w:pPr>
      <w:r>
        <w:rPr>
          <w:lang w:val="en-US"/>
        </w:rPr>
        <w:t>Understanding drivers of fish abundance in running water is pivotal/essential for conservation and effective restoration.</w:t>
      </w:r>
    </w:p>
    <w:p w14:paraId="04A40E7E" w14:textId="69CF1057" w:rsidR="000633BE" w:rsidRPr="00ED35EA" w:rsidRDefault="000633BE" w:rsidP="00772820">
      <w:pPr>
        <w:spacing w:line="480" w:lineRule="auto"/>
        <w:rPr>
          <w:lang w:val="en-US"/>
        </w:rPr>
      </w:pPr>
      <w:r>
        <w:rPr>
          <w:lang w:val="en-US"/>
        </w:rPr>
        <w:t xml:space="preserve">Understanding drivers of fish abundance in running water is challenged by high spatial and temporal variation in physical conditions at both large and local scales. </w:t>
      </w:r>
    </w:p>
    <w:p w14:paraId="24CC9CA4" w14:textId="77777777" w:rsidR="000633BE" w:rsidRDefault="000633BE" w:rsidP="00772820">
      <w:pPr>
        <w:spacing w:line="480" w:lineRule="auto"/>
        <w:rPr>
          <w:lang w:val="en-US"/>
        </w:rPr>
      </w:pPr>
    </w:p>
    <w:p w14:paraId="58A20124" w14:textId="77777777" w:rsidR="000633BE" w:rsidRDefault="000633BE" w:rsidP="00772820">
      <w:pPr>
        <w:spacing w:line="480" w:lineRule="auto"/>
        <w:rPr>
          <w:lang w:val="en-US"/>
        </w:rPr>
      </w:pPr>
      <w:r>
        <w:rPr>
          <w:lang w:val="en-US"/>
        </w:rPr>
        <w:lastRenderedPageBreak/>
        <w:t>However Moreover, streams also/typically encompass high spatial and temporal variation in local conditions, such as water speed, depth, slope, substrate type./Furthermore, physical conditions in streams can vary strongly on short spatial and temporal ranges, thus offering a variety of habitats/resulting in highly diversified habitats on short ranges.</w:t>
      </w:r>
    </w:p>
    <w:p w14:paraId="5A129971" w14:textId="77777777" w:rsidR="000633BE" w:rsidRDefault="000633BE" w:rsidP="00772820">
      <w:pPr>
        <w:spacing w:line="480" w:lineRule="auto"/>
        <w:rPr>
          <w:lang w:val="en-US"/>
        </w:rPr>
      </w:pPr>
      <w:r>
        <w:rPr>
          <w:lang w:val="en-US"/>
        </w:rPr>
        <w:t xml:space="preserve">Third/finally, biotic pressures such as competition and predation may further constrain the occurrence </w:t>
      </w:r>
    </w:p>
    <w:p w14:paraId="16957C50" w14:textId="77777777" w:rsidR="000633BE" w:rsidRDefault="000633BE" w:rsidP="00772820">
      <w:pPr>
        <w:spacing w:line="480" w:lineRule="auto"/>
        <w:rPr>
          <w:lang w:val="en-US"/>
        </w:rPr>
      </w:pPr>
      <w:r>
        <w:rPr>
          <w:lang w:val="en-US"/>
        </w:rPr>
        <w:t>Such high large and small scale spatial variability together with seasonal variations, long term dynamics and the effects of predators and competitors /High large and small scale variation in physical conditions, together with biotic drivers of fish distribution such as competition and predation, challenge our understanding of the relative importance of large- vs local-scale drivers of fish abundance in streams</w:t>
      </w:r>
    </w:p>
    <w:p w14:paraId="4B018DFC" w14:textId="77777777" w:rsidR="000633BE" w:rsidRDefault="000633BE" w:rsidP="00772820">
      <w:pPr>
        <w:spacing w:line="480" w:lineRule="auto"/>
        <w:rPr>
          <w:rFonts w:ascii="Times New Roman" w:hAnsi="Times New Roman" w:cs="Times New Roman"/>
          <w:sz w:val="24"/>
          <w:szCs w:val="24"/>
          <w:lang w:val="en-US"/>
        </w:rPr>
      </w:pPr>
    </w:p>
    <w:p w14:paraId="6CDCB52C" w14:textId="77777777" w:rsidR="000633BE" w:rsidRDefault="000633BE" w:rsidP="00772820">
      <w:pPr>
        <w:spacing w:line="480" w:lineRule="auto"/>
        <w:rPr>
          <w:rFonts w:ascii="Times New Roman" w:hAnsi="Times New Roman" w:cs="Times New Roman"/>
          <w:sz w:val="24"/>
          <w:szCs w:val="24"/>
          <w:lang w:val="en-US"/>
        </w:rPr>
      </w:pPr>
    </w:p>
    <w:p w14:paraId="6A1F3A04" w14:textId="77777777" w:rsidR="000633BE" w:rsidRPr="00B67B5C" w:rsidRDefault="000633BE" w:rsidP="00772820">
      <w:pPr>
        <w:spacing w:line="480" w:lineRule="auto"/>
        <w:rPr>
          <w:rFonts w:ascii="Times New Roman" w:hAnsi="Times New Roman" w:cs="Times New Roman"/>
          <w:sz w:val="24"/>
          <w:szCs w:val="24"/>
          <w:lang w:val="en-US"/>
        </w:rPr>
      </w:pPr>
    </w:p>
    <w:p w14:paraId="4AA9488C" w14:textId="77777777" w:rsidR="00A16FC3" w:rsidRPr="00B67B5C" w:rsidRDefault="00A16FC3"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METHODS</w:t>
      </w:r>
    </w:p>
    <w:p w14:paraId="0947AFB2" w14:textId="71499136" w:rsidR="0036010F" w:rsidRPr="002D4812" w:rsidRDefault="00EB39E1" w:rsidP="00772820">
      <w:pPr>
        <w:spacing w:line="480" w:lineRule="auto"/>
        <w:rPr>
          <w:rFonts w:ascii="Times New Roman" w:hAnsi="Times New Roman" w:cs="Times New Roman"/>
          <w:i/>
          <w:sz w:val="24"/>
          <w:szCs w:val="24"/>
          <w:lang w:val="en-US"/>
        </w:rPr>
      </w:pPr>
      <w:r w:rsidRPr="002D4812">
        <w:rPr>
          <w:rFonts w:ascii="Times New Roman" w:hAnsi="Times New Roman" w:cs="Times New Roman"/>
          <w:i/>
          <w:sz w:val="24"/>
          <w:szCs w:val="24"/>
          <w:lang w:val="en-US"/>
        </w:rPr>
        <w:t>Data</w:t>
      </w:r>
    </w:p>
    <w:p w14:paraId="51DEA909" w14:textId="31DC5381" w:rsidR="000F4680" w:rsidRDefault="00EB39E1"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was extracted from </w:t>
      </w:r>
      <w:r w:rsidRPr="0036010F">
        <w:rPr>
          <w:rFonts w:ascii="Times New Roman" w:hAnsi="Times New Roman" w:cs="Times New Roman"/>
          <w:sz w:val="24"/>
          <w:szCs w:val="24"/>
          <w:lang w:val="en-US"/>
        </w:rPr>
        <w:t>the Swedish Electrofishing Register (SERS)</w:t>
      </w:r>
      <w:r>
        <w:rPr>
          <w:rFonts w:ascii="Times New Roman" w:hAnsi="Times New Roman" w:cs="Times New Roman"/>
          <w:sz w:val="24"/>
          <w:szCs w:val="24"/>
          <w:lang w:val="en-US"/>
        </w:rPr>
        <w:t xml:space="preserve"> and consisted of </w:t>
      </w:r>
      <w:r w:rsidR="000F4680">
        <w:rPr>
          <w:rFonts w:ascii="Times New Roman" w:hAnsi="Times New Roman" w:cs="Times New Roman"/>
          <w:sz w:val="24"/>
          <w:szCs w:val="24"/>
          <w:lang w:val="en-US"/>
        </w:rPr>
        <w:t xml:space="preserve">33278 records from </w:t>
      </w:r>
      <w:r w:rsidR="00066E22">
        <w:rPr>
          <w:rFonts w:ascii="Times New Roman" w:hAnsi="Times New Roman" w:cs="Times New Roman"/>
          <w:sz w:val="24"/>
          <w:szCs w:val="24"/>
          <w:lang w:val="en-US"/>
        </w:rPr>
        <w:t>9096</w:t>
      </w:r>
      <w:r w:rsidR="000F4680">
        <w:rPr>
          <w:rFonts w:ascii="Times New Roman" w:hAnsi="Times New Roman" w:cs="Times New Roman"/>
          <w:sz w:val="24"/>
          <w:szCs w:val="24"/>
          <w:lang w:val="en-US"/>
        </w:rPr>
        <w:t xml:space="preserve"> sites spread in</w:t>
      </w:r>
      <w:r w:rsidR="00E14377">
        <w:rPr>
          <w:rFonts w:ascii="Times New Roman" w:hAnsi="Times New Roman" w:cs="Times New Roman"/>
          <w:sz w:val="24"/>
          <w:szCs w:val="24"/>
          <w:lang w:val="en-US"/>
        </w:rPr>
        <w:t xml:space="preserve"> 3641</w:t>
      </w:r>
      <w:r w:rsidR="000F4680">
        <w:rPr>
          <w:rFonts w:ascii="Times New Roman" w:hAnsi="Times New Roman" w:cs="Times New Roman"/>
          <w:sz w:val="24"/>
          <w:szCs w:val="24"/>
          <w:lang w:val="en-US"/>
        </w:rPr>
        <w:t xml:space="preserve"> rivers across Sweden. </w:t>
      </w:r>
      <w:r w:rsidR="009F2ECC">
        <w:rPr>
          <w:rFonts w:ascii="Times New Roman" w:hAnsi="Times New Roman" w:cs="Times New Roman"/>
          <w:sz w:val="24"/>
          <w:szCs w:val="24"/>
          <w:lang w:val="en-US"/>
        </w:rPr>
        <w:t>Each site</w:t>
      </w:r>
      <w:r w:rsidR="000F4680">
        <w:rPr>
          <w:rFonts w:ascii="Times New Roman" w:hAnsi="Times New Roman" w:cs="Times New Roman"/>
          <w:sz w:val="24"/>
          <w:szCs w:val="24"/>
          <w:lang w:val="en-US"/>
        </w:rPr>
        <w:t xml:space="preserve"> </w:t>
      </w:r>
      <w:r w:rsidR="009F2ECC">
        <w:rPr>
          <w:rFonts w:ascii="Times New Roman" w:hAnsi="Times New Roman" w:cs="Times New Roman"/>
          <w:sz w:val="24"/>
          <w:szCs w:val="24"/>
          <w:lang w:val="en-US"/>
        </w:rPr>
        <w:t>was</w:t>
      </w:r>
      <w:r w:rsidR="000F4680">
        <w:rPr>
          <w:rFonts w:ascii="Times New Roman" w:hAnsi="Times New Roman" w:cs="Times New Roman"/>
          <w:sz w:val="24"/>
          <w:szCs w:val="24"/>
          <w:lang w:val="en-US"/>
        </w:rPr>
        <w:t xml:space="preserve"> sampled </w:t>
      </w:r>
      <w:r w:rsidR="009F2ECC">
        <w:rPr>
          <w:rFonts w:ascii="Times New Roman" w:hAnsi="Times New Roman" w:cs="Times New Roman"/>
          <w:sz w:val="24"/>
          <w:szCs w:val="24"/>
          <w:lang w:val="en-US"/>
        </w:rPr>
        <w:t xml:space="preserve">up to twenty times but at least once </w:t>
      </w:r>
      <w:r w:rsidR="000F4680">
        <w:rPr>
          <w:rFonts w:ascii="Times New Roman" w:hAnsi="Times New Roman" w:cs="Times New Roman"/>
          <w:sz w:val="24"/>
          <w:szCs w:val="24"/>
          <w:lang w:val="en-US"/>
        </w:rPr>
        <w:t>between 1993 and 2016.</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 xml:space="preserve">Electrofishing was </w:t>
      </w:r>
      <w:r w:rsidR="008234D1">
        <w:rPr>
          <w:rFonts w:ascii="Times New Roman" w:hAnsi="Times New Roman" w:cs="Times New Roman"/>
          <w:sz w:val="24"/>
          <w:szCs w:val="24"/>
          <w:lang w:val="en-US"/>
        </w:rPr>
        <w:t>performed</w:t>
      </w:r>
      <w:r w:rsidR="002D4812">
        <w:rPr>
          <w:rFonts w:ascii="Times New Roman" w:hAnsi="Times New Roman" w:cs="Times New Roman"/>
          <w:sz w:val="24"/>
          <w:szCs w:val="24"/>
          <w:lang w:val="en-US"/>
        </w:rPr>
        <w:t xml:space="preserve"> </w:t>
      </w:r>
      <w:r w:rsidR="002D4812" w:rsidRPr="002D4812">
        <w:rPr>
          <w:rFonts w:ascii="Times New Roman" w:hAnsi="Times New Roman" w:cs="Times New Roman"/>
          <w:color w:val="FF0000"/>
          <w:sz w:val="24"/>
          <w:szCs w:val="24"/>
          <w:lang w:val="en-US"/>
        </w:rPr>
        <w:t>when</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along </w:t>
      </w:r>
      <w:r w:rsidR="00F639C4">
        <w:rPr>
          <w:rFonts w:ascii="Times New Roman" w:hAnsi="Times New Roman" w:cs="Times New Roman"/>
          <w:sz w:val="24"/>
          <w:szCs w:val="24"/>
          <w:lang w:val="en-US"/>
        </w:rPr>
        <w:t>sections</w:t>
      </w:r>
      <w:r w:rsidR="008234D1">
        <w:rPr>
          <w:rFonts w:ascii="Times New Roman" w:hAnsi="Times New Roman" w:cs="Times New Roman"/>
          <w:sz w:val="24"/>
          <w:szCs w:val="24"/>
          <w:lang w:val="en-US"/>
        </w:rPr>
        <w:t xml:space="preserve"> </w:t>
      </w:r>
      <w:r w:rsidR="00B34D8B">
        <w:rPr>
          <w:rFonts w:ascii="Times New Roman" w:hAnsi="Times New Roman" w:cs="Times New Roman"/>
          <w:sz w:val="24"/>
          <w:szCs w:val="24"/>
          <w:lang w:val="en-US"/>
        </w:rPr>
        <w:t>on average 45 ± 23</w:t>
      </w:r>
      <w:r w:rsidR="008234D1">
        <w:rPr>
          <w:rFonts w:ascii="Times New Roman" w:hAnsi="Times New Roman" w:cs="Times New Roman"/>
          <w:sz w:val="24"/>
          <w:szCs w:val="24"/>
          <w:lang w:val="en-US"/>
        </w:rPr>
        <w:t>m</w:t>
      </w:r>
      <w:r w:rsidR="00B34D8B">
        <w:rPr>
          <w:rFonts w:ascii="Times New Roman" w:hAnsi="Times New Roman" w:cs="Times New Roman"/>
          <w:sz w:val="24"/>
          <w:szCs w:val="24"/>
          <w:lang w:val="en-US"/>
        </w:rPr>
        <w:t xml:space="preserve"> (SD)</w:t>
      </w:r>
      <w:r w:rsidR="008234D1">
        <w:rPr>
          <w:rFonts w:ascii="Times New Roman" w:hAnsi="Times New Roman" w:cs="Times New Roman"/>
          <w:sz w:val="24"/>
          <w:szCs w:val="24"/>
          <w:lang w:val="en-US"/>
        </w:rPr>
        <w:t xml:space="preserve"> long and spanning the whole width of the river</w:t>
      </w:r>
      <w:r w:rsidR="002D4812">
        <w:rPr>
          <w:rFonts w:ascii="Times New Roman" w:hAnsi="Times New Roman" w:cs="Times New Roman"/>
          <w:sz w:val="24"/>
          <w:szCs w:val="24"/>
          <w:lang w:val="en-US"/>
        </w:rPr>
        <w:t>,</w:t>
      </w:r>
      <w:r w:rsidR="008234D1">
        <w:rPr>
          <w:rFonts w:ascii="Times New Roman" w:hAnsi="Times New Roman" w:cs="Times New Roman"/>
          <w:sz w:val="24"/>
          <w:szCs w:val="24"/>
          <w:lang w:val="en-US"/>
        </w:rPr>
        <w:t xml:space="preserve"> by </w:t>
      </w:r>
      <w:r w:rsidR="008234D1" w:rsidRPr="0036010F">
        <w:rPr>
          <w:rFonts w:ascii="Times New Roman" w:hAnsi="Times New Roman" w:cs="Times New Roman"/>
          <w:sz w:val="24"/>
          <w:szCs w:val="24"/>
          <w:lang w:val="en-US"/>
        </w:rPr>
        <w:t>using DC-e</w:t>
      </w:r>
      <w:r w:rsidR="002D4812">
        <w:rPr>
          <w:rFonts w:ascii="Times New Roman" w:hAnsi="Times New Roman" w:cs="Times New Roman"/>
          <w:sz w:val="24"/>
          <w:szCs w:val="24"/>
          <w:lang w:val="en-US"/>
        </w:rPr>
        <w:t>quipment from LUGAB or BIOWAVE</w:t>
      </w:r>
      <w:r w:rsidR="008234D1">
        <w:rPr>
          <w:rFonts w:ascii="Times New Roman" w:hAnsi="Times New Roman" w:cs="Times New Roman"/>
          <w:sz w:val="24"/>
          <w:szCs w:val="24"/>
          <w:lang w:val="en-US"/>
        </w:rPr>
        <w:t xml:space="preserve"> (</w:t>
      </w:r>
      <w:r w:rsidR="008234D1" w:rsidRPr="0036010F">
        <w:rPr>
          <w:rFonts w:ascii="Times New Roman" w:hAnsi="Times New Roman" w:cs="Times New Roman"/>
          <w:sz w:val="24"/>
          <w:szCs w:val="24"/>
          <w:lang w:val="en-US"/>
        </w:rPr>
        <w:t>Sweden</w:t>
      </w:r>
      <w:r w:rsidR="008234D1">
        <w:rPr>
          <w:rFonts w:ascii="Times New Roman" w:hAnsi="Times New Roman" w:cs="Times New Roman"/>
          <w:sz w:val="24"/>
          <w:szCs w:val="24"/>
          <w:lang w:val="en-US"/>
        </w:rPr>
        <w:t>)</w:t>
      </w:r>
      <w:r w:rsidR="008234D1" w:rsidRPr="0036010F">
        <w:rPr>
          <w:rFonts w:ascii="Times New Roman" w:hAnsi="Times New Roman" w:cs="Times New Roman"/>
          <w:sz w:val="24"/>
          <w:szCs w:val="24"/>
          <w:lang w:val="en-US"/>
        </w:rPr>
        <w:t xml:space="preserve">. The abundance of </w:t>
      </w:r>
      <w:r w:rsidR="00A61F94">
        <w:rPr>
          <w:rFonts w:ascii="Times New Roman" w:hAnsi="Times New Roman" w:cs="Times New Roman"/>
          <w:sz w:val="24"/>
          <w:szCs w:val="24"/>
          <w:lang w:val="en-US"/>
        </w:rPr>
        <w:t xml:space="preserve">each </w:t>
      </w:r>
      <w:r w:rsidR="0001077D">
        <w:rPr>
          <w:rFonts w:ascii="Times New Roman" w:hAnsi="Times New Roman" w:cs="Times New Roman"/>
          <w:sz w:val="24"/>
          <w:szCs w:val="24"/>
          <w:lang w:val="en-US"/>
        </w:rPr>
        <w:t xml:space="preserve">fish </w:t>
      </w:r>
      <w:r w:rsidR="00A61F94">
        <w:rPr>
          <w:rFonts w:ascii="Times New Roman" w:hAnsi="Times New Roman" w:cs="Times New Roman"/>
          <w:sz w:val="24"/>
          <w:szCs w:val="24"/>
          <w:lang w:val="en-US"/>
        </w:rPr>
        <w:t xml:space="preserve">species </w:t>
      </w:r>
      <w:r w:rsidR="008234D1" w:rsidRPr="0036010F">
        <w:rPr>
          <w:rFonts w:ascii="Times New Roman" w:hAnsi="Times New Roman" w:cs="Times New Roman"/>
          <w:sz w:val="24"/>
          <w:szCs w:val="24"/>
          <w:lang w:val="en-US"/>
        </w:rPr>
        <w:t xml:space="preserve">was </w:t>
      </w:r>
      <w:r w:rsidR="008234D1">
        <w:rPr>
          <w:rFonts w:ascii="Times New Roman" w:hAnsi="Times New Roman" w:cs="Times New Roman"/>
          <w:sz w:val="24"/>
          <w:szCs w:val="24"/>
          <w:lang w:val="en-US"/>
        </w:rPr>
        <w:t>estimated</w:t>
      </w:r>
      <w:r w:rsidR="008234D1" w:rsidRPr="0036010F">
        <w:rPr>
          <w:rFonts w:ascii="Times New Roman" w:hAnsi="Times New Roman" w:cs="Times New Roman"/>
          <w:sz w:val="24"/>
          <w:szCs w:val="24"/>
          <w:lang w:val="en-US"/>
        </w:rPr>
        <w:t xml:space="preserve"> </w:t>
      </w:r>
      <w:r w:rsidR="002D4812">
        <w:rPr>
          <w:rFonts w:ascii="Times New Roman" w:hAnsi="Times New Roman" w:cs="Times New Roman"/>
          <w:sz w:val="24"/>
          <w:szCs w:val="24"/>
          <w:lang w:val="en-US"/>
        </w:rPr>
        <w:t>through</w:t>
      </w:r>
      <w:r w:rsidR="008234D1" w:rsidRPr="0036010F">
        <w:rPr>
          <w:lang w:val="en-US"/>
        </w:rPr>
        <w:t xml:space="preserve"> </w:t>
      </w:r>
      <w:r w:rsidR="008234D1">
        <w:rPr>
          <w:rFonts w:ascii="Times New Roman" w:hAnsi="Times New Roman" w:cs="Times New Roman"/>
          <w:sz w:val="24"/>
          <w:szCs w:val="24"/>
          <w:lang w:val="en-US"/>
        </w:rPr>
        <w:t xml:space="preserve">successive </w:t>
      </w:r>
      <w:r w:rsidR="008234D1" w:rsidRPr="0036010F">
        <w:rPr>
          <w:rFonts w:ascii="Times New Roman" w:hAnsi="Times New Roman" w:cs="Times New Roman"/>
          <w:sz w:val="24"/>
          <w:szCs w:val="24"/>
          <w:lang w:val="en-US"/>
        </w:rPr>
        <w:t>removal</w:t>
      </w:r>
      <w:r w:rsidR="002D4812">
        <w:rPr>
          <w:rFonts w:ascii="Times New Roman" w:hAnsi="Times New Roman" w:cs="Times New Roman"/>
          <w:sz w:val="24"/>
          <w:szCs w:val="24"/>
          <w:lang w:val="en-US"/>
        </w:rPr>
        <w:t>s</w:t>
      </w:r>
      <w:r w:rsidR="008234D1" w:rsidRPr="0036010F">
        <w:rPr>
          <w:rFonts w:ascii="Times New Roman" w:hAnsi="Times New Roman" w:cs="Times New Roman"/>
          <w:sz w:val="24"/>
          <w:szCs w:val="24"/>
          <w:lang w:val="en-US"/>
        </w:rPr>
        <w:t xml:space="preserve"> according to </w:t>
      </w:r>
      <w:proofErr w:type="spellStart"/>
      <w:r w:rsidR="008234D1" w:rsidRPr="0036010F">
        <w:rPr>
          <w:rFonts w:ascii="Times New Roman" w:hAnsi="Times New Roman" w:cs="Times New Roman"/>
          <w:sz w:val="24"/>
          <w:szCs w:val="24"/>
          <w:lang w:val="en-US"/>
        </w:rPr>
        <w:t>Bohlin</w:t>
      </w:r>
      <w:proofErr w:type="spellEnd"/>
      <w:r w:rsidR="008234D1" w:rsidRPr="0036010F">
        <w:rPr>
          <w:rFonts w:ascii="Times New Roman" w:hAnsi="Times New Roman" w:cs="Times New Roman"/>
          <w:sz w:val="24"/>
          <w:szCs w:val="24"/>
          <w:lang w:val="en-US"/>
        </w:rPr>
        <w:t xml:space="preserve"> (1984</w:t>
      </w:r>
      <w:commentRangeStart w:id="2"/>
      <w:r w:rsidR="008234D1" w:rsidRPr="0036010F">
        <w:rPr>
          <w:rFonts w:ascii="Times New Roman" w:hAnsi="Times New Roman" w:cs="Times New Roman"/>
          <w:sz w:val="24"/>
          <w:szCs w:val="24"/>
          <w:lang w:val="en-US"/>
        </w:rPr>
        <w:t>)</w:t>
      </w:r>
      <w:commentRangeEnd w:id="2"/>
      <w:r w:rsidR="008C2113">
        <w:rPr>
          <w:rStyle w:val="CommentReference"/>
        </w:rPr>
        <w:commentReference w:id="2"/>
      </w:r>
      <w:r w:rsidR="002D4812">
        <w:rPr>
          <w:rFonts w:ascii="Times New Roman" w:hAnsi="Times New Roman" w:cs="Times New Roman"/>
          <w:sz w:val="24"/>
          <w:szCs w:val="24"/>
          <w:lang w:val="en-US"/>
        </w:rPr>
        <w:t>,</w:t>
      </w:r>
      <w:r w:rsidR="007521DB">
        <w:rPr>
          <w:rFonts w:ascii="Times New Roman" w:hAnsi="Times New Roman" w:cs="Times New Roman"/>
          <w:sz w:val="24"/>
          <w:szCs w:val="24"/>
          <w:lang w:val="en-US"/>
        </w:rPr>
        <w:t xml:space="preserve"> </w:t>
      </w:r>
      <w:r w:rsidR="008C2113">
        <w:rPr>
          <w:rFonts w:ascii="Times New Roman" w:hAnsi="Times New Roman" w:cs="Times New Roman"/>
          <w:sz w:val="24"/>
          <w:szCs w:val="24"/>
          <w:lang w:val="en-US"/>
        </w:rPr>
        <w:t>and expressed as number per 100m</w:t>
      </w:r>
      <w:r w:rsidR="008C2113" w:rsidRPr="008C2113">
        <w:rPr>
          <w:rFonts w:ascii="Times New Roman" w:hAnsi="Times New Roman" w:cs="Times New Roman"/>
          <w:sz w:val="24"/>
          <w:szCs w:val="24"/>
          <w:vertAlign w:val="superscript"/>
          <w:lang w:val="en-US"/>
        </w:rPr>
        <w:t>2</w:t>
      </w:r>
      <w:r w:rsidR="008C2113">
        <w:rPr>
          <w:rFonts w:ascii="Times New Roman" w:hAnsi="Times New Roman" w:cs="Times New Roman"/>
          <w:sz w:val="24"/>
          <w:szCs w:val="24"/>
          <w:lang w:val="en-US"/>
        </w:rPr>
        <w:t xml:space="preserve">. </w:t>
      </w:r>
      <w:r w:rsidR="00F14B0B">
        <w:rPr>
          <w:rFonts w:ascii="Times New Roman" w:hAnsi="Times New Roman" w:cs="Times New Roman"/>
          <w:sz w:val="24"/>
          <w:szCs w:val="24"/>
          <w:lang w:val="en-US"/>
        </w:rPr>
        <w:t xml:space="preserve">For the current study we used abundances of three </w:t>
      </w:r>
      <w:r w:rsidR="00F14B0B" w:rsidRPr="00F14B0B">
        <w:rPr>
          <w:rFonts w:ascii="Times New Roman" w:hAnsi="Times New Roman" w:cs="Times New Roman"/>
          <w:color w:val="FF0000"/>
          <w:sz w:val="24"/>
          <w:szCs w:val="24"/>
          <w:lang w:val="en-US"/>
        </w:rPr>
        <w:t xml:space="preserve">key </w:t>
      </w:r>
      <w:r w:rsidR="00F14B0B">
        <w:rPr>
          <w:rFonts w:ascii="Times New Roman" w:hAnsi="Times New Roman" w:cs="Times New Roman"/>
          <w:sz w:val="24"/>
          <w:szCs w:val="24"/>
          <w:lang w:val="en-US"/>
        </w:rPr>
        <w:lastRenderedPageBreak/>
        <w:t xml:space="preserve">species: </w:t>
      </w:r>
      <w:r w:rsidR="00F14B0B" w:rsidRPr="00F14B0B">
        <w:rPr>
          <w:rFonts w:ascii="Times New Roman" w:hAnsi="Times New Roman" w:cs="Times New Roman"/>
          <w:sz w:val="24"/>
          <w:szCs w:val="24"/>
          <w:lang w:val="en-US"/>
        </w:rPr>
        <w:t>salmon (</w:t>
      </w:r>
      <w:r w:rsidR="00F14B0B" w:rsidRPr="00F14B0B">
        <w:rPr>
          <w:rFonts w:ascii="Times New Roman" w:hAnsi="Times New Roman" w:cs="Times New Roman"/>
          <w:i/>
          <w:sz w:val="24"/>
          <w:szCs w:val="24"/>
          <w:lang w:val="en-US"/>
        </w:rPr>
        <w:t xml:space="preserve">Salmon </w:t>
      </w:r>
      <w:proofErr w:type="spellStart"/>
      <w:r w:rsidR="00F14B0B" w:rsidRPr="00F14B0B">
        <w:rPr>
          <w:rFonts w:ascii="Times New Roman" w:hAnsi="Times New Roman" w:cs="Times New Roman"/>
          <w:i/>
          <w:sz w:val="24"/>
          <w:szCs w:val="24"/>
          <w:lang w:val="en-US"/>
        </w:rPr>
        <w:t>salar</w:t>
      </w:r>
      <w:proofErr w:type="spellEnd"/>
      <w:r w:rsidR="00F14B0B" w:rsidRPr="00F14B0B">
        <w:rPr>
          <w:rFonts w:ascii="Times New Roman" w:hAnsi="Times New Roman" w:cs="Times New Roman"/>
          <w:sz w:val="24"/>
          <w:szCs w:val="24"/>
          <w:lang w:val="en-US"/>
        </w:rPr>
        <w:t>), brown trout (</w:t>
      </w:r>
      <w:r w:rsidR="00F14B0B" w:rsidRPr="00F14B0B">
        <w:rPr>
          <w:rFonts w:ascii="Times New Roman" w:hAnsi="Times New Roman" w:cs="Times New Roman"/>
          <w:i/>
          <w:sz w:val="24"/>
          <w:szCs w:val="24"/>
          <w:lang w:val="en-US"/>
        </w:rPr>
        <w:t xml:space="preserve">S. </w:t>
      </w:r>
      <w:proofErr w:type="spellStart"/>
      <w:r w:rsidR="00F14B0B" w:rsidRPr="00F14B0B">
        <w:rPr>
          <w:rFonts w:ascii="Times New Roman" w:hAnsi="Times New Roman" w:cs="Times New Roman"/>
          <w:i/>
          <w:sz w:val="24"/>
          <w:szCs w:val="24"/>
          <w:lang w:val="en-US"/>
        </w:rPr>
        <w:t>trutta</w:t>
      </w:r>
      <w:proofErr w:type="spellEnd"/>
      <w:r w:rsidR="00F14B0B" w:rsidRPr="00F14B0B">
        <w:rPr>
          <w:rFonts w:ascii="Times New Roman" w:hAnsi="Times New Roman" w:cs="Times New Roman"/>
          <w:sz w:val="24"/>
          <w:szCs w:val="24"/>
          <w:lang w:val="en-US"/>
        </w:rPr>
        <w:t>), and sculpin fish (</w:t>
      </w:r>
      <w:proofErr w:type="spellStart"/>
      <w:r w:rsidR="00F14B0B" w:rsidRPr="00F14B0B">
        <w:rPr>
          <w:rFonts w:ascii="Times New Roman" w:hAnsi="Times New Roman" w:cs="Times New Roman"/>
          <w:i/>
          <w:sz w:val="24"/>
          <w:szCs w:val="24"/>
          <w:lang w:val="en-US"/>
        </w:rPr>
        <w:t>Cottus</w:t>
      </w:r>
      <w:proofErr w:type="spellEnd"/>
      <w:r w:rsidR="00F14B0B" w:rsidRPr="00F14B0B">
        <w:rPr>
          <w:rFonts w:ascii="Times New Roman" w:hAnsi="Times New Roman" w:cs="Times New Roman"/>
          <w:sz w:val="24"/>
          <w:szCs w:val="24"/>
          <w:lang w:val="en-US"/>
        </w:rPr>
        <w:t xml:space="preserve"> spp.).</w:t>
      </w:r>
      <w:r w:rsidR="002919A3">
        <w:rPr>
          <w:rFonts w:ascii="Times New Roman" w:hAnsi="Times New Roman" w:cs="Times New Roman"/>
          <w:sz w:val="24"/>
          <w:szCs w:val="24"/>
          <w:lang w:val="en-US"/>
        </w:rPr>
        <w:t xml:space="preserve"> </w:t>
      </w:r>
      <w:r w:rsidR="002919A3" w:rsidRPr="002919A3">
        <w:rPr>
          <w:rFonts w:ascii="Times New Roman" w:hAnsi="Times New Roman" w:cs="Times New Roman"/>
          <w:sz w:val="24"/>
          <w:szCs w:val="24"/>
          <w:lang w:val="en-US"/>
        </w:rPr>
        <w:t xml:space="preserve">Type of migration Salmon and brown trout </w:t>
      </w:r>
      <w:proofErr w:type="spellStart"/>
      <w:r w:rsidR="002919A3" w:rsidRPr="002919A3">
        <w:rPr>
          <w:rFonts w:ascii="Times New Roman" w:hAnsi="Times New Roman" w:cs="Times New Roman"/>
          <w:sz w:val="24"/>
          <w:szCs w:val="24"/>
          <w:lang w:val="en-US"/>
        </w:rPr>
        <w:t>we</w:t>
      </w:r>
      <w:r w:rsidR="006426B1">
        <w:rPr>
          <w:rFonts w:ascii="Times New Roman" w:hAnsi="Times New Roman" w:cs="Times New Roman"/>
          <w:sz w:val="24"/>
          <w:szCs w:val="24"/>
          <w:lang w:val="en-US"/>
        </w:rPr>
        <w:t xml:space="preserve"> </w:t>
      </w:r>
      <w:r w:rsidR="002919A3" w:rsidRPr="002919A3">
        <w:rPr>
          <w:rFonts w:ascii="Times New Roman" w:hAnsi="Times New Roman" w:cs="Times New Roman"/>
          <w:sz w:val="24"/>
          <w:szCs w:val="24"/>
          <w:lang w:val="en-US"/>
        </w:rPr>
        <w:t>re</w:t>
      </w:r>
      <w:proofErr w:type="spellEnd"/>
      <w:r w:rsidR="002919A3" w:rsidRPr="002919A3">
        <w:rPr>
          <w:rFonts w:ascii="Times New Roman" w:hAnsi="Times New Roman" w:cs="Times New Roman"/>
          <w:sz w:val="24"/>
          <w:szCs w:val="24"/>
          <w:lang w:val="en-US"/>
        </w:rPr>
        <w:t xml:space="preserve"> classified either as migrating or resident </w:t>
      </w:r>
      <w:r w:rsidR="002919A3" w:rsidRPr="002919A3">
        <w:rPr>
          <w:rFonts w:ascii="Times New Roman" w:hAnsi="Times New Roman" w:cs="Times New Roman"/>
          <w:color w:val="FF0000"/>
          <w:sz w:val="24"/>
          <w:szCs w:val="24"/>
          <w:lang w:val="en-US"/>
        </w:rPr>
        <w:t>based on</w:t>
      </w:r>
      <w:proofErr w:type="gramStart"/>
      <w:r w:rsidR="002919A3" w:rsidRPr="002919A3">
        <w:rPr>
          <w:rFonts w:ascii="Times New Roman" w:hAnsi="Times New Roman" w:cs="Times New Roman"/>
          <w:color w:val="FF0000"/>
          <w:sz w:val="24"/>
          <w:szCs w:val="24"/>
          <w:lang w:val="en-US"/>
        </w:rPr>
        <w:t>..</w:t>
      </w:r>
      <w:proofErr w:type="gramEnd"/>
    </w:p>
    <w:p w14:paraId="5B88EC6B" w14:textId="0BF4BC3A" w:rsidR="00C111E7" w:rsidRDefault="00F14B0B" w:rsidP="00F639C4">
      <w:pPr>
        <w:spacing w:line="480" w:lineRule="auto"/>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In each sampling occasion, stream width</w:t>
      </w:r>
      <w:r w:rsidR="00B34D8B">
        <w:rPr>
          <w:rFonts w:ascii="Times New Roman" w:hAnsi="Times New Roman" w:cs="Times New Roman"/>
          <w:sz w:val="24"/>
          <w:szCs w:val="24"/>
          <w:lang w:val="en-US"/>
        </w:rPr>
        <w:t xml:space="preserve"> </w:t>
      </w:r>
      <w:commentRangeStart w:id="3"/>
      <w:r w:rsidR="00B34D8B">
        <w:rPr>
          <w:rFonts w:ascii="Times New Roman" w:hAnsi="Times New Roman" w:cs="Times New Roman"/>
          <w:sz w:val="24"/>
          <w:szCs w:val="24"/>
          <w:lang w:val="en-US"/>
        </w:rPr>
        <w:t>(</w:t>
      </w:r>
      <w:r w:rsidR="005C392B">
        <w:rPr>
          <w:rFonts w:ascii="Times New Roman" w:hAnsi="Times New Roman" w:cs="Times New Roman"/>
          <w:sz w:val="24"/>
          <w:szCs w:val="24"/>
          <w:lang w:val="en-US"/>
        </w:rPr>
        <w:t xml:space="preserve">5 ± 4m, </w:t>
      </w:r>
      <w:r w:rsidR="00B34D8B">
        <w:rPr>
          <w:rFonts w:ascii="Times New Roman" w:hAnsi="Times New Roman" w:cs="Times New Roman"/>
          <w:sz w:val="24"/>
          <w:szCs w:val="24"/>
          <w:lang w:val="en-US"/>
        </w:rPr>
        <w:t>mean ± SD)</w:t>
      </w:r>
      <w:commentRangeEnd w:id="3"/>
      <w:r w:rsidR="005C392B">
        <w:rPr>
          <w:rStyle w:val="CommentReference"/>
        </w:rPr>
        <w:commentReference w:id="3"/>
      </w:r>
      <w:r>
        <w:rPr>
          <w:rFonts w:ascii="Times New Roman" w:hAnsi="Times New Roman" w:cs="Times New Roman"/>
          <w:sz w:val="24"/>
          <w:szCs w:val="24"/>
          <w:lang w:val="en-US"/>
        </w:rPr>
        <w:t xml:space="preserve">, average </w:t>
      </w:r>
      <w:r w:rsidR="005C392B">
        <w:rPr>
          <w:rFonts w:ascii="Times New Roman" w:hAnsi="Times New Roman" w:cs="Times New Roman"/>
          <w:sz w:val="24"/>
          <w:szCs w:val="24"/>
          <w:lang w:val="en-US"/>
        </w:rPr>
        <w:t xml:space="preserve">depth </w:t>
      </w:r>
      <w:r w:rsidR="005C392B">
        <w:rPr>
          <w:rFonts w:ascii="Times New Roman" w:hAnsi="Times New Roman" w:cs="Times New Roman"/>
          <w:sz w:val="24"/>
          <w:szCs w:val="24"/>
          <w:lang w:val="en-US"/>
        </w:rPr>
        <w:t>(</w:t>
      </w:r>
      <w:r w:rsidR="005C392B">
        <w:rPr>
          <w:rFonts w:ascii="Times New Roman" w:hAnsi="Times New Roman" w:cs="Times New Roman"/>
          <w:sz w:val="24"/>
          <w:szCs w:val="24"/>
          <w:lang w:val="en-US"/>
        </w:rPr>
        <w:t>0.23</w:t>
      </w:r>
      <w:r w:rsidR="005C392B">
        <w:rPr>
          <w:rFonts w:ascii="Times New Roman" w:hAnsi="Times New Roman" w:cs="Times New Roman"/>
          <w:sz w:val="24"/>
          <w:szCs w:val="24"/>
          <w:lang w:val="en-US"/>
        </w:rPr>
        <w:t xml:space="preserve"> ± </w:t>
      </w:r>
      <w:r w:rsidR="005C392B">
        <w:rPr>
          <w:rFonts w:ascii="Times New Roman" w:hAnsi="Times New Roman" w:cs="Times New Roman"/>
          <w:sz w:val="24"/>
          <w:szCs w:val="24"/>
          <w:lang w:val="en-US"/>
        </w:rPr>
        <w:t>0.11</w:t>
      </w:r>
      <w:r w:rsidR="005C392B">
        <w:rPr>
          <w:rFonts w:ascii="Times New Roman" w:hAnsi="Times New Roman" w:cs="Times New Roman"/>
          <w:sz w:val="24"/>
          <w:szCs w:val="24"/>
          <w:lang w:val="en-US"/>
        </w:rPr>
        <w:t>m, mean ± SD)</w:t>
      </w:r>
      <w:r w:rsidR="00552164">
        <w:rPr>
          <w:rFonts w:ascii="Times New Roman" w:hAnsi="Times New Roman" w:cs="Times New Roman"/>
          <w:sz w:val="24"/>
          <w:szCs w:val="24"/>
          <w:lang w:val="en-US"/>
        </w:rPr>
        <w:t xml:space="preserve">, </w:t>
      </w:r>
      <w:r w:rsidRPr="00F14B0B">
        <w:rPr>
          <w:rFonts w:ascii="Times New Roman" w:hAnsi="Times New Roman" w:cs="Times New Roman"/>
          <w:color w:val="FF0000"/>
          <w:sz w:val="24"/>
          <w:szCs w:val="24"/>
          <w:lang w:val="en-US"/>
        </w:rPr>
        <w:t xml:space="preserve">maximum </w:t>
      </w:r>
      <w:r>
        <w:rPr>
          <w:rFonts w:ascii="Times New Roman" w:hAnsi="Times New Roman" w:cs="Times New Roman"/>
          <w:sz w:val="24"/>
          <w:szCs w:val="24"/>
          <w:lang w:val="en-US"/>
        </w:rPr>
        <w:t>depth</w:t>
      </w:r>
      <w:r w:rsidR="005C392B">
        <w:rPr>
          <w:rFonts w:ascii="Times New Roman" w:hAnsi="Times New Roman" w:cs="Times New Roman"/>
          <w:sz w:val="24"/>
          <w:szCs w:val="24"/>
          <w:lang w:val="en-US"/>
        </w:rPr>
        <w:t xml:space="preserve"> </w:t>
      </w:r>
      <w:r w:rsidR="005C392B">
        <w:rPr>
          <w:rFonts w:ascii="Times New Roman" w:hAnsi="Times New Roman" w:cs="Times New Roman"/>
          <w:sz w:val="24"/>
          <w:szCs w:val="24"/>
          <w:lang w:val="en-US"/>
        </w:rPr>
        <w:t>(</w:t>
      </w:r>
      <w:r w:rsidR="005C392B">
        <w:rPr>
          <w:rFonts w:ascii="Times New Roman" w:hAnsi="Times New Roman" w:cs="Times New Roman"/>
          <w:sz w:val="24"/>
          <w:szCs w:val="24"/>
          <w:lang w:val="en-US"/>
        </w:rPr>
        <w:t>0.5</w:t>
      </w:r>
      <w:r w:rsidR="005C392B">
        <w:rPr>
          <w:rFonts w:ascii="Times New Roman" w:hAnsi="Times New Roman" w:cs="Times New Roman"/>
          <w:sz w:val="24"/>
          <w:szCs w:val="24"/>
          <w:lang w:val="en-US"/>
        </w:rPr>
        <w:t xml:space="preserve">5 ± </w:t>
      </w:r>
      <w:r w:rsidR="005C392B">
        <w:rPr>
          <w:rFonts w:ascii="Times New Roman" w:hAnsi="Times New Roman" w:cs="Times New Roman"/>
          <w:sz w:val="24"/>
          <w:szCs w:val="24"/>
          <w:lang w:val="en-US"/>
        </w:rPr>
        <w:t>0.22</w:t>
      </w:r>
      <w:r w:rsidR="005C392B">
        <w:rPr>
          <w:rFonts w:ascii="Times New Roman" w:hAnsi="Times New Roman" w:cs="Times New Roman"/>
          <w:sz w:val="24"/>
          <w:szCs w:val="24"/>
          <w:lang w:val="en-US"/>
        </w:rPr>
        <w:t>m, mean ± SD)</w:t>
      </w:r>
      <w:r w:rsidR="00443A42">
        <w:rPr>
          <w:rFonts w:ascii="Times New Roman" w:hAnsi="Times New Roman" w:cs="Times New Roman"/>
          <w:sz w:val="24"/>
          <w:szCs w:val="24"/>
          <w:lang w:val="en-US"/>
        </w:rPr>
        <w:t xml:space="preserve">, </w:t>
      </w:r>
      <w:r w:rsidR="00443A42" w:rsidRPr="00443A42">
        <w:rPr>
          <w:rFonts w:ascii="Times New Roman" w:hAnsi="Times New Roman" w:cs="Times New Roman"/>
          <w:color w:val="FF0000"/>
          <w:sz w:val="24"/>
          <w:szCs w:val="24"/>
          <w:lang w:val="en-US"/>
        </w:rPr>
        <w:t>water and air</w:t>
      </w:r>
      <w:r w:rsidR="00552164" w:rsidRPr="00443A42">
        <w:rPr>
          <w:rFonts w:ascii="Times New Roman" w:hAnsi="Times New Roman" w:cs="Times New Roman"/>
          <w:color w:val="FF0000"/>
          <w:sz w:val="24"/>
          <w:szCs w:val="24"/>
          <w:lang w:val="en-US"/>
        </w:rPr>
        <w:t xml:space="preserve"> temperature </w:t>
      </w:r>
      <w:r w:rsidR="00552164" w:rsidRPr="00552164">
        <w:rPr>
          <w:rFonts w:ascii="Times New Roman" w:hAnsi="Times New Roman" w:cs="Times New Roman"/>
          <w:color w:val="FF0000"/>
          <w:sz w:val="24"/>
          <w:szCs w:val="24"/>
          <w:lang w:val="en-US"/>
        </w:rPr>
        <w:t>()</w:t>
      </w:r>
      <w:r w:rsidRPr="00552164">
        <w:rPr>
          <w:rFonts w:ascii="Times New Roman" w:hAnsi="Times New Roman" w:cs="Times New Roman"/>
          <w:color w:val="FF0000"/>
          <w:sz w:val="24"/>
          <w:szCs w:val="24"/>
          <w:lang w:val="en-US"/>
        </w:rPr>
        <w:t xml:space="preserve"> </w:t>
      </w:r>
      <w:r>
        <w:rPr>
          <w:rFonts w:ascii="Times New Roman" w:hAnsi="Times New Roman" w:cs="Times New Roman"/>
          <w:sz w:val="24"/>
          <w:szCs w:val="24"/>
          <w:lang w:val="en-US"/>
        </w:rPr>
        <w:t>were measured</w:t>
      </w:r>
      <w:r w:rsidRPr="00E25627">
        <w:rPr>
          <w:rFonts w:ascii="Times New Roman" w:hAnsi="Times New Roman" w:cs="Times New Roman"/>
          <w:color w:val="000000" w:themeColor="text1"/>
          <w:sz w:val="24"/>
          <w:szCs w:val="24"/>
          <w:lang w:val="en-US"/>
        </w:rPr>
        <w:t xml:space="preserve">. </w:t>
      </w:r>
      <w:r w:rsidR="00123685" w:rsidRPr="00F639C4">
        <w:rPr>
          <w:rFonts w:ascii="Times New Roman" w:hAnsi="Times New Roman" w:cs="Times New Roman"/>
          <w:color w:val="000000" w:themeColor="text1"/>
          <w:sz w:val="24"/>
          <w:szCs w:val="24"/>
          <w:lang w:val="en-US"/>
        </w:rPr>
        <w:t>The date of fishing was expressed as Julian date (ranging from 1 to 366).</w:t>
      </w:r>
      <w:r w:rsidR="00123685">
        <w:rPr>
          <w:rFonts w:ascii="Times New Roman" w:hAnsi="Times New Roman" w:cs="Times New Roman"/>
          <w:color w:val="000000" w:themeColor="text1"/>
          <w:sz w:val="24"/>
          <w:szCs w:val="24"/>
          <w:lang w:val="en-US"/>
        </w:rPr>
        <w:t xml:space="preserve"> </w:t>
      </w:r>
      <w:r w:rsidRPr="00E25627">
        <w:rPr>
          <w:rFonts w:ascii="Times New Roman" w:hAnsi="Times New Roman" w:cs="Times New Roman"/>
          <w:color w:val="000000" w:themeColor="text1"/>
          <w:sz w:val="24"/>
          <w:szCs w:val="24"/>
          <w:lang w:val="en-US"/>
        </w:rPr>
        <w:t xml:space="preserve">The bottom substratum </w:t>
      </w:r>
      <w:r w:rsidR="00E25627" w:rsidRPr="00E25627">
        <w:rPr>
          <w:rFonts w:ascii="Times New Roman" w:hAnsi="Times New Roman" w:cs="Times New Roman"/>
          <w:color w:val="000000" w:themeColor="text1"/>
          <w:sz w:val="24"/>
          <w:szCs w:val="24"/>
          <w:lang w:val="en-US"/>
        </w:rPr>
        <w:t>was classified into 5 categories, from 1 to 5, according to increasing particle size</w:t>
      </w:r>
      <w:r w:rsidR="00016020" w:rsidRPr="00E25627">
        <w:rPr>
          <w:rFonts w:ascii="Times New Roman" w:hAnsi="Times New Roman" w:cs="Times New Roman"/>
          <w:color w:val="000000" w:themeColor="text1"/>
          <w:sz w:val="24"/>
          <w:szCs w:val="24"/>
          <w:lang w:val="en-US"/>
        </w:rPr>
        <w:t xml:space="preserve"> (</w:t>
      </w:r>
      <w:r w:rsidR="00026BB1">
        <w:rPr>
          <w:rFonts w:ascii="Times New Roman" w:hAnsi="Times New Roman" w:cs="Times New Roman"/>
          <w:color w:val="000000" w:themeColor="text1"/>
          <w:sz w:val="24"/>
          <w:szCs w:val="24"/>
          <w:lang w:val="en-US"/>
        </w:rPr>
        <w:t xml:space="preserve">fine: </w:t>
      </w:r>
      <w:r w:rsidR="00016020" w:rsidRPr="00E25627">
        <w:rPr>
          <w:rFonts w:ascii="Times New Roman" w:hAnsi="Times New Roman" w:cs="Times New Roman"/>
          <w:color w:val="000000" w:themeColor="text1"/>
          <w:sz w:val="24"/>
          <w:szCs w:val="24"/>
          <w:lang w:val="en-US"/>
        </w:rPr>
        <w:t>&lt;0.2mm</w:t>
      </w:r>
      <w:r w:rsidR="00026BB1">
        <w:rPr>
          <w:rFonts w:ascii="Times New Roman" w:hAnsi="Times New Roman" w:cs="Times New Roman"/>
          <w:color w:val="000000" w:themeColor="text1"/>
          <w:sz w:val="24"/>
          <w:szCs w:val="24"/>
          <w:lang w:val="en-US"/>
        </w:rPr>
        <w:t xml:space="preserve">, sand: </w:t>
      </w:r>
      <w:r w:rsidR="00016020" w:rsidRPr="00E25627">
        <w:rPr>
          <w:rFonts w:ascii="Times New Roman" w:hAnsi="Times New Roman" w:cs="Times New Roman"/>
          <w:color w:val="000000" w:themeColor="text1"/>
          <w:sz w:val="24"/>
          <w:szCs w:val="24"/>
          <w:lang w:val="en-US"/>
        </w:rPr>
        <w:t>0.2–</w:t>
      </w:r>
      <w:r w:rsidRPr="00E25627">
        <w:rPr>
          <w:rFonts w:ascii="Times New Roman" w:hAnsi="Times New Roman" w:cs="Times New Roman"/>
          <w:color w:val="000000" w:themeColor="text1"/>
          <w:sz w:val="24"/>
          <w:szCs w:val="24"/>
          <w:lang w:val="en-US"/>
        </w:rPr>
        <w:t>2m</w:t>
      </w:r>
      <w:r w:rsidR="00026BB1">
        <w:rPr>
          <w:rFonts w:ascii="Times New Roman" w:hAnsi="Times New Roman" w:cs="Times New Roman"/>
          <w:color w:val="000000" w:themeColor="text1"/>
          <w:sz w:val="24"/>
          <w:szCs w:val="24"/>
          <w:lang w:val="en-US"/>
        </w:rPr>
        <w:t xml:space="preserve">m, gravel: </w:t>
      </w:r>
      <w:r w:rsidR="00016020" w:rsidRPr="00E25627">
        <w:rPr>
          <w:rFonts w:ascii="Times New Roman" w:hAnsi="Times New Roman" w:cs="Times New Roman"/>
          <w:color w:val="000000" w:themeColor="text1"/>
          <w:sz w:val="24"/>
          <w:szCs w:val="24"/>
          <w:lang w:val="en-US"/>
        </w:rPr>
        <w:t>2–</w:t>
      </w:r>
      <w:r w:rsidRPr="00E25627">
        <w:rPr>
          <w:rFonts w:ascii="Times New Roman" w:hAnsi="Times New Roman" w:cs="Times New Roman"/>
          <w:color w:val="000000" w:themeColor="text1"/>
          <w:sz w:val="24"/>
          <w:szCs w:val="24"/>
          <w:lang w:val="en-US"/>
        </w:rPr>
        <w:t>2</w:t>
      </w:r>
      <w:r w:rsidR="00026BB1">
        <w:rPr>
          <w:rFonts w:ascii="Times New Roman" w:hAnsi="Times New Roman" w:cs="Times New Roman"/>
          <w:color w:val="000000" w:themeColor="text1"/>
          <w:sz w:val="24"/>
          <w:szCs w:val="24"/>
          <w:lang w:val="en-US"/>
        </w:rPr>
        <w:t>0mm, stones: 20–200mm, boulders: &gt;200mm</w:t>
      </w:r>
      <w:r w:rsidR="00E25627" w:rsidRPr="00E25627">
        <w:rPr>
          <w:rFonts w:ascii="Times New Roman" w:hAnsi="Times New Roman" w:cs="Times New Roman"/>
          <w:color w:val="000000" w:themeColor="text1"/>
          <w:sz w:val="24"/>
          <w:szCs w:val="24"/>
          <w:lang w:val="en-US"/>
        </w:rPr>
        <w:t>)</w:t>
      </w:r>
      <w:r w:rsidRPr="00E25627">
        <w:rPr>
          <w:rFonts w:ascii="Times New Roman" w:hAnsi="Times New Roman" w:cs="Times New Roman"/>
          <w:color w:val="000000" w:themeColor="text1"/>
          <w:sz w:val="24"/>
          <w:szCs w:val="24"/>
          <w:lang w:val="en-US"/>
        </w:rPr>
        <w:t>.</w:t>
      </w:r>
      <w:r w:rsidR="00221FAC">
        <w:rPr>
          <w:rFonts w:ascii="Times New Roman" w:hAnsi="Times New Roman" w:cs="Times New Roman"/>
          <w:color w:val="000000" w:themeColor="text1"/>
          <w:sz w:val="24"/>
          <w:szCs w:val="24"/>
          <w:lang w:val="en-US"/>
        </w:rPr>
        <w:t xml:space="preserve"> Water velocity was scored from 0 to 3 with 1 being slow flow and 3 being rapids.</w:t>
      </w:r>
      <w:r w:rsidR="00F639C4">
        <w:rPr>
          <w:rFonts w:ascii="Times New Roman" w:hAnsi="Times New Roman" w:cs="Times New Roman"/>
          <w:color w:val="000000" w:themeColor="text1"/>
          <w:sz w:val="24"/>
          <w:szCs w:val="24"/>
          <w:lang w:val="en-US"/>
        </w:rPr>
        <w:t xml:space="preserve"> Woody debris with diameter ≥ 10 cm and length ≥ 50 cm were counted and given as number per 100 m</w:t>
      </w:r>
      <w:r w:rsidR="00F639C4" w:rsidRPr="00F639C4">
        <w:rPr>
          <w:rFonts w:ascii="Times New Roman" w:hAnsi="Times New Roman" w:cs="Times New Roman"/>
          <w:color w:val="000000" w:themeColor="text1"/>
          <w:sz w:val="24"/>
          <w:szCs w:val="24"/>
          <w:vertAlign w:val="superscript"/>
          <w:lang w:val="en-US"/>
        </w:rPr>
        <w:t>2</w:t>
      </w:r>
      <w:r w:rsidR="00F639C4">
        <w:rPr>
          <w:rFonts w:ascii="Times New Roman" w:hAnsi="Times New Roman" w:cs="Times New Roman"/>
          <w:color w:val="000000" w:themeColor="text1"/>
          <w:sz w:val="24"/>
          <w:szCs w:val="24"/>
          <w:lang w:val="en-US"/>
        </w:rPr>
        <w:t>.</w:t>
      </w:r>
      <w:r w:rsidR="007C3D2F">
        <w:rPr>
          <w:rFonts w:ascii="Times New Roman" w:hAnsi="Times New Roman" w:cs="Times New Roman"/>
          <w:color w:val="000000" w:themeColor="text1"/>
          <w:sz w:val="24"/>
          <w:szCs w:val="24"/>
          <w:lang w:val="en-US"/>
        </w:rPr>
        <w:t xml:space="preserve"> </w:t>
      </w:r>
    </w:p>
    <w:p w14:paraId="5798A7CB" w14:textId="5D4426AA" w:rsidR="002B5F81" w:rsidRPr="002B5F81" w:rsidRDefault="007C3D2F" w:rsidP="00772820">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For each site, </w:t>
      </w:r>
      <w:r w:rsidR="00A46ECD">
        <w:rPr>
          <w:rFonts w:ascii="Times New Roman" w:hAnsi="Times New Roman" w:cs="Times New Roman"/>
          <w:color w:val="000000" w:themeColor="text1"/>
          <w:sz w:val="24"/>
          <w:szCs w:val="24"/>
          <w:lang w:val="en-US"/>
        </w:rPr>
        <w:t xml:space="preserve">stream slope (%), </w:t>
      </w:r>
      <w:r>
        <w:rPr>
          <w:rFonts w:ascii="Times New Roman" w:hAnsi="Times New Roman" w:cs="Times New Roman"/>
          <w:color w:val="000000" w:themeColor="text1"/>
          <w:sz w:val="24"/>
          <w:szCs w:val="24"/>
          <w:lang w:val="en-US"/>
        </w:rPr>
        <w:t>a</w:t>
      </w:r>
      <w:r w:rsidR="00F639C4" w:rsidRPr="00F639C4">
        <w:rPr>
          <w:rFonts w:ascii="Times New Roman" w:hAnsi="Times New Roman" w:cs="Times New Roman"/>
          <w:color w:val="000000" w:themeColor="text1"/>
          <w:sz w:val="24"/>
          <w:szCs w:val="24"/>
          <w:lang w:val="en-US"/>
        </w:rPr>
        <w:t xml:space="preserve">ltitude (m </w:t>
      </w:r>
      <w:proofErr w:type="spellStart"/>
      <w:r w:rsidR="00F639C4" w:rsidRPr="00F639C4">
        <w:rPr>
          <w:rFonts w:ascii="Times New Roman" w:hAnsi="Times New Roman" w:cs="Times New Roman"/>
          <w:color w:val="000000" w:themeColor="text1"/>
          <w:sz w:val="24"/>
          <w:szCs w:val="24"/>
          <w:lang w:val="en-US"/>
        </w:rPr>
        <w:t>a.s.l</w:t>
      </w:r>
      <w:proofErr w:type="spellEnd"/>
      <w:r w:rsidR="00F639C4" w:rsidRPr="00F639C4">
        <w:rPr>
          <w:rFonts w:ascii="Times New Roman" w:hAnsi="Times New Roman" w:cs="Times New Roman"/>
          <w:color w:val="000000" w:themeColor="text1"/>
          <w:sz w:val="24"/>
          <w:szCs w:val="24"/>
          <w:lang w:val="en-US"/>
        </w:rPr>
        <w:t>.)</w:t>
      </w:r>
      <w:r w:rsidR="00C111E7">
        <w:rPr>
          <w:rFonts w:ascii="Times New Roman" w:hAnsi="Times New Roman" w:cs="Times New Roman"/>
          <w:color w:val="000000" w:themeColor="text1"/>
          <w:sz w:val="24"/>
          <w:szCs w:val="24"/>
          <w:lang w:val="en-US"/>
        </w:rPr>
        <w:t>,</w:t>
      </w:r>
      <w:r w:rsidR="00443A42">
        <w:rPr>
          <w:rFonts w:ascii="Times New Roman" w:hAnsi="Times New Roman" w:cs="Times New Roman"/>
          <w:color w:val="000000" w:themeColor="text1"/>
          <w:sz w:val="24"/>
          <w:szCs w:val="24"/>
          <w:lang w:val="en-US"/>
        </w:rPr>
        <w:t xml:space="preserve"> latitude,</w:t>
      </w:r>
      <w:r w:rsidR="00C111E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distance to the sea</w:t>
      </w:r>
      <w:r w:rsidR="00F639C4" w:rsidRPr="00F639C4">
        <w:rPr>
          <w:rFonts w:ascii="Times New Roman" w:hAnsi="Times New Roman" w:cs="Times New Roman"/>
          <w:color w:val="000000" w:themeColor="text1"/>
          <w:sz w:val="24"/>
          <w:szCs w:val="24"/>
          <w:lang w:val="en-US"/>
        </w:rPr>
        <w:t xml:space="preserve"> </w:t>
      </w:r>
      <w:r w:rsidR="00A46ECD">
        <w:rPr>
          <w:rFonts w:ascii="Times New Roman" w:hAnsi="Times New Roman" w:cs="Times New Roman"/>
          <w:color w:val="000000" w:themeColor="text1"/>
          <w:sz w:val="24"/>
          <w:szCs w:val="24"/>
          <w:lang w:val="en-US"/>
        </w:rPr>
        <w:t>(m)</w:t>
      </w:r>
      <w:r w:rsidR="00C111E7">
        <w:rPr>
          <w:rFonts w:ascii="Times New Roman" w:hAnsi="Times New Roman" w:cs="Times New Roman"/>
          <w:color w:val="000000" w:themeColor="text1"/>
          <w:sz w:val="24"/>
          <w:szCs w:val="24"/>
          <w:lang w:val="en-US"/>
        </w:rPr>
        <w:t xml:space="preserve"> and forest data</w:t>
      </w:r>
      <w:r w:rsidR="00A46EC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were estimated</w:t>
      </w:r>
      <w:r w:rsidR="00F639C4" w:rsidRPr="00F639C4">
        <w:rPr>
          <w:rFonts w:ascii="Times New Roman" w:hAnsi="Times New Roman" w:cs="Times New Roman"/>
          <w:color w:val="000000" w:themeColor="text1"/>
          <w:sz w:val="24"/>
          <w:szCs w:val="24"/>
          <w:lang w:val="en-US"/>
        </w:rPr>
        <w:t xml:space="preserve"> in a GIS environment using ArcMap 10.2.</w:t>
      </w:r>
      <w:r>
        <w:rPr>
          <w:rFonts w:ascii="Times New Roman" w:hAnsi="Times New Roman" w:cs="Times New Roman"/>
          <w:color w:val="000000" w:themeColor="text1"/>
          <w:sz w:val="24"/>
          <w:szCs w:val="24"/>
          <w:lang w:val="en-US"/>
        </w:rPr>
        <w:t xml:space="preserve"> </w:t>
      </w:r>
      <w:r w:rsidR="00C111E7">
        <w:rPr>
          <w:rFonts w:ascii="Times New Roman" w:hAnsi="Times New Roman" w:cs="Times New Roman"/>
          <w:color w:val="000000" w:themeColor="text1"/>
          <w:sz w:val="24"/>
          <w:szCs w:val="24"/>
          <w:lang w:val="en-US"/>
        </w:rPr>
        <w:t xml:space="preserve">Forest data </w:t>
      </w:r>
      <w:r w:rsidR="00B95A17">
        <w:rPr>
          <w:rFonts w:ascii="Times New Roman" w:hAnsi="Times New Roman" w:cs="Times New Roman"/>
          <w:color w:val="000000" w:themeColor="text1"/>
          <w:sz w:val="24"/>
          <w:szCs w:val="24"/>
          <w:lang w:val="en-US"/>
        </w:rPr>
        <w:t xml:space="preserve">were collected in 2000, 2005 and 2010, and were </w:t>
      </w:r>
      <w:r w:rsidR="00B16030">
        <w:rPr>
          <w:rFonts w:ascii="Times New Roman" w:hAnsi="Times New Roman" w:cs="Times New Roman"/>
          <w:color w:val="000000" w:themeColor="text1"/>
          <w:sz w:val="24"/>
          <w:szCs w:val="24"/>
          <w:lang w:val="en-US"/>
        </w:rPr>
        <w:t>matched</w:t>
      </w:r>
      <w:r w:rsidR="006B47F0">
        <w:rPr>
          <w:rFonts w:ascii="Times New Roman" w:hAnsi="Times New Roman" w:cs="Times New Roman"/>
          <w:color w:val="000000" w:themeColor="text1"/>
          <w:sz w:val="24"/>
          <w:szCs w:val="24"/>
          <w:lang w:val="en-US"/>
        </w:rPr>
        <w:t xml:space="preserve"> respectively with e</w:t>
      </w:r>
      <w:r w:rsidR="00B95A17">
        <w:rPr>
          <w:rFonts w:ascii="Times New Roman" w:hAnsi="Times New Roman" w:cs="Times New Roman"/>
          <w:color w:val="000000" w:themeColor="text1"/>
          <w:sz w:val="24"/>
          <w:szCs w:val="24"/>
          <w:lang w:val="en-US"/>
        </w:rPr>
        <w:t xml:space="preserve">lectrofishing data collected before and </w:t>
      </w:r>
      <w:r w:rsidR="006B47F0">
        <w:rPr>
          <w:rFonts w:ascii="Times New Roman" w:hAnsi="Times New Roman" w:cs="Times New Roman"/>
          <w:color w:val="000000" w:themeColor="text1"/>
          <w:sz w:val="24"/>
          <w:szCs w:val="24"/>
          <w:lang w:val="en-US"/>
        </w:rPr>
        <w:t>during</w:t>
      </w:r>
      <w:r w:rsidR="00B95A17">
        <w:rPr>
          <w:rFonts w:ascii="Times New Roman" w:hAnsi="Times New Roman" w:cs="Times New Roman"/>
          <w:color w:val="000000" w:themeColor="text1"/>
          <w:sz w:val="24"/>
          <w:szCs w:val="24"/>
          <w:lang w:val="en-US"/>
        </w:rPr>
        <w:t xml:space="preserve"> 2000</w:t>
      </w:r>
      <w:r w:rsidR="006B47F0">
        <w:rPr>
          <w:rFonts w:ascii="Times New Roman" w:hAnsi="Times New Roman" w:cs="Times New Roman"/>
          <w:color w:val="000000" w:themeColor="text1"/>
          <w:sz w:val="24"/>
          <w:szCs w:val="24"/>
          <w:lang w:val="en-US"/>
        </w:rPr>
        <w:t>, between 2001 and 2005, and from 2006 onwards.</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C</w:t>
      </w:r>
      <w:r w:rsidR="006D66C1">
        <w:rPr>
          <w:rFonts w:ascii="Times New Roman" w:hAnsi="Times New Roman" w:cs="Times New Roman"/>
          <w:color w:val="000000" w:themeColor="text1"/>
          <w:sz w:val="24"/>
          <w:szCs w:val="24"/>
          <w:lang w:val="en-US"/>
        </w:rPr>
        <w:t>overage (</w:t>
      </w:r>
      <w:r w:rsidR="00BA1159">
        <w:rPr>
          <w:rFonts w:ascii="Times New Roman" w:hAnsi="Times New Roman" w:cs="Times New Roman"/>
          <w:color w:val="000000" w:themeColor="text1"/>
          <w:sz w:val="24"/>
          <w:szCs w:val="24"/>
          <w:lang w:val="en-US"/>
        </w:rPr>
        <w:t>ha), m</w:t>
      </w:r>
      <w:r w:rsidR="006D66C1">
        <w:rPr>
          <w:rFonts w:ascii="Times New Roman" w:hAnsi="Times New Roman" w:cs="Times New Roman"/>
          <w:color w:val="000000" w:themeColor="text1"/>
          <w:sz w:val="24"/>
          <w:szCs w:val="24"/>
          <w:lang w:val="en-US"/>
        </w:rPr>
        <w:t>ean forest age (</w:t>
      </w:r>
      <w:r w:rsidR="00BA1159">
        <w:rPr>
          <w:rFonts w:ascii="Times New Roman" w:hAnsi="Times New Roman" w:cs="Times New Roman"/>
          <w:color w:val="000000" w:themeColor="text1"/>
          <w:sz w:val="24"/>
          <w:szCs w:val="24"/>
          <w:lang w:val="en-US"/>
        </w:rPr>
        <w:t>years</w:t>
      </w:r>
      <w:r w:rsidR="006D66C1">
        <w:rPr>
          <w:rFonts w:ascii="Times New Roman" w:hAnsi="Times New Roman" w:cs="Times New Roman"/>
          <w:color w:val="000000" w:themeColor="text1"/>
          <w:sz w:val="24"/>
          <w:szCs w:val="24"/>
          <w:lang w:val="en-US"/>
        </w:rPr>
        <w:t>), and total forest volume (m</w:t>
      </w:r>
      <w:r w:rsidR="006D66C1" w:rsidRPr="00BA1159">
        <w:rPr>
          <w:rFonts w:ascii="Times New Roman" w:hAnsi="Times New Roman" w:cs="Times New Roman"/>
          <w:color w:val="000000" w:themeColor="text1"/>
          <w:sz w:val="24"/>
          <w:szCs w:val="24"/>
          <w:vertAlign w:val="superscript"/>
          <w:lang w:val="en-US"/>
        </w:rPr>
        <w:t>3</w:t>
      </w:r>
      <w:r w:rsidR="006D66C1">
        <w:rPr>
          <w:rFonts w:ascii="Times New Roman" w:hAnsi="Times New Roman" w:cs="Times New Roman"/>
          <w:color w:val="000000" w:themeColor="text1"/>
          <w:sz w:val="24"/>
          <w:szCs w:val="24"/>
          <w:lang w:val="en-US"/>
        </w:rPr>
        <w:t xml:space="preserve">) </w:t>
      </w:r>
      <w:r w:rsidR="00675313">
        <w:rPr>
          <w:rFonts w:ascii="Times New Roman" w:hAnsi="Times New Roman" w:cs="Times New Roman"/>
          <w:color w:val="000000" w:themeColor="text1"/>
          <w:sz w:val="24"/>
          <w:szCs w:val="24"/>
          <w:lang w:val="en-US"/>
        </w:rPr>
        <w:t>from 25mx25m pixels were averaged from</w:t>
      </w:r>
      <w:r w:rsidR="00B16030">
        <w:rPr>
          <w:rFonts w:ascii="Times New Roman" w:hAnsi="Times New Roman" w:cs="Times New Roman"/>
          <w:color w:val="000000" w:themeColor="text1"/>
          <w:sz w:val="24"/>
          <w:szCs w:val="24"/>
          <w:lang w:val="en-US"/>
        </w:rPr>
        <w:t xml:space="preserve"> an </w:t>
      </w:r>
      <w:r w:rsidR="006D66C1">
        <w:rPr>
          <w:rFonts w:ascii="Times New Roman" w:hAnsi="Times New Roman" w:cs="Times New Roman"/>
          <w:color w:val="000000" w:themeColor="text1"/>
          <w:sz w:val="24"/>
          <w:szCs w:val="24"/>
          <w:lang w:val="en-US"/>
        </w:rPr>
        <w:t>area of 700m diameter and 150 hectares surface</w:t>
      </w:r>
      <w:r w:rsidR="00BA1159">
        <w:rPr>
          <w:rFonts w:ascii="Times New Roman" w:hAnsi="Times New Roman" w:cs="Times New Roman"/>
          <w:color w:val="000000" w:themeColor="text1"/>
          <w:sz w:val="24"/>
          <w:szCs w:val="24"/>
          <w:lang w:val="en-US"/>
        </w:rPr>
        <w:t xml:space="preserve"> around each sampling site.</w:t>
      </w:r>
      <w:r w:rsidR="00B16030">
        <w:rPr>
          <w:rFonts w:ascii="Times New Roman" w:hAnsi="Times New Roman" w:cs="Times New Roman"/>
          <w:color w:val="000000" w:themeColor="text1"/>
          <w:sz w:val="24"/>
          <w:szCs w:val="24"/>
          <w:lang w:val="en-US"/>
        </w:rPr>
        <w:t xml:space="preserve"> </w:t>
      </w:r>
      <w:r w:rsidR="00552164">
        <w:rPr>
          <w:rFonts w:ascii="Times New Roman" w:hAnsi="Times New Roman" w:cs="Times New Roman"/>
          <w:color w:val="000000" w:themeColor="text1"/>
          <w:sz w:val="24"/>
          <w:szCs w:val="24"/>
          <w:lang w:val="en-US"/>
        </w:rPr>
        <w:t xml:space="preserve">Average air temperatures between 1960 and 1990 were </w:t>
      </w:r>
      <w:r w:rsidR="00552164" w:rsidRPr="00552164">
        <w:rPr>
          <w:rFonts w:ascii="Times New Roman" w:hAnsi="Times New Roman" w:cs="Times New Roman"/>
          <w:color w:val="000000" w:themeColor="text1"/>
          <w:sz w:val="24"/>
          <w:szCs w:val="24"/>
          <w:lang w:val="en-US"/>
        </w:rPr>
        <w:t>provided by the Swedish Meteorological and Hydrological Institute (www.smhi.se).</w:t>
      </w:r>
    </w:p>
    <w:p w14:paraId="57FD7B33" w14:textId="33AED6FB" w:rsidR="008234D1" w:rsidRDefault="0001077D"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STAT</w:t>
      </w:r>
    </w:p>
    <w:p w14:paraId="0FCC7521" w14:textId="77149D65" w:rsidR="002C12A2" w:rsidRDefault="002C12A2" w:rsidP="004E28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Relationships between </w:t>
      </w:r>
      <w:commentRangeStart w:id="4"/>
      <w:r w:rsidRPr="008C2113">
        <w:rPr>
          <w:rFonts w:ascii="Times New Roman" w:hAnsi="Times New Roman" w:cs="Times New Roman"/>
          <w:color w:val="FF0000"/>
          <w:sz w:val="24"/>
          <w:szCs w:val="24"/>
          <w:lang w:val="en-US"/>
        </w:rPr>
        <w:t xml:space="preserve">response </w:t>
      </w:r>
      <w:commentRangeEnd w:id="4"/>
      <w:r w:rsidR="00443A42">
        <w:rPr>
          <w:rStyle w:val="CommentReference"/>
        </w:rPr>
        <w:commentReference w:id="4"/>
      </w:r>
      <w:r>
        <w:rPr>
          <w:rFonts w:ascii="Times New Roman" w:hAnsi="Times New Roman" w:cs="Times New Roman"/>
          <w:sz w:val="24"/>
          <w:szCs w:val="24"/>
          <w:lang w:val="en-US"/>
        </w:rPr>
        <w:t xml:space="preserve">variables and total water volume sampled (calculated as width*length*average depth of the sampled section of each site) </w:t>
      </w:r>
      <w:r w:rsidR="008C2113">
        <w:rPr>
          <w:rFonts w:ascii="Times New Roman" w:hAnsi="Times New Roman" w:cs="Times New Roman"/>
          <w:sz w:val="24"/>
          <w:szCs w:val="24"/>
          <w:lang w:val="en-US"/>
        </w:rPr>
        <w:t xml:space="preserve">did not show issues related to the size of the sampled area. </w:t>
      </w:r>
      <w:r w:rsidR="00783EA0">
        <w:rPr>
          <w:rFonts w:ascii="Times New Roman" w:hAnsi="Times New Roman" w:cs="Times New Roman"/>
          <w:sz w:val="24"/>
          <w:szCs w:val="24"/>
          <w:lang w:val="en-US"/>
        </w:rPr>
        <w:t xml:space="preserve">We consider rivers rather than sites as replicates to simplify the hierarchical structure of the data and deal with </w:t>
      </w:r>
      <w:r w:rsidR="009B1550">
        <w:rPr>
          <w:rFonts w:ascii="Times New Roman" w:hAnsi="Times New Roman" w:cs="Times New Roman"/>
          <w:sz w:val="24"/>
          <w:szCs w:val="24"/>
          <w:lang w:val="en-US"/>
        </w:rPr>
        <w:t>mislabeling</w:t>
      </w:r>
      <w:r w:rsidR="00783EA0">
        <w:rPr>
          <w:rFonts w:ascii="Times New Roman" w:hAnsi="Times New Roman" w:cs="Times New Roman"/>
          <w:sz w:val="24"/>
          <w:szCs w:val="24"/>
          <w:lang w:val="en-US"/>
        </w:rPr>
        <w:t xml:space="preserve"> of site names. </w:t>
      </w:r>
      <w:r w:rsidR="004D4BB1">
        <w:rPr>
          <w:rFonts w:ascii="Times New Roman" w:hAnsi="Times New Roman" w:cs="Times New Roman"/>
          <w:sz w:val="24"/>
          <w:szCs w:val="24"/>
          <w:lang w:val="en-US"/>
        </w:rPr>
        <w:t>However, we wanted to keep year-to-year/</w:t>
      </w:r>
      <w:r w:rsidR="004D4BB1" w:rsidRPr="004D4BB1">
        <w:rPr>
          <w:rFonts w:ascii="Times New Roman" w:hAnsi="Times New Roman" w:cs="Times New Roman"/>
          <w:color w:val="FF0000"/>
          <w:sz w:val="24"/>
          <w:szCs w:val="24"/>
          <w:lang w:val="en-US"/>
        </w:rPr>
        <w:t xml:space="preserve">temporal </w:t>
      </w:r>
      <w:r w:rsidR="004D4BB1">
        <w:rPr>
          <w:rFonts w:ascii="Times New Roman" w:hAnsi="Times New Roman" w:cs="Times New Roman"/>
          <w:sz w:val="24"/>
          <w:szCs w:val="24"/>
          <w:lang w:val="en-US"/>
        </w:rPr>
        <w:t>variation</w:t>
      </w:r>
      <w:r w:rsidR="002569FD">
        <w:rPr>
          <w:rFonts w:ascii="Times New Roman" w:hAnsi="Times New Roman" w:cs="Times New Roman"/>
          <w:sz w:val="24"/>
          <w:szCs w:val="24"/>
          <w:lang w:val="en-US"/>
        </w:rPr>
        <w:t xml:space="preserve"> to investigate changes over time</w:t>
      </w:r>
      <w:r w:rsidR="004D4BB1">
        <w:rPr>
          <w:rFonts w:ascii="Times New Roman" w:hAnsi="Times New Roman" w:cs="Times New Roman"/>
          <w:sz w:val="24"/>
          <w:szCs w:val="24"/>
          <w:lang w:val="en-US"/>
        </w:rPr>
        <w:t>. Hence</w:t>
      </w:r>
      <w:r w:rsidR="00783EA0">
        <w:rPr>
          <w:rFonts w:ascii="Times New Roman" w:hAnsi="Times New Roman" w:cs="Times New Roman"/>
          <w:sz w:val="24"/>
          <w:szCs w:val="24"/>
          <w:lang w:val="en-US"/>
        </w:rPr>
        <w:t xml:space="preserve">, </w:t>
      </w:r>
      <w:r w:rsidR="00783EA0">
        <w:rPr>
          <w:rFonts w:ascii="Times New Roman" w:hAnsi="Times New Roman" w:cs="Times New Roman"/>
          <w:sz w:val="24"/>
          <w:szCs w:val="24"/>
          <w:lang w:val="en-US"/>
        </w:rPr>
        <w:lastRenderedPageBreak/>
        <w:t>av</w:t>
      </w:r>
      <w:r>
        <w:rPr>
          <w:rFonts w:ascii="Times New Roman" w:hAnsi="Times New Roman" w:cs="Times New Roman"/>
          <w:sz w:val="24"/>
          <w:szCs w:val="24"/>
          <w:lang w:val="en-US"/>
        </w:rPr>
        <w:t xml:space="preserve">erages by rivers and year for all </w:t>
      </w:r>
      <w:r w:rsidR="00783EA0">
        <w:rPr>
          <w:rFonts w:ascii="Times New Roman" w:hAnsi="Times New Roman" w:cs="Times New Roman"/>
          <w:sz w:val="24"/>
          <w:szCs w:val="24"/>
          <w:lang w:val="en-US"/>
        </w:rPr>
        <w:t>predictors</w:t>
      </w:r>
      <w:r>
        <w:rPr>
          <w:rFonts w:ascii="Times New Roman" w:hAnsi="Times New Roman" w:cs="Times New Roman"/>
          <w:sz w:val="24"/>
          <w:szCs w:val="24"/>
          <w:lang w:val="en-US"/>
        </w:rPr>
        <w:t xml:space="preserve"> and res</w:t>
      </w:r>
      <w:r w:rsidR="009B1550">
        <w:rPr>
          <w:rFonts w:ascii="Times New Roman" w:hAnsi="Times New Roman" w:cs="Times New Roman"/>
          <w:sz w:val="24"/>
          <w:szCs w:val="24"/>
          <w:lang w:val="en-US"/>
        </w:rPr>
        <w:t>ponse variable were calculated.</w:t>
      </w:r>
      <w:r w:rsidR="00443A42">
        <w:rPr>
          <w:rFonts w:ascii="Times New Roman" w:hAnsi="Times New Roman" w:cs="Times New Roman"/>
          <w:sz w:val="24"/>
          <w:szCs w:val="24"/>
          <w:lang w:val="en-US"/>
        </w:rPr>
        <w:t xml:space="preserve"> Collinearity among explanatory </w:t>
      </w:r>
      <w:commentRangeStart w:id="5"/>
      <w:r w:rsidR="00443A42" w:rsidRPr="00443A42">
        <w:rPr>
          <w:rFonts w:ascii="Times New Roman" w:hAnsi="Times New Roman" w:cs="Times New Roman"/>
          <w:color w:val="FF0000"/>
          <w:sz w:val="24"/>
          <w:szCs w:val="24"/>
          <w:lang w:val="en-US"/>
        </w:rPr>
        <w:t xml:space="preserve">variables </w:t>
      </w:r>
      <w:commentRangeEnd w:id="5"/>
      <w:r w:rsidR="00443A42">
        <w:rPr>
          <w:rStyle w:val="CommentReference"/>
        </w:rPr>
        <w:commentReference w:id="5"/>
      </w:r>
      <w:r w:rsidR="00285FC3">
        <w:rPr>
          <w:rFonts w:ascii="Times New Roman" w:hAnsi="Times New Roman" w:cs="Times New Roman"/>
          <w:color w:val="FF0000"/>
          <w:sz w:val="24"/>
          <w:szCs w:val="24"/>
          <w:lang w:val="en-US"/>
        </w:rPr>
        <w:t xml:space="preserve">as well as their contribution to </w:t>
      </w:r>
      <w:r w:rsidR="004E2887">
        <w:rPr>
          <w:rFonts w:ascii="Times New Roman" w:hAnsi="Times New Roman" w:cs="Times New Roman"/>
          <w:color w:val="FF0000"/>
          <w:sz w:val="24"/>
          <w:szCs w:val="24"/>
          <w:lang w:val="en-US"/>
        </w:rPr>
        <w:t>environmental</w:t>
      </w:r>
      <w:r w:rsidR="00285FC3">
        <w:rPr>
          <w:rFonts w:ascii="Times New Roman" w:hAnsi="Times New Roman" w:cs="Times New Roman"/>
          <w:color w:val="FF0000"/>
          <w:sz w:val="24"/>
          <w:szCs w:val="24"/>
          <w:lang w:val="en-US"/>
        </w:rPr>
        <w:t xml:space="preserve"> variation between rivers </w:t>
      </w:r>
      <w:r w:rsidR="00285FC3">
        <w:rPr>
          <w:rFonts w:ascii="Times New Roman" w:hAnsi="Times New Roman" w:cs="Times New Roman"/>
          <w:sz w:val="24"/>
          <w:szCs w:val="24"/>
          <w:lang w:val="en-US"/>
        </w:rPr>
        <w:t xml:space="preserve">was explored by means of </w:t>
      </w:r>
      <w:r w:rsidR="00285FC3" w:rsidRPr="00285FC3">
        <w:rPr>
          <w:rFonts w:ascii="Times New Roman" w:hAnsi="Times New Roman" w:cs="Times New Roman"/>
          <w:sz w:val="24"/>
          <w:szCs w:val="24"/>
          <w:lang w:val="en-US"/>
        </w:rPr>
        <w:t xml:space="preserve">principal component </w:t>
      </w:r>
      <w:commentRangeStart w:id="6"/>
      <w:r w:rsidR="00285FC3" w:rsidRPr="00285FC3">
        <w:rPr>
          <w:rFonts w:ascii="Times New Roman" w:hAnsi="Times New Roman" w:cs="Times New Roman"/>
          <w:sz w:val="24"/>
          <w:szCs w:val="24"/>
          <w:lang w:val="en-US"/>
        </w:rPr>
        <w:t>analyses (PCA</w:t>
      </w:r>
      <w:commentRangeEnd w:id="6"/>
      <w:r w:rsidR="000B249C">
        <w:rPr>
          <w:rStyle w:val="CommentReference"/>
        </w:rPr>
        <w:commentReference w:id="6"/>
      </w:r>
      <w:r w:rsidR="00285FC3" w:rsidRPr="00285FC3">
        <w:rPr>
          <w:rFonts w:ascii="Times New Roman" w:hAnsi="Times New Roman" w:cs="Times New Roman"/>
          <w:sz w:val="24"/>
          <w:szCs w:val="24"/>
          <w:lang w:val="en-US"/>
        </w:rPr>
        <w:t>)</w:t>
      </w:r>
      <w:r w:rsidR="004E2887">
        <w:rPr>
          <w:rFonts w:ascii="Times New Roman" w:hAnsi="Times New Roman" w:cs="Times New Roman"/>
          <w:sz w:val="24"/>
          <w:szCs w:val="24"/>
          <w:lang w:val="en-US"/>
        </w:rPr>
        <w:t xml:space="preserve"> after g</w:t>
      </w:r>
      <w:r w:rsidR="004E2887" w:rsidRPr="004E2887">
        <w:rPr>
          <w:rFonts w:ascii="Times New Roman" w:hAnsi="Times New Roman" w:cs="Times New Roman"/>
          <w:sz w:val="24"/>
          <w:szCs w:val="24"/>
          <w:lang w:val="en-US"/>
        </w:rPr>
        <w:t xml:space="preserve">radient lengths </w:t>
      </w:r>
      <w:r w:rsidR="00B732EB">
        <w:rPr>
          <w:rFonts w:ascii="Times New Roman" w:hAnsi="Times New Roman" w:cs="Times New Roman"/>
          <w:sz w:val="24"/>
          <w:szCs w:val="24"/>
          <w:lang w:val="en-US"/>
        </w:rPr>
        <w:t>&lt;</w:t>
      </w:r>
      <w:r w:rsidR="00B732EB">
        <w:rPr>
          <w:rFonts w:ascii="Times New Roman" w:hAnsi="Times New Roman" w:cs="Times New Roman"/>
          <w:sz w:val="24"/>
          <w:szCs w:val="24"/>
          <w:lang w:val="en-US"/>
        </w:rPr>
        <w:t xml:space="preserve"> 2 </w:t>
      </w:r>
      <w:r w:rsidR="004E2887" w:rsidRPr="004E2887">
        <w:rPr>
          <w:rFonts w:ascii="Times New Roman" w:hAnsi="Times New Roman" w:cs="Times New Roman"/>
          <w:sz w:val="24"/>
          <w:szCs w:val="24"/>
          <w:lang w:val="en-US"/>
        </w:rPr>
        <w:t xml:space="preserve">were </w:t>
      </w:r>
      <w:r w:rsidR="004E2887">
        <w:rPr>
          <w:rFonts w:ascii="Times New Roman" w:hAnsi="Times New Roman" w:cs="Times New Roman"/>
          <w:sz w:val="24"/>
          <w:szCs w:val="24"/>
          <w:lang w:val="en-US"/>
        </w:rPr>
        <w:t xml:space="preserve">found in a </w:t>
      </w:r>
      <w:proofErr w:type="spellStart"/>
      <w:r w:rsidR="004E2887">
        <w:rPr>
          <w:rFonts w:ascii="Times New Roman" w:hAnsi="Times New Roman" w:cs="Times New Roman"/>
          <w:sz w:val="24"/>
          <w:szCs w:val="24"/>
          <w:lang w:val="en-US"/>
        </w:rPr>
        <w:t>detrended</w:t>
      </w:r>
      <w:proofErr w:type="spellEnd"/>
      <w:r w:rsidR="004E2887">
        <w:rPr>
          <w:rFonts w:ascii="Times New Roman" w:hAnsi="Times New Roman" w:cs="Times New Roman"/>
          <w:sz w:val="24"/>
          <w:szCs w:val="24"/>
          <w:lang w:val="en-US"/>
        </w:rPr>
        <w:t xml:space="preserve"> correspondence analysis (DCA) </w:t>
      </w:r>
      <w:r w:rsidR="004E2887" w:rsidRPr="004E2887">
        <w:rPr>
          <w:rFonts w:ascii="Times New Roman" w:hAnsi="Times New Roman" w:cs="Times New Roman"/>
          <w:sz w:val="24"/>
          <w:szCs w:val="24"/>
          <w:lang w:val="en-US"/>
        </w:rPr>
        <w:t>(</w:t>
      </w:r>
      <w:proofErr w:type="spellStart"/>
      <w:r w:rsidR="004E2887" w:rsidRPr="004E2887">
        <w:rPr>
          <w:rFonts w:ascii="Times New Roman" w:hAnsi="Times New Roman" w:cs="Times New Roman"/>
          <w:sz w:val="24"/>
          <w:szCs w:val="24"/>
          <w:lang w:val="en-US"/>
        </w:rPr>
        <w:t>ter</w:t>
      </w:r>
      <w:proofErr w:type="spellEnd"/>
      <w:r w:rsidR="004E2887" w:rsidRPr="004E2887">
        <w:rPr>
          <w:rFonts w:ascii="Times New Roman" w:hAnsi="Times New Roman" w:cs="Times New Roman"/>
          <w:sz w:val="24"/>
          <w:szCs w:val="24"/>
          <w:lang w:val="en-US"/>
        </w:rPr>
        <w:t xml:space="preserve"> </w:t>
      </w:r>
      <w:proofErr w:type="spellStart"/>
      <w:r w:rsidR="004E2887" w:rsidRPr="004E2887">
        <w:rPr>
          <w:rFonts w:ascii="Times New Roman" w:hAnsi="Times New Roman" w:cs="Times New Roman"/>
          <w:sz w:val="24"/>
          <w:szCs w:val="24"/>
          <w:lang w:val="en-US"/>
        </w:rPr>
        <w:t>Braak</w:t>
      </w:r>
      <w:proofErr w:type="spellEnd"/>
      <w:r w:rsidR="004E2887" w:rsidRPr="004E2887">
        <w:rPr>
          <w:rFonts w:ascii="Times New Roman" w:hAnsi="Times New Roman" w:cs="Times New Roman"/>
          <w:sz w:val="24"/>
          <w:szCs w:val="24"/>
          <w:lang w:val="en-US"/>
        </w:rPr>
        <w:t xml:space="preserve"> and </w:t>
      </w:r>
      <w:proofErr w:type="spellStart"/>
      <w:r w:rsidR="004E2887" w:rsidRPr="004E2887">
        <w:rPr>
          <w:rFonts w:ascii="Times New Roman" w:hAnsi="Times New Roman" w:cs="Times New Roman"/>
          <w:sz w:val="24"/>
          <w:szCs w:val="24"/>
          <w:lang w:val="en-US"/>
        </w:rPr>
        <w:t>Smilauer</w:t>
      </w:r>
      <w:proofErr w:type="spellEnd"/>
      <w:r w:rsidR="004E2887" w:rsidRPr="004E2887">
        <w:rPr>
          <w:rFonts w:ascii="Times New Roman" w:hAnsi="Times New Roman" w:cs="Times New Roman"/>
          <w:sz w:val="24"/>
          <w:szCs w:val="24"/>
          <w:lang w:val="en-US"/>
        </w:rPr>
        <w:t xml:space="preserve"> 2002). </w:t>
      </w:r>
      <w:r w:rsidR="002919A3">
        <w:rPr>
          <w:rFonts w:ascii="Times New Roman" w:hAnsi="Times New Roman" w:cs="Times New Roman"/>
          <w:sz w:val="24"/>
          <w:szCs w:val="24"/>
          <w:lang w:val="en-US"/>
        </w:rPr>
        <w:t>Abundances</w:t>
      </w:r>
      <w:r w:rsidR="003B176D">
        <w:rPr>
          <w:rFonts w:ascii="Times New Roman" w:hAnsi="Times New Roman" w:cs="Times New Roman"/>
          <w:sz w:val="24"/>
          <w:szCs w:val="24"/>
          <w:lang w:val="en-US"/>
        </w:rPr>
        <w:t xml:space="preserve"> of each fish species and woody debris were log-transformed to attain normal </w:t>
      </w:r>
      <w:r w:rsidR="002B5F81">
        <w:rPr>
          <w:rFonts w:ascii="Times New Roman" w:hAnsi="Times New Roman" w:cs="Times New Roman"/>
          <w:sz w:val="24"/>
          <w:szCs w:val="24"/>
          <w:lang w:val="en-US"/>
        </w:rPr>
        <w:t xml:space="preserve">error </w:t>
      </w:r>
      <w:r w:rsidR="003B176D">
        <w:rPr>
          <w:rFonts w:ascii="Times New Roman" w:hAnsi="Times New Roman" w:cs="Times New Roman"/>
          <w:sz w:val="24"/>
          <w:szCs w:val="24"/>
          <w:lang w:val="en-US"/>
        </w:rPr>
        <w:t>distribution.</w:t>
      </w:r>
    </w:p>
    <w:p w14:paraId="1012E229" w14:textId="77777777" w:rsidR="00443A42" w:rsidRDefault="00443A42" w:rsidP="00772820">
      <w:pPr>
        <w:spacing w:line="480" w:lineRule="auto"/>
        <w:rPr>
          <w:rFonts w:ascii="Times New Roman" w:hAnsi="Times New Roman" w:cs="Times New Roman"/>
          <w:sz w:val="24"/>
          <w:szCs w:val="24"/>
          <w:lang w:val="en-US"/>
        </w:rPr>
      </w:pPr>
    </w:p>
    <w:p w14:paraId="4B5E92CC" w14:textId="77777777" w:rsidR="00B64927" w:rsidRPr="00C53EB4" w:rsidRDefault="00B64927" w:rsidP="00B64927">
      <w:pPr>
        <w:spacing w:after="0" w:line="480" w:lineRule="auto"/>
        <w:rPr>
          <w:rFonts w:ascii="Times New Roman" w:hAnsi="Times New Roman" w:cs="Times New Roman"/>
          <w:i/>
          <w:sz w:val="24"/>
          <w:szCs w:val="24"/>
          <w:lang w:val="en-US"/>
        </w:rPr>
      </w:pPr>
      <w:r>
        <w:rPr>
          <w:rFonts w:ascii="Times New Roman" w:hAnsi="Times New Roman" w:cs="Times New Roman"/>
          <w:i/>
          <w:sz w:val="24"/>
          <w:szCs w:val="24"/>
          <w:lang w:val="en-US"/>
        </w:rPr>
        <w:t>Path analysis</w:t>
      </w:r>
    </w:p>
    <w:p w14:paraId="29F0549E" w14:textId="05264D98" w:rsidR="002B5F81" w:rsidRDefault="002B5F81" w:rsidP="00B649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first formulated hypotheses based on current knowledge about the potential causal links between our variables. </w:t>
      </w:r>
      <w:r w:rsidR="00AD0844">
        <w:rPr>
          <w:rFonts w:ascii="Times New Roman" w:hAnsi="Times New Roman" w:cs="Times New Roman"/>
          <w:sz w:val="24"/>
          <w:szCs w:val="24"/>
          <w:lang w:val="en-US"/>
        </w:rPr>
        <w:t xml:space="preserve">We hypothesized that </w:t>
      </w:r>
      <w:bookmarkStart w:id="7" w:name="_GoBack"/>
      <w:bookmarkEnd w:id="7"/>
    </w:p>
    <w:p w14:paraId="29CD6791" w14:textId="5BA5F50C" w:rsidR="002B5F81" w:rsidRDefault="002B5F81" w:rsidP="00B64927">
      <w:pPr>
        <w:spacing w:line="480" w:lineRule="auto"/>
        <w:rPr>
          <w:rFonts w:ascii="Times New Roman" w:hAnsi="Times New Roman" w:cs="Times New Roman"/>
          <w:sz w:val="24"/>
          <w:szCs w:val="24"/>
          <w:lang w:val="en-US"/>
        </w:rPr>
      </w:pPr>
      <w:proofErr w:type="spellStart"/>
      <w:proofErr w:type="gramStart"/>
      <w:r w:rsidRPr="00B5641B">
        <w:rPr>
          <w:lang w:val="en-US"/>
        </w:rPr>
        <w:t>stigate</w:t>
      </w:r>
      <w:proofErr w:type="spellEnd"/>
      <w:proofErr w:type="gramEnd"/>
      <w:r w:rsidRPr="00B5641B">
        <w:rPr>
          <w:lang w:val="en-US"/>
        </w:rPr>
        <w:t xml:space="preserve"> 1) the relative importance of large-scale and local factors for the abundance of three key freshwater fish species: salmon (</w:t>
      </w:r>
      <w:r w:rsidRPr="00B5641B">
        <w:rPr>
          <w:i/>
          <w:iCs/>
          <w:lang w:val="en-US"/>
        </w:rPr>
        <w:t xml:space="preserve">Salmon </w:t>
      </w:r>
      <w:proofErr w:type="spellStart"/>
      <w:r w:rsidRPr="00B5641B">
        <w:rPr>
          <w:i/>
          <w:iCs/>
          <w:lang w:val="en-US"/>
        </w:rPr>
        <w:t>salar</w:t>
      </w:r>
      <w:proofErr w:type="spellEnd"/>
      <w:r w:rsidRPr="00B5641B">
        <w:rPr>
          <w:lang w:val="en-US"/>
        </w:rPr>
        <w:t xml:space="preserve">), </w:t>
      </w:r>
      <w:r>
        <w:rPr>
          <w:lang w:val="en-US"/>
        </w:rPr>
        <w:t xml:space="preserve">brown </w:t>
      </w:r>
      <w:r w:rsidRPr="00B5641B">
        <w:rPr>
          <w:lang w:val="en-US"/>
        </w:rPr>
        <w:t>trout (</w:t>
      </w:r>
      <w:r w:rsidRPr="00B5641B">
        <w:rPr>
          <w:i/>
          <w:iCs/>
          <w:lang w:val="en-US"/>
        </w:rPr>
        <w:t xml:space="preserve">S. </w:t>
      </w:r>
      <w:proofErr w:type="spellStart"/>
      <w:r w:rsidRPr="00B5641B">
        <w:rPr>
          <w:i/>
          <w:iCs/>
          <w:lang w:val="en-US"/>
        </w:rPr>
        <w:t>trutta</w:t>
      </w:r>
      <w:proofErr w:type="spellEnd"/>
      <w:r w:rsidRPr="00B5641B">
        <w:rPr>
          <w:lang w:val="en-US"/>
        </w:rPr>
        <w:t>), and sculpin fish (</w:t>
      </w:r>
      <w:proofErr w:type="spellStart"/>
      <w:r w:rsidRPr="00B5641B">
        <w:rPr>
          <w:i/>
          <w:iCs/>
          <w:lang w:val="en-US"/>
        </w:rPr>
        <w:t>Cottus</w:t>
      </w:r>
      <w:proofErr w:type="spellEnd"/>
      <w:r>
        <w:rPr>
          <w:lang w:val="en-US"/>
        </w:rPr>
        <w:t xml:space="preserve"> spp.). Specifically, we asked </w:t>
      </w:r>
      <w:r w:rsidRPr="00B5641B">
        <w:rPr>
          <w:lang w:val="en-US"/>
        </w:rPr>
        <w:t>2) whether loc</w:t>
      </w:r>
      <w:r>
        <w:rPr>
          <w:lang w:val="en-US"/>
        </w:rPr>
        <w:t>al abundance of woody debris had</w:t>
      </w:r>
      <w:r w:rsidRPr="00B5641B">
        <w:rPr>
          <w:lang w:val="en-US"/>
        </w:rPr>
        <w:t xml:space="preserve"> beneficial effects on these three species, and 3) </w:t>
      </w:r>
      <w:r>
        <w:rPr>
          <w:lang w:val="en-US"/>
        </w:rPr>
        <w:t>what</w:t>
      </w:r>
      <w:r w:rsidRPr="00B5641B">
        <w:rPr>
          <w:lang w:val="en-US"/>
        </w:rPr>
        <w:t xml:space="preserve"> drivers </w:t>
      </w:r>
      <w:r>
        <w:rPr>
          <w:lang w:val="en-US"/>
        </w:rPr>
        <w:t>determined</w:t>
      </w:r>
      <w:r w:rsidRPr="00B5641B">
        <w:rPr>
          <w:lang w:val="en-US"/>
        </w:rPr>
        <w:t xml:space="preserve"> woody debris persistence. </w:t>
      </w:r>
      <w:r>
        <w:rPr>
          <w:lang w:val="en-US"/>
        </w:rPr>
        <w:t>We used path analyses (Grace 2006), a statistical technique that allows not only to evaluate simultaneously the relative strength of multiple causal links, but also to assess indirect effects, hence the significance of woody debris as mediator factor for fish abundances.</w:t>
      </w:r>
    </w:p>
    <w:p w14:paraId="556546B0" w14:textId="06327E58" w:rsidR="0001077D" w:rsidRDefault="00B64927" w:rsidP="00B6492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explore the importance of trophic cascades, and how these propagate within or across spatial scales, we first formulated alternative hypotheses about the integrated functioning of the ecosystem </w:t>
      </w:r>
      <w:r w:rsidRPr="00122748">
        <w:rPr>
          <w:rFonts w:ascii="Times New Roman" w:hAnsi="Times New Roman" w:cs="Times New Roman"/>
          <w:color w:val="000000" w:themeColor="text1"/>
          <w:sz w:val="24"/>
          <w:szCs w:val="24"/>
          <w:lang w:val="en-US"/>
        </w:rPr>
        <w:t>(Fig. 3</w:t>
      </w:r>
      <w:r>
        <w:rPr>
          <w:rFonts w:ascii="Times New Roman" w:hAnsi="Times New Roman" w:cs="Times New Roman"/>
          <w:color w:val="000000" w:themeColor="text1"/>
          <w:sz w:val="24"/>
          <w:szCs w:val="24"/>
          <w:lang w:val="en-US"/>
        </w:rPr>
        <w:t>A</w:t>
      </w:r>
      <w:r w:rsidRPr="00122748">
        <w:rPr>
          <w:rFonts w:ascii="Times New Roman" w:hAnsi="Times New Roman" w:cs="Times New Roman"/>
          <w:color w:val="000000" w:themeColor="text1"/>
          <w:sz w:val="24"/>
          <w:szCs w:val="24"/>
          <w:lang w:val="en-US"/>
        </w:rPr>
        <w:t>)</w:t>
      </w:r>
      <w:r>
        <w:rPr>
          <w:rFonts w:ascii="Times New Roman" w:hAnsi="Times New Roman" w:cs="Times New Roman"/>
          <w:sz w:val="24"/>
          <w:szCs w:val="24"/>
          <w:lang w:val="en-US"/>
        </w:rPr>
        <w:t>. We hypothesized that: 1)</w:t>
      </w:r>
    </w:p>
    <w:p w14:paraId="498EABAF" w14:textId="77777777" w:rsidR="00B64927" w:rsidRPr="00AF3763" w:rsidRDefault="00B64927" w:rsidP="00B64927">
      <w:pPr>
        <w:spacing w:after="0" w:line="480" w:lineRule="auto"/>
        <w:ind w:firstLine="270"/>
        <w:rPr>
          <w:rFonts w:ascii="Times New Roman" w:hAnsi="Times New Roman" w:cs="Times New Roman"/>
          <w:sz w:val="24"/>
          <w:szCs w:val="24"/>
          <w:lang w:val="en-US"/>
        </w:rPr>
      </w:pPr>
      <w:r>
        <w:rPr>
          <w:rFonts w:ascii="Times New Roman" w:hAnsi="Times New Roman" w:cs="Times New Roman"/>
          <w:sz w:val="24"/>
          <w:szCs w:val="24"/>
          <w:lang w:val="en-US"/>
        </w:rPr>
        <w:t>After formulating the conceptual model, we used path analysis to test</w:t>
      </w:r>
      <w:r w:rsidRPr="00773FEA">
        <w:rPr>
          <w:rFonts w:ascii="Times New Roman" w:hAnsi="Times New Roman" w:cs="Times New Roman"/>
          <w:color w:val="000000" w:themeColor="text1"/>
          <w:sz w:val="24"/>
          <w:szCs w:val="24"/>
          <w:lang w:val="en-US"/>
        </w:rPr>
        <w:t xml:space="preserve"> </w:t>
      </w:r>
      <w:r w:rsidRPr="00FA6AC7">
        <w:rPr>
          <w:rFonts w:ascii="Times New Roman" w:hAnsi="Times New Roman" w:cs="Times New Roman"/>
          <w:color w:val="000000" w:themeColor="text1"/>
          <w:sz w:val="24"/>
          <w:szCs w:val="24"/>
          <w:lang w:val="en-US"/>
        </w:rPr>
        <w:t xml:space="preserve">the significance of specific </w:t>
      </w:r>
      <w:r>
        <w:rPr>
          <w:rFonts w:ascii="Times New Roman" w:hAnsi="Times New Roman" w:cs="Times New Roman"/>
          <w:color w:val="000000" w:themeColor="text1"/>
          <w:sz w:val="24"/>
          <w:szCs w:val="24"/>
          <w:lang w:val="en-US"/>
        </w:rPr>
        <w:t xml:space="preserve">combinations of paths </w:t>
      </w:r>
      <w:r w:rsidRPr="00122748">
        <w:rPr>
          <w:rFonts w:ascii="Times New Roman" w:hAnsi="Times New Roman" w:cs="Times New Roman"/>
          <w:color w:val="000000" w:themeColor="text1"/>
          <w:sz w:val="24"/>
          <w:szCs w:val="24"/>
          <w:lang w:val="en-US"/>
        </w:rPr>
        <w:t xml:space="preserve">corresponding to each hypothesis. </w:t>
      </w:r>
      <w:r w:rsidRPr="00122748">
        <w:rPr>
          <w:rFonts w:ascii="Times New Roman" w:hAnsi="Times New Roman" w:cs="Times New Roman"/>
          <w:sz w:val="24"/>
          <w:szCs w:val="24"/>
          <w:lang w:val="en-US"/>
        </w:rPr>
        <w:t xml:space="preserve">Models included </w:t>
      </w:r>
      <w:r>
        <w:rPr>
          <w:rFonts w:ascii="Times New Roman" w:hAnsi="Times New Roman" w:cs="Times New Roman"/>
          <w:sz w:val="24"/>
          <w:szCs w:val="24"/>
          <w:lang w:val="en-US"/>
        </w:rPr>
        <w:t xml:space="preserve">six </w:t>
      </w:r>
      <w:r w:rsidRPr="00122748">
        <w:rPr>
          <w:rFonts w:ascii="Times New Roman" w:hAnsi="Times New Roman" w:cs="Times New Roman"/>
          <w:sz w:val="24"/>
          <w:szCs w:val="24"/>
          <w:lang w:val="en-US"/>
        </w:rPr>
        <w:t>exogenous</w:t>
      </w:r>
      <w:r>
        <w:rPr>
          <w:rFonts w:ascii="Times New Roman" w:hAnsi="Times New Roman" w:cs="Times New Roman"/>
          <w:sz w:val="24"/>
          <w:szCs w:val="24"/>
          <w:lang w:val="en-US"/>
        </w:rPr>
        <w:t xml:space="preserve"> variables: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water temperature, ii) salinity, iii) topographic </w:t>
      </w:r>
      <w:r w:rsidRPr="0079292B">
        <w:rPr>
          <w:rFonts w:ascii="Times New Roman" w:hAnsi="Times New Roman" w:cs="Times New Roman"/>
          <w:sz w:val="24"/>
          <w:szCs w:val="24"/>
          <w:lang w:val="en-US"/>
        </w:rPr>
        <w:t>openness</w:t>
      </w:r>
      <w:r w:rsidRPr="00A221BD">
        <w:rPr>
          <w:rFonts w:ascii="Times New Roman" w:hAnsi="Times New Roman" w:cs="Times New Roman"/>
          <w:sz w:val="24"/>
          <w:szCs w:val="24"/>
          <w:lang w:val="en-US"/>
        </w:rPr>
        <w:t xml:space="preserve"> </w:t>
      </w:r>
      <w:r>
        <w:rPr>
          <w:rFonts w:ascii="Times New Roman" w:hAnsi="Times New Roman" w:cs="Times New Roman"/>
          <w:sz w:val="24"/>
          <w:szCs w:val="24"/>
          <w:lang w:val="en-US"/>
        </w:rPr>
        <w:t>(log-transformed to reduce skewness),</w:t>
      </w:r>
      <w:r w:rsidRPr="0079292B">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iv) </w:t>
      </w:r>
      <w:r w:rsidRPr="0079292B">
        <w:rPr>
          <w:rFonts w:ascii="Times New Roman" w:hAnsi="Times New Roman" w:cs="Times New Roman"/>
          <w:sz w:val="24"/>
          <w:szCs w:val="24"/>
          <w:lang w:val="en-US"/>
        </w:rPr>
        <w:t>wave</w:t>
      </w:r>
      <w:proofErr w:type="gramEnd"/>
      <w:r w:rsidRPr="0079292B">
        <w:rPr>
          <w:rFonts w:ascii="Times New Roman" w:hAnsi="Times New Roman" w:cs="Times New Roman"/>
          <w:sz w:val="24"/>
          <w:szCs w:val="24"/>
          <w:lang w:val="en-US"/>
        </w:rPr>
        <w:t xml:space="preserve"> exposure</w:t>
      </w:r>
      <w:r>
        <w:rPr>
          <w:rFonts w:ascii="Times New Roman" w:hAnsi="Times New Roman" w:cs="Times New Roman"/>
          <w:sz w:val="24"/>
          <w:szCs w:val="24"/>
          <w:lang w:val="en-US"/>
        </w:rPr>
        <w:t xml:space="preserve"> (log-transformed)</w:t>
      </w:r>
      <w:r w:rsidRPr="0079292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 </w:t>
      </w:r>
      <w:r w:rsidRPr="0079292B">
        <w:rPr>
          <w:rFonts w:ascii="Times New Roman" w:hAnsi="Times New Roman" w:cs="Times New Roman"/>
          <w:sz w:val="24"/>
          <w:szCs w:val="24"/>
          <w:lang w:val="en-US"/>
        </w:rPr>
        <w:t xml:space="preserve">distance from the </w:t>
      </w:r>
      <w:r w:rsidRPr="0079292B">
        <w:rPr>
          <w:rFonts w:ascii="Times New Roman" w:hAnsi="Times New Roman" w:cs="Times New Roman"/>
          <w:sz w:val="24"/>
          <w:szCs w:val="24"/>
          <w:lang w:val="en-US"/>
        </w:rPr>
        <w:lastRenderedPageBreak/>
        <w:t xml:space="preserve">open sea, and </w:t>
      </w:r>
      <w:r>
        <w:rPr>
          <w:rFonts w:ascii="Times New Roman" w:hAnsi="Times New Roman" w:cs="Times New Roman"/>
          <w:sz w:val="24"/>
          <w:szCs w:val="24"/>
          <w:lang w:val="en-US"/>
        </w:rPr>
        <w:t xml:space="preserve">vi) dissolved phosphorus (which </w:t>
      </w:r>
      <w:r w:rsidRPr="00D814BF">
        <w:rPr>
          <w:rFonts w:ascii="Times New Roman" w:hAnsi="Times New Roman" w:cs="Times New Roman"/>
          <w:sz w:val="24"/>
          <w:szCs w:val="24"/>
          <w:lang w:val="en-US"/>
        </w:rPr>
        <w:t>explained more of the variability in the response variables</w:t>
      </w:r>
      <w:r>
        <w:rPr>
          <w:rFonts w:ascii="Times New Roman" w:hAnsi="Times New Roman" w:cs="Times New Roman"/>
          <w:sz w:val="24"/>
          <w:szCs w:val="24"/>
          <w:lang w:val="en-US"/>
        </w:rPr>
        <w:t xml:space="preserve"> than</w:t>
      </w:r>
      <w:r w:rsidRPr="00D814BF">
        <w:rPr>
          <w:rFonts w:ascii="Times New Roman" w:hAnsi="Times New Roman" w:cs="Times New Roman"/>
          <w:sz w:val="24"/>
          <w:szCs w:val="24"/>
          <w:lang w:val="en-US"/>
        </w:rPr>
        <w:t xml:space="preserve"> dissolved nitrogen</w:t>
      </w:r>
      <w:r>
        <w:rPr>
          <w:rFonts w:ascii="Times New Roman" w:hAnsi="Times New Roman" w:cs="Times New Roman"/>
          <w:sz w:val="24"/>
          <w:szCs w:val="24"/>
          <w:lang w:val="en-US"/>
        </w:rPr>
        <w:t>, total phosphor</w:t>
      </w:r>
      <w:r w:rsidRPr="00D814BF">
        <w:rPr>
          <w:rFonts w:ascii="Times New Roman" w:hAnsi="Times New Roman" w:cs="Times New Roman"/>
          <w:sz w:val="24"/>
          <w:szCs w:val="24"/>
          <w:lang w:val="en-US"/>
        </w:rPr>
        <w:t xml:space="preserve">us </w:t>
      </w:r>
      <w:r>
        <w:rPr>
          <w:rFonts w:ascii="Times New Roman" w:hAnsi="Times New Roman" w:cs="Times New Roman"/>
          <w:sz w:val="24"/>
          <w:szCs w:val="24"/>
          <w:lang w:val="en-US"/>
        </w:rPr>
        <w:t>and</w:t>
      </w:r>
      <w:r w:rsidRPr="00D814BF">
        <w:rPr>
          <w:rFonts w:ascii="Times New Roman" w:hAnsi="Times New Roman" w:cs="Times New Roman"/>
          <w:sz w:val="24"/>
          <w:szCs w:val="24"/>
          <w:lang w:val="en-US"/>
        </w:rPr>
        <w:t xml:space="preserve"> total nitrogen</w:t>
      </w:r>
      <w:r>
        <w:rPr>
          <w:rFonts w:ascii="Times New Roman" w:hAnsi="Times New Roman" w:cs="Times New Roman"/>
          <w:sz w:val="24"/>
          <w:szCs w:val="24"/>
          <w:lang w:val="en-US"/>
        </w:rPr>
        <w:t>)</w:t>
      </w:r>
      <w:r w:rsidRPr="00D814BF">
        <w:rPr>
          <w:rFonts w:ascii="Times New Roman" w:hAnsi="Times New Roman" w:cs="Times New Roman"/>
          <w:sz w:val="24"/>
          <w:szCs w:val="24"/>
          <w:lang w:val="en-US"/>
        </w:rPr>
        <w:t xml:space="preserve">. Endogenous </w:t>
      </w:r>
      <w:r>
        <w:rPr>
          <w:rFonts w:ascii="Times New Roman" w:hAnsi="Times New Roman" w:cs="Times New Roman"/>
          <w:sz w:val="24"/>
          <w:szCs w:val="24"/>
          <w:lang w:val="en-US"/>
        </w:rPr>
        <w:t>vari</w:t>
      </w:r>
      <w:r w:rsidRPr="0062159E">
        <w:rPr>
          <w:rFonts w:ascii="Times New Roman" w:hAnsi="Times New Roman" w:cs="Times New Roman"/>
          <w:sz w:val="24"/>
          <w:szCs w:val="24"/>
          <w:lang w:val="en-US"/>
        </w:rPr>
        <w:t xml:space="preserve">ables </w:t>
      </w:r>
      <w:r>
        <w:rPr>
          <w:rFonts w:ascii="Times New Roman" w:hAnsi="Times New Roman" w:cs="Times New Roman"/>
          <w:sz w:val="24"/>
          <w:szCs w:val="24"/>
          <w:lang w:val="en-US"/>
        </w:rPr>
        <w:t xml:space="preserve">included biomass of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piscivorous</w:t>
      </w:r>
      <w:proofErr w:type="spellEnd"/>
      <w:r>
        <w:rPr>
          <w:rFonts w:ascii="Times New Roman" w:hAnsi="Times New Roman" w:cs="Times New Roman"/>
          <w:sz w:val="24"/>
          <w:szCs w:val="24"/>
          <w:lang w:val="en-US"/>
        </w:rPr>
        <w:t xml:space="preserve"> fish (perch and pike pooled), ii) three-</w:t>
      </w:r>
      <w:proofErr w:type="spellStart"/>
      <w:r>
        <w:rPr>
          <w:rFonts w:ascii="Times New Roman" w:hAnsi="Times New Roman" w:cs="Times New Roman"/>
          <w:sz w:val="24"/>
          <w:szCs w:val="24"/>
          <w:lang w:val="en-US"/>
        </w:rPr>
        <w:t>spined</w:t>
      </w:r>
      <w:proofErr w:type="spellEnd"/>
      <w:r>
        <w:rPr>
          <w:rFonts w:ascii="Times New Roman" w:hAnsi="Times New Roman" w:cs="Times New Roman"/>
          <w:sz w:val="24"/>
          <w:szCs w:val="24"/>
          <w:lang w:val="en-US"/>
        </w:rPr>
        <w:t xml:space="preserve"> stickleback (the dominant</w:t>
      </w:r>
      <w:r w:rsidRPr="0011740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mesopredator</w:t>
      </w:r>
      <w:proofErr w:type="spellEnd"/>
      <w:r>
        <w:rPr>
          <w:rFonts w:ascii="Times New Roman" w:hAnsi="Times New Roman" w:cs="Times New Roman"/>
          <w:sz w:val="24"/>
          <w:szCs w:val="24"/>
          <w:lang w:val="en-US"/>
        </w:rPr>
        <w:t xml:space="preserve">), iii) grazers and </w:t>
      </w:r>
      <w:proofErr w:type="gramStart"/>
      <w:r>
        <w:rPr>
          <w:rFonts w:ascii="Times New Roman" w:hAnsi="Times New Roman" w:cs="Times New Roman"/>
          <w:sz w:val="24"/>
          <w:szCs w:val="24"/>
          <w:lang w:val="en-US"/>
        </w:rPr>
        <w:t xml:space="preserve">iv) </w:t>
      </w:r>
      <w:r w:rsidRPr="001F49BC">
        <w:rPr>
          <w:rFonts w:ascii="Times New Roman" w:hAnsi="Times New Roman" w:cs="Times New Roman"/>
          <w:sz w:val="24"/>
          <w:szCs w:val="24"/>
          <w:lang w:val="en-US"/>
        </w:rPr>
        <w:t>epiphytic</w:t>
      </w:r>
      <w:proofErr w:type="gramEnd"/>
      <w:r w:rsidRPr="001F49BC">
        <w:rPr>
          <w:rFonts w:ascii="Times New Roman" w:hAnsi="Times New Roman" w:cs="Times New Roman"/>
          <w:color w:val="FF0000"/>
          <w:sz w:val="24"/>
          <w:szCs w:val="24"/>
          <w:lang w:val="en-US"/>
        </w:rPr>
        <w:t xml:space="preserve"> </w:t>
      </w:r>
      <w:r w:rsidRPr="001F49BC">
        <w:rPr>
          <w:rFonts w:ascii="Times New Roman" w:hAnsi="Times New Roman" w:cs="Times New Roman"/>
          <w:sz w:val="24"/>
          <w:szCs w:val="24"/>
          <w:lang w:val="en-US"/>
        </w:rPr>
        <w:t>algae (</w:t>
      </w:r>
      <w:r>
        <w:rPr>
          <w:rFonts w:ascii="Times New Roman" w:hAnsi="Times New Roman" w:cs="Times New Roman"/>
          <w:sz w:val="24"/>
          <w:szCs w:val="24"/>
          <w:lang w:val="en-US"/>
        </w:rPr>
        <w:t>percentage of</w:t>
      </w:r>
      <w:r w:rsidRPr="001F49BC">
        <w:rPr>
          <w:rFonts w:ascii="Times New Roman" w:hAnsi="Times New Roman" w:cs="Times New Roman"/>
          <w:sz w:val="24"/>
          <w:szCs w:val="24"/>
          <w:lang w:val="en-US"/>
        </w:rPr>
        <w:t xml:space="preserve"> total above-ground vegetation biomass), and</w:t>
      </w:r>
      <w:r>
        <w:rPr>
          <w:rFonts w:ascii="Times New Roman" w:hAnsi="Times New Roman" w:cs="Times New Roman"/>
          <w:sz w:val="24"/>
          <w:szCs w:val="24"/>
          <w:lang w:val="en-US"/>
        </w:rPr>
        <w:t xml:space="preserve"> v)</w:t>
      </w:r>
      <w:r w:rsidRPr="001F49BC">
        <w:rPr>
          <w:rFonts w:ascii="Times New Roman" w:hAnsi="Times New Roman" w:cs="Times New Roman"/>
          <w:sz w:val="24"/>
          <w:szCs w:val="24"/>
          <w:lang w:val="en-US"/>
        </w:rPr>
        <w:t xml:space="preserve"> percent cover of total vegetation </w:t>
      </w:r>
      <w:r>
        <w:rPr>
          <w:rFonts w:ascii="Times New Roman" w:hAnsi="Times New Roman" w:cs="Times New Roman"/>
          <w:sz w:val="24"/>
          <w:szCs w:val="24"/>
          <w:lang w:val="en-US"/>
        </w:rPr>
        <w:t>(excluding</w:t>
      </w:r>
      <w:r w:rsidRPr="001F49BC">
        <w:rPr>
          <w:rFonts w:ascii="Times New Roman" w:hAnsi="Times New Roman" w:cs="Times New Roman"/>
          <w:sz w:val="24"/>
          <w:szCs w:val="24"/>
          <w:lang w:val="en-US"/>
        </w:rPr>
        <w:t xml:space="preserve"> epiphytic algae</w:t>
      </w:r>
      <w:r>
        <w:rPr>
          <w:rFonts w:ascii="Times New Roman" w:hAnsi="Times New Roman" w:cs="Times New Roman"/>
          <w:sz w:val="24"/>
          <w:szCs w:val="24"/>
          <w:lang w:val="en-US"/>
        </w:rPr>
        <w:t>). As preliminary analyses did not show any significant relationships between roach and grazer biomass, roach biomass was excluded.</w:t>
      </w:r>
    </w:p>
    <w:p w14:paraId="2049A803" w14:textId="77777777" w:rsidR="00B64927" w:rsidRDefault="00B64927" w:rsidP="00B64927">
      <w:pPr>
        <w:spacing w:line="480" w:lineRule="auto"/>
        <w:rPr>
          <w:rFonts w:ascii="Times New Roman" w:hAnsi="Times New Roman" w:cs="Times New Roman"/>
          <w:sz w:val="24"/>
          <w:szCs w:val="24"/>
          <w:lang w:val="en-US"/>
        </w:rPr>
      </w:pPr>
    </w:p>
    <w:p w14:paraId="4EA7FF2C" w14:textId="77777777" w:rsidR="001E09F9" w:rsidRDefault="001E09F9" w:rsidP="00772820">
      <w:pPr>
        <w:spacing w:line="480" w:lineRule="auto"/>
        <w:rPr>
          <w:rFonts w:ascii="Times New Roman" w:hAnsi="Times New Roman" w:cs="Times New Roman"/>
          <w:sz w:val="24"/>
          <w:szCs w:val="24"/>
          <w:lang w:val="en-US"/>
        </w:rPr>
      </w:pPr>
    </w:p>
    <w:p w14:paraId="1DF526A9" w14:textId="77777777" w:rsidR="001E09F9" w:rsidRDefault="001E09F9" w:rsidP="00772820">
      <w:pPr>
        <w:spacing w:line="480" w:lineRule="auto"/>
        <w:rPr>
          <w:rFonts w:ascii="Times New Roman" w:hAnsi="Times New Roman" w:cs="Times New Roman"/>
          <w:sz w:val="24"/>
          <w:szCs w:val="24"/>
          <w:lang w:val="en-US"/>
        </w:rPr>
      </w:pPr>
    </w:p>
    <w:p w14:paraId="60D8D58B" w14:textId="77777777" w:rsidR="001E09F9" w:rsidRDefault="001E09F9" w:rsidP="00772820">
      <w:pPr>
        <w:spacing w:line="480" w:lineRule="auto"/>
        <w:rPr>
          <w:rFonts w:ascii="Times New Roman" w:hAnsi="Times New Roman" w:cs="Times New Roman"/>
          <w:sz w:val="24"/>
          <w:szCs w:val="24"/>
          <w:lang w:val="en-US"/>
        </w:rPr>
      </w:pPr>
    </w:p>
    <w:p w14:paraId="79851F84" w14:textId="77777777" w:rsidR="001E09F9" w:rsidRPr="00B67B5C" w:rsidRDefault="001E09F9" w:rsidP="00772820">
      <w:pPr>
        <w:spacing w:line="480" w:lineRule="auto"/>
        <w:rPr>
          <w:rFonts w:ascii="Times New Roman" w:hAnsi="Times New Roman" w:cs="Times New Roman"/>
          <w:sz w:val="24"/>
          <w:szCs w:val="24"/>
          <w:lang w:val="en-US"/>
        </w:rPr>
      </w:pPr>
    </w:p>
    <w:p w14:paraId="1EBFC9D6" w14:textId="77777777" w:rsidR="00D042C8"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RESULTS</w:t>
      </w:r>
    </w:p>
    <w:p w14:paraId="3EAED682" w14:textId="77777777" w:rsidR="00662106" w:rsidRPr="00B67B5C" w:rsidRDefault="001A20C9"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Both large- and local-scale factors affected the abundances of the study fish populations, but their relative importance varied with species</w:t>
      </w:r>
      <w:r w:rsidR="00894FBE" w:rsidRPr="00B67B5C">
        <w:rPr>
          <w:rFonts w:ascii="Times New Roman" w:hAnsi="Times New Roman" w:cs="Times New Roman"/>
          <w:sz w:val="24"/>
          <w:szCs w:val="24"/>
          <w:lang w:val="en-US"/>
        </w:rPr>
        <w:t xml:space="preserve"> (</w:t>
      </w:r>
      <w:r w:rsidR="00894FBE" w:rsidRPr="00B67B5C">
        <w:rPr>
          <w:rFonts w:ascii="Times New Roman" w:hAnsi="Times New Roman" w:cs="Times New Roman"/>
          <w:color w:val="FF0000"/>
          <w:sz w:val="24"/>
          <w:szCs w:val="24"/>
          <w:lang w:val="en-US"/>
        </w:rPr>
        <w:t>maybe redundant, remove</w:t>
      </w:r>
      <w:r w:rsidR="00894FBE" w:rsidRPr="00B67B5C">
        <w:rPr>
          <w:rFonts w:ascii="Times New Roman" w:hAnsi="Times New Roman" w:cs="Times New Roman"/>
          <w:sz w:val="24"/>
          <w:szCs w:val="24"/>
          <w:lang w:val="en-US"/>
        </w:rPr>
        <w:t>?).</w:t>
      </w:r>
      <w:r w:rsidRPr="00B67B5C">
        <w:rPr>
          <w:rFonts w:ascii="Times New Roman" w:hAnsi="Times New Roman" w:cs="Times New Roman"/>
          <w:sz w:val="24"/>
          <w:szCs w:val="24"/>
          <w:lang w:val="en-US"/>
        </w:rPr>
        <w:t xml:space="preserve"> Large-</w:t>
      </w:r>
      <w:r w:rsidR="00662106" w:rsidRPr="00B67B5C">
        <w:rPr>
          <w:rFonts w:ascii="Times New Roman" w:hAnsi="Times New Roman" w:cs="Times New Roman"/>
          <w:sz w:val="24"/>
          <w:szCs w:val="24"/>
          <w:lang w:val="en-US"/>
        </w:rPr>
        <w:t xml:space="preserve">scale factors such as year air temperature and altitude mainly explained </w:t>
      </w:r>
      <w:proofErr w:type="spellStart"/>
      <w:r w:rsidR="00662106" w:rsidRPr="00B67B5C">
        <w:rPr>
          <w:rFonts w:ascii="Times New Roman" w:hAnsi="Times New Roman" w:cs="Times New Roman"/>
          <w:sz w:val="24"/>
          <w:szCs w:val="24"/>
          <w:lang w:val="en-US"/>
        </w:rPr>
        <w:t>Cottus</w:t>
      </w:r>
      <w:proofErr w:type="spellEnd"/>
      <w:r w:rsidR="00662106" w:rsidRPr="00B67B5C">
        <w:rPr>
          <w:rFonts w:ascii="Times New Roman" w:hAnsi="Times New Roman" w:cs="Times New Roman"/>
          <w:sz w:val="24"/>
          <w:szCs w:val="24"/>
          <w:lang w:val="en-US"/>
        </w:rPr>
        <w:t xml:space="preserve"> abundance</w:t>
      </w:r>
      <w:r w:rsidR="001D73E4" w:rsidRPr="00B67B5C">
        <w:rPr>
          <w:rFonts w:ascii="Times New Roman" w:hAnsi="Times New Roman" w:cs="Times New Roman"/>
          <w:sz w:val="24"/>
          <w:szCs w:val="24"/>
          <w:lang w:val="en-US"/>
        </w:rPr>
        <w:t xml:space="preserve"> (negative effects), while local stream width was the strongest predictor of trout </w:t>
      </w:r>
      <w:r w:rsidR="00957A51" w:rsidRPr="00B67B5C">
        <w:rPr>
          <w:rFonts w:ascii="Times New Roman" w:hAnsi="Times New Roman" w:cs="Times New Roman"/>
          <w:sz w:val="24"/>
          <w:szCs w:val="24"/>
          <w:lang w:val="en-US"/>
        </w:rPr>
        <w:t xml:space="preserve">and salmon </w:t>
      </w:r>
      <w:r w:rsidR="001D73E4"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showing </w:t>
      </w:r>
      <w:r w:rsidR="001D73E4" w:rsidRPr="00B67B5C">
        <w:rPr>
          <w:rFonts w:ascii="Times New Roman" w:hAnsi="Times New Roman" w:cs="Times New Roman"/>
          <w:sz w:val="24"/>
          <w:szCs w:val="24"/>
          <w:lang w:val="en-US"/>
        </w:rPr>
        <w:t>negative</w:t>
      </w:r>
      <w:r w:rsidR="00957A51" w:rsidRPr="00B67B5C">
        <w:rPr>
          <w:rFonts w:ascii="Times New Roman" w:hAnsi="Times New Roman" w:cs="Times New Roman"/>
          <w:sz w:val="24"/>
          <w:szCs w:val="24"/>
          <w:lang w:val="en-US"/>
        </w:rPr>
        <w:t xml:space="preserve"> and positive effects respectively. Trout abundance also decreased with</w:t>
      </w:r>
      <w:r w:rsidR="001D73E4" w:rsidRPr="00B67B5C">
        <w:rPr>
          <w:rFonts w:ascii="Times New Roman" w:hAnsi="Times New Roman" w:cs="Times New Roman"/>
          <w:sz w:val="24"/>
          <w:szCs w:val="24"/>
          <w:lang w:val="en-US"/>
        </w:rPr>
        <w:t xml:space="preserve"> </w:t>
      </w:r>
      <w:r w:rsidR="00957A51" w:rsidRPr="00B67B5C">
        <w:rPr>
          <w:rFonts w:ascii="Times New Roman" w:hAnsi="Times New Roman" w:cs="Times New Roman"/>
          <w:sz w:val="24"/>
          <w:szCs w:val="24"/>
          <w:lang w:val="en-US"/>
        </w:rPr>
        <w:t xml:space="preserve">stream depth and </w:t>
      </w:r>
      <w:r w:rsidRPr="00B67B5C">
        <w:rPr>
          <w:rFonts w:ascii="Times New Roman" w:hAnsi="Times New Roman" w:cs="Times New Roman"/>
          <w:sz w:val="24"/>
          <w:szCs w:val="24"/>
          <w:lang w:val="en-US"/>
        </w:rPr>
        <w:t>abundance</w:t>
      </w:r>
      <w:r w:rsidR="00957A51" w:rsidRPr="00B67B5C">
        <w:rPr>
          <w:rFonts w:ascii="Times New Roman" w:hAnsi="Times New Roman" w:cs="Times New Roman"/>
          <w:sz w:val="24"/>
          <w:szCs w:val="24"/>
          <w:lang w:val="en-US"/>
        </w:rPr>
        <w:t xml:space="preserve"> of the predator t</w:t>
      </w:r>
      <w:r w:rsidRPr="00B67B5C">
        <w:rPr>
          <w:rFonts w:ascii="Times New Roman" w:hAnsi="Times New Roman" w:cs="Times New Roman"/>
          <w:sz w:val="24"/>
          <w:szCs w:val="24"/>
          <w:lang w:val="en-US"/>
        </w:rPr>
        <w:t>urbot</w:t>
      </w:r>
      <w:r w:rsidR="00957A51" w:rsidRPr="00B67B5C">
        <w:rPr>
          <w:rFonts w:ascii="Times New Roman" w:hAnsi="Times New Roman" w:cs="Times New Roman"/>
          <w:sz w:val="24"/>
          <w:szCs w:val="24"/>
          <w:lang w:val="en-US"/>
        </w:rPr>
        <w:t>, and increased with</w:t>
      </w:r>
      <w:r w:rsidRPr="00B67B5C">
        <w:rPr>
          <w:rFonts w:ascii="Times New Roman" w:hAnsi="Times New Roman" w:cs="Times New Roman"/>
          <w:sz w:val="24"/>
          <w:szCs w:val="24"/>
          <w:lang w:val="en-US"/>
        </w:rPr>
        <w:t xml:space="preserve"> year air temperature</w:t>
      </w:r>
      <w:r w:rsidR="00957A51" w:rsidRPr="00B67B5C">
        <w:rPr>
          <w:rFonts w:ascii="Times New Roman" w:hAnsi="Times New Roman" w:cs="Times New Roman"/>
          <w:sz w:val="24"/>
          <w:szCs w:val="24"/>
          <w:lang w:val="en-US"/>
        </w:rPr>
        <w:t>, while salmon abundance decreased with altitude.</w:t>
      </w:r>
    </w:p>
    <w:p w14:paraId="546802CE" w14:textId="77777777" w:rsidR="00957A51" w:rsidRPr="00B67B5C" w:rsidRDefault="00957A51"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 xml:space="preserve">LWD appeared to benefit trout but not salmon and </w:t>
      </w:r>
      <w:proofErr w:type="spellStart"/>
      <w:r w:rsidRPr="00B67B5C">
        <w:rPr>
          <w:rFonts w:ascii="Times New Roman" w:hAnsi="Times New Roman" w:cs="Times New Roman"/>
          <w:sz w:val="24"/>
          <w:szCs w:val="24"/>
          <w:lang w:val="en-US"/>
        </w:rPr>
        <w:t>Cottus</w:t>
      </w:r>
      <w:proofErr w:type="spellEnd"/>
      <w:r w:rsidRPr="00B67B5C">
        <w:rPr>
          <w:rFonts w:ascii="Times New Roman" w:hAnsi="Times New Roman" w:cs="Times New Roman"/>
          <w:sz w:val="24"/>
          <w:szCs w:val="24"/>
          <w:lang w:val="en-US"/>
        </w:rPr>
        <w:t xml:space="preserve"> populations. The abundance of LWD strongly decreased with stream width, but also depended, albeit to a less extent, on stream bed slope, forest age and cover, altitude and average air temperature.</w:t>
      </w:r>
    </w:p>
    <w:p w14:paraId="354080EA" w14:textId="77777777" w:rsidR="00957A51" w:rsidRPr="00B67B5C" w:rsidRDefault="00957A51" w:rsidP="00772820">
      <w:pPr>
        <w:spacing w:line="480" w:lineRule="auto"/>
        <w:rPr>
          <w:rFonts w:ascii="Times New Roman" w:hAnsi="Times New Roman" w:cs="Times New Roman"/>
          <w:sz w:val="24"/>
          <w:szCs w:val="24"/>
          <w:lang w:val="en-US"/>
        </w:rPr>
      </w:pPr>
    </w:p>
    <w:p w14:paraId="069E4FF4" w14:textId="77777777" w:rsidR="00662106" w:rsidRPr="00B67B5C" w:rsidRDefault="00662106" w:rsidP="00772820">
      <w:pPr>
        <w:spacing w:line="480" w:lineRule="auto"/>
        <w:rPr>
          <w:rFonts w:ascii="Times New Roman" w:hAnsi="Times New Roman" w:cs="Times New Roman"/>
          <w:sz w:val="24"/>
          <w:szCs w:val="24"/>
          <w:lang w:val="en-US"/>
        </w:rPr>
      </w:pPr>
    </w:p>
    <w:p w14:paraId="026DE6F0" w14:textId="77777777" w:rsidR="00957A51" w:rsidRPr="00B67B5C" w:rsidRDefault="00B67B5C" w:rsidP="00772820">
      <w:pPr>
        <w:spacing w:line="480" w:lineRule="auto"/>
        <w:rPr>
          <w:rFonts w:ascii="Times New Roman" w:hAnsi="Times New Roman" w:cs="Times New Roman"/>
          <w:b/>
          <w:sz w:val="24"/>
          <w:szCs w:val="24"/>
          <w:lang w:val="en-US"/>
        </w:rPr>
      </w:pPr>
      <w:r w:rsidRPr="00B67B5C">
        <w:rPr>
          <w:rFonts w:ascii="Times New Roman" w:hAnsi="Times New Roman" w:cs="Times New Roman"/>
          <w:b/>
          <w:sz w:val="24"/>
          <w:szCs w:val="24"/>
          <w:lang w:val="en-US"/>
        </w:rPr>
        <w:t>DISCUSSION</w:t>
      </w:r>
    </w:p>
    <w:p w14:paraId="4D412781" w14:textId="77777777" w:rsidR="000F31E8" w:rsidRPr="00B67B5C" w:rsidRDefault="000F31E8" w:rsidP="00772820">
      <w:pPr>
        <w:spacing w:line="480" w:lineRule="auto"/>
        <w:rPr>
          <w:rFonts w:ascii="Times New Roman" w:hAnsi="Times New Roman" w:cs="Times New Roman"/>
          <w:color w:val="FF0000"/>
          <w:sz w:val="24"/>
          <w:szCs w:val="24"/>
          <w:lang w:val="en-US"/>
        </w:rPr>
      </w:pPr>
      <w:r w:rsidRPr="00B67B5C">
        <w:rPr>
          <w:rFonts w:ascii="Times New Roman" w:hAnsi="Times New Roman" w:cs="Times New Roman"/>
          <w:color w:val="FF0000"/>
          <w:sz w:val="24"/>
          <w:szCs w:val="24"/>
          <w:lang w:val="en-US"/>
        </w:rPr>
        <w:t xml:space="preserve">By looking at data it seems like </w:t>
      </w:r>
      <w:proofErr w:type="spellStart"/>
      <w:r w:rsidRPr="00B67B5C">
        <w:rPr>
          <w:rFonts w:ascii="Times New Roman" w:hAnsi="Times New Roman" w:cs="Times New Roman"/>
          <w:color w:val="FF0000"/>
          <w:sz w:val="24"/>
          <w:szCs w:val="24"/>
          <w:lang w:val="en-US"/>
        </w:rPr>
        <w:t>Cottus</w:t>
      </w:r>
      <w:proofErr w:type="spellEnd"/>
      <w:r w:rsidRPr="00B67B5C">
        <w:rPr>
          <w:rFonts w:ascii="Times New Roman" w:hAnsi="Times New Roman" w:cs="Times New Roman"/>
          <w:color w:val="FF0000"/>
          <w:sz w:val="24"/>
          <w:szCs w:val="24"/>
          <w:lang w:val="en-US"/>
        </w:rPr>
        <w:t xml:space="preserve"> distribution is mainly determined by large scale factors, while salmonids respond promptly to variation in local conditions. </w:t>
      </w:r>
      <w:r w:rsidR="003D1EE0" w:rsidRPr="00B67B5C">
        <w:rPr>
          <w:rFonts w:ascii="Times New Roman" w:hAnsi="Times New Roman" w:cs="Times New Roman"/>
          <w:color w:val="FF0000"/>
          <w:sz w:val="24"/>
          <w:szCs w:val="24"/>
          <w:lang w:val="en-US"/>
        </w:rPr>
        <w:t xml:space="preserve">As </w:t>
      </w:r>
      <w:r w:rsidRPr="00B67B5C">
        <w:rPr>
          <w:rFonts w:ascii="Times New Roman" w:hAnsi="Times New Roman" w:cs="Times New Roman"/>
          <w:color w:val="FF0000"/>
          <w:sz w:val="24"/>
          <w:szCs w:val="24"/>
          <w:lang w:val="en-US"/>
        </w:rPr>
        <w:t>large-scale drivers typically define the fundamental niche</w:t>
      </w:r>
      <w:r w:rsidR="003D1EE0" w:rsidRPr="00B67B5C">
        <w:rPr>
          <w:rFonts w:ascii="Times New Roman" w:hAnsi="Times New Roman" w:cs="Times New Roman"/>
          <w:color w:val="FF0000"/>
          <w:sz w:val="24"/>
          <w:szCs w:val="24"/>
          <w:lang w:val="en-US"/>
        </w:rPr>
        <w:t xml:space="preserve"> of species,</w:t>
      </w:r>
      <w:r w:rsidRPr="00B67B5C">
        <w:rPr>
          <w:rFonts w:ascii="Times New Roman" w:hAnsi="Times New Roman" w:cs="Times New Roman"/>
          <w:color w:val="FF0000"/>
          <w:sz w:val="24"/>
          <w:szCs w:val="24"/>
          <w:lang w:val="en-US"/>
        </w:rPr>
        <w:t xml:space="preserve"> while small-scale factors define the applied niche of species</w:t>
      </w:r>
      <w:r w:rsidR="003D1EE0" w:rsidRPr="00B67B5C">
        <w:rPr>
          <w:rFonts w:ascii="Times New Roman" w:hAnsi="Times New Roman" w:cs="Times New Roman"/>
          <w:color w:val="FF0000"/>
          <w:sz w:val="24"/>
          <w:szCs w:val="24"/>
          <w:lang w:val="en-US"/>
        </w:rPr>
        <w:t>, our results suggest that</w:t>
      </w:r>
      <w:r w:rsidRPr="00B67B5C">
        <w:rPr>
          <w:rFonts w:ascii="Times New Roman" w:hAnsi="Times New Roman" w:cs="Times New Roman"/>
          <w:color w:val="FF0000"/>
          <w:sz w:val="24"/>
          <w:szCs w:val="24"/>
          <w:lang w:val="en-US"/>
        </w:rPr>
        <w:t xml:space="preserve"> salmonids </w:t>
      </w:r>
      <w:r w:rsidR="003D1EE0" w:rsidRPr="00B67B5C">
        <w:rPr>
          <w:rFonts w:ascii="Times New Roman" w:hAnsi="Times New Roman" w:cs="Times New Roman"/>
          <w:color w:val="FF0000"/>
          <w:sz w:val="24"/>
          <w:szCs w:val="24"/>
          <w:lang w:val="en-US"/>
        </w:rPr>
        <w:t>may undergo</w:t>
      </w:r>
      <w:r w:rsidRPr="00B67B5C">
        <w:rPr>
          <w:rFonts w:ascii="Times New Roman" w:hAnsi="Times New Roman" w:cs="Times New Roman"/>
          <w:color w:val="FF0000"/>
          <w:sz w:val="24"/>
          <w:szCs w:val="24"/>
          <w:lang w:val="en-US"/>
        </w:rPr>
        <w:t xml:space="preserve"> </w:t>
      </w:r>
      <w:r w:rsidR="003D1EE0" w:rsidRPr="00B67B5C">
        <w:rPr>
          <w:rFonts w:ascii="Times New Roman" w:hAnsi="Times New Roman" w:cs="Times New Roman"/>
          <w:color w:val="FF0000"/>
          <w:sz w:val="24"/>
          <w:szCs w:val="24"/>
          <w:lang w:val="en-US"/>
        </w:rPr>
        <w:t>higher</w:t>
      </w:r>
      <w:r w:rsidRPr="00B67B5C">
        <w:rPr>
          <w:rFonts w:ascii="Times New Roman" w:hAnsi="Times New Roman" w:cs="Times New Roman"/>
          <w:color w:val="FF0000"/>
          <w:sz w:val="24"/>
          <w:szCs w:val="24"/>
          <w:lang w:val="en-US"/>
        </w:rPr>
        <w:t xml:space="preserve"> competition/predation pressure than </w:t>
      </w:r>
      <w:proofErr w:type="spellStart"/>
      <w:r w:rsidRPr="00B67B5C">
        <w:rPr>
          <w:rFonts w:ascii="Times New Roman" w:hAnsi="Times New Roman" w:cs="Times New Roman"/>
          <w:color w:val="FF0000"/>
          <w:sz w:val="24"/>
          <w:szCs w:val="24"/>
          <w:lang w:val="en-US"/>
        </w:rPr>
        <w:t>Cottus</w:t>
      </w:r>
      <w:proofErr w:type="spellEnd"/>
      <w:r w:rsidR="003D1EE0" w:rsidRPr="00B67B5C">
        <w:rPr>
          <w:rFonts w:ascii="Times New Roman" w:hAnsi="Times New Roman" w:cs="Times New Roman"/>
          <w:color w:val="FF0000"/>
          <w:sz w:val="24"/>
          <w:szCs w:val="24"/>
          <w:lang w:val="en-US"/>
        </w:rPr>
        <w:t>.</w:t>
      </w:r>
    </w:p>
    <w:p w14:paraId="5795610C" w14:textId="77777777" w:rsidR="00482D2F" w:rsidRPr="00B67B5C" w:rsidRDefault="00482D2F" w:rsidP="00772820">
      <w:pPr>
        <w:spacing w:line="480" w:lineRule="auto"/>
        <w:rPr>
          <w:rFonts w:ascii="Times New Roman" w:hAnsi="Times New Roman" w:cs="Times New Roman"/>
          <w:color w:val="FF0000"/>
          <w:sz w:val="24"/>
          <w:szCs w:val="24"/>
          <w:lang w:val="en-US"/>
        </w:rPr>
      </w:pPr>
    </w:p>
    <w:p w14:paraId="18B8EA65" w14:textId="77777777" w:rsidR="00482D2F" w:rsidRDefault="00BA4562"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Wootton 2017: wood debris may decrease omnivore interactions therefore increase stability of communities.</w:t>
      </w:r>
      <w:r w:rsidR="00216393" w:rsidRPr="00B67B5C">
        <w:rPr>
          <w:rFonts w:ascii="Times New Roman" w:hAnsi="Times New Roman" w:cs="Times New Roman"/>
          <w:sz w:val="24"/>
          <w:szCs w:val="24"/>
          <w:lang w:val="en-US"/>
        </w:rPr>
        <w:t>(</w:t>
      </w:r>
      <w:r w:rsidR="00482D2F" w:rsidRPr="00B67B5C">
        <w:rPr>
          <w:rFonts w:ascii="Times New Roman" w:hAnsi="Times New Roman" w:cs="Times New Roman"/>
          <w:sz w:val="24"/>
          <w:szCs w:val="24"/>
          <w:lang w:val="en-US"/>
        </w:rPr>
        <w:t xml:space="preserve">These predictions are important for effective freshwater management because actions which decrease the strength of omnivorous interactions, such as main- </w:t>
      </w:r>
      <w:proofErr w:type="spellStart"/>
      <w:r w:rsidR="00482D2F" w:rsidRPr="00B67B5C">
        <w:rPr>
          <w:rFonts w:ascii="Times New Roman" w:hAnsi="Times New Roman" w:cs="Times New Roman"/>
          <w:sz w:val="24"/>
          <w:szCs w:val="24"/>
          <w:lang w:val="en-US"/>
        </w:rPr>
        <w:t>taining</w:t>
      </w:r>
      <w:proofErr w:type="spellEnd"/>
      <w:r w:rsidR="00482D2F" w:rsidRPr="00B67B5C">
        <w:rPr>
          <w:rFonts w:ascii="Times New Roman" w:hAnsi="Times New Roman" w:cs="Times New Roman"/>
          <w:sz w:val="24"/>
          <w:szCs w:val="24"/>
          <w:lang w:val="en-US"/>
        </w:rPr>
        <w:t xml:space="preserve"> habitat refuges for consumers (e.g. woody debris and aquatic plants), may be essential for sustaining biodiversity.</w:t>
      </w:r>
      <w:r w:rsidR="00216393" w:rsidRPr="00B67B5C">
        <w:rPr>
          <w:rFonts w:ascii="Times New Roman" w:hAnsi="Times New Roman" w:cs="Times New Roman"/>
          <w:sz w:val="24"/>
          <w:szCs w:val="24"/>
          <w:lang w:val="en-US"/>
        </w:rPr>
        <w:t>)</w:t>
      </w:r>
    </w:p>
    <w:p w14:paraId="3B728B30" w14:textId="77777777" w:rsidR="007748E5" w:rsidRDefault="007748E5" w:rsidP="00772820">
      <w:pPr>
        <w:spacing w:line="480" w:lineRule="auto"/>
        <w:rPr>
          <w:rFonts w:ascii="Times New Roman" w:hAnsi="Times New Roman" w:cs="Times New Roman"/>
          <w:sz w:val="24"/>
          <w:szCs w:val="24"/>
          <w:lang w:val="en-US"/>
        </w:rPr>
      </w:pPr>
    </w:p>
    <w:p w14:paraId="345295E4" w14:textId="668DC5BD" w:rsidR="007748E5" w:rsidRDefault="007748E5" w:rsidP="00772820">
      <w:pPr>
        <w:spacing w:line="480" w:lineRule="auto"/>
        <w:rPr>
          <w:rFonts w:ascii="Times New Roman" w:hAnsi="Times New Roman" w:cs="Times New Roman"/>
          <w:sz w:val="24"/>
          <w:szCs w:val="24"/>
          <w:lang w:val="en-US"/>
        </w:rPr>
      </w:pPr>
      <w:proofErr w:type="gramStart"/>
      <w:r w:rsidRPr="007748E5">
        <w:rPr>
          <w:rFonts w:ascii="Times New Roman" w:hAnsi="Times New Roman" w:cs="Times New Roman"/>
          <w:sz w:val="24"/>
          <w:szCs w:val="24"/>
          <w:lang w:val="en-US"/>
        </w:rPr>
        <w:t>hierarchical</w:t>
      </w:r>
      <w:proofErr w:type="gramEnd"/>
      <w:r w:rsidRPr="007748E5">
        <w:rPr>
          <w:rFonts w:ascii="Times New Roman" w:hAnsi="Times New Roman" w:cs="Times New Roman"/>
          <w:sz w:val="24"/>
          <w:szCs w:val="24"/>
          <w:lang w:val="en-US"/>
        </w:rPr>
        <w:t xml:space="preserve"> screening provided by Smith and Powell (1971)</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also</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Tonn</w:t>
      </w:r>
      <w:proofErr w:type="spellEnd"/>
      <w:r>
        <w:rPr>
          <w:rFonts w:ascii="Times New Roman" w:hAnsi="Times New Roman" w:cs="Times New Roman"/>
          <w:sz w:val="24"/>
          <w:szCs w:val="24"/>
          <w:lang w:val="en-US"/>
        </w:rPr>
        <w:t xml:space="preserve"> 1990: fish assemblages are structured by a series of </w:t>
      </w:r>
      <w:proofErr w:type="spellStart"/>
      <w:r>
        <w:rPr>
          <w:rFonts w:ascii="Times New Roman" w:hAnsi="Times New Roman" w:cs="Times New Roman"/>
          <w:sz w:val="24"/>
          <w:szCs w:val="24"/>
          <w:lang w:val="en-US"/>
        </w:rPr>
        <w:t>filetrs</w:t>
      </w:r>
      <w:proofErr w:type="spellEnd"/>
      <w:r>
        <w:rPr>
          <w:rFonts w:ascii="Times New Roman" w:hAnsi="Times New Roman" w:cs="Times New Roman"/>
          <w:sz w:val="24"/>
          <w:szCs w:val="24"/>
          <w:lang w:val="en-US"/>
        </w:rPr>
        <w:t>. But it does not talk about their relative importance</w:t>
      </w:r>
    </w:p>
    <w:p w14:paraId="0904E0CA" w14:textId="77777777" w:rsidR="00462BBA" w:rsidRDefault="00462BBA" w:rsidP="00772820">
      <w:pPr>
        <w:spacing w:line="480" w:lineRule="auto"/>
        <w:rPr>
          <w:rFonts w:ascii="Times New Roman" w:hAnsi="Times New Roman" w:cs="Times New Roman"/>
          <w:sz w:val="24"/>
          <w:szCs w:val="24"/>
          <w:lang w:val="en-US"/>
        </w:rPr>
      </w:pPr>
    </w:p>
    <w:p w14:paraId="6BCD7991" w14:textId="24D903AC" w:rsidR="00411E1B" w:rsidRDefault="00411E1B" w:rsidP="00772820">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look</w:t>
      </w:r>
      <w:proofErr w:type="gramEnd"/>
      <w:r>
        <w:rPr>
          <w:rFonts w:ascii="Times New Roman" w:hAnsi="Times New Roman" w:cs="Times New Roman"/>
          <w:sz w:val="24"/>
          <w:szCs w:val="24"/>
          <w:lang w:val="en-US"/>
        </w:rPr>
        <w:t xml:space="preserve"> at Jackson et al 2001</w:t>
      </w:r>
    </w:p>
    <w:p w14:paraId="1B304C6C" w14:textId="77777777" w:rsidR="00462BBA" w:rsidRPr="00B67B5C" w:rsidRDefault="00462BBA" w:rsidP="00772820">
      <w:pPr>
        <w:spacing w:line="480" w:lineRule="auto"/>
        <w:rPr>
          <w:rFonts w:ascii="Times New Roman" w:hAnsi="Times New Roman" w:cs="Times New Roman"/>
          <w:sz w:val="24"/>
          <w:szCs w:val="24"/>
          <w:lang w:val="en-US"/>
        </w:rPr>
      </w:pPr>
    </w:p>
    <w:p w14:paraId="26F09710" w14:textId="77777777" w:rsidR="00BF577A" w:rsidRDefault="00462BB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ACKNO</w:t>
      </w:r>
      <w:r w:rsidR="00A25382">
        <w:rPr>
          <w:rFonts w:ascii="Times New Roman" w:hAnsi="Times New Roman" w:cs="Times New Roman"/>
          <w:sz w:val="24"/>
          <w:szCs w:val="24"/>
          <w:lang w:val="en-US"/>
        </w:rPr>
        <w:t>W</w:t>
      </w:r>
      <w:r>
        <w:rPr>
          <w:rFonts w:ascii="Times New Roman" w:hAnsi="Times New Roman" w:cs="Times New Roman"/>
          <w:sz w:val="24"/>
          <w:szCs w:val="24"/>
          <w:lang w:val="en-US"/>
        </w:rPr>
        <w:t>LEDGEMENT</w:t>
      </w:r>
      <w:r w:rsidR="00A032E1">
        <w:rPr>
          <w:rFonts w:ascii="Times New Roman" w:hAnsi="Times New Roman" w:cs="Times New Roman"/>
          <w:sz w:val="24"/>
          <w:szCs w:val="24"/>
          <w:lang w:val="en-US"/>
        </w:rPr>
        <w:t>S</w:t>
      </w:r>
    </w:p>
    <w:p w14:paraId="76E013C1" w14:textId="77777777" w:rsidR="00462BBA" w:rsidRPr="00B67B5C" w:rsidRDefault="00462BBA" w:rsidP="00772820">
      <w:pPr>
        <w:spacing w:line="480" w:lineRule="auto"/>
        <w:rPr>
          <w:rFonts w:ascii="Times New Roman" w:hAnsi="Times New Roman" w:cs="Times New Roman"/>
          <w:sz w:val="24"/>
          <w:szCs w:val="24"/>
          <w:lang w:val="en-US"/>
        </w:rPr>
      </w:pPr>
    </w:p>
    <w:p w14:paraId="0D62D63E" w14:textId="77777777" w:rsidR="00917EEE" w:rsidRPr="00B67B5C" w:rsidRDefault="00F62CC3" w:rsidP="00772820">
      <w:pPr>
        <w:spacing w:line="480" w:lineRule="auto"/>
        <w:rPr>
          <w:rFonts w:ascii="Times New Roman" w:hAnsi="Times New Roman" w:cs="Times New Roman"/>
          <w:sz w:val="24"/>
          <w:szCs w:val="24"/>
          <w:lang w:val="en-US"/>
        </w:rPr>
      </w:pPr>
      <w:r w:rsidRPr="00B67B5C">
        <w:rPr>
          <w:rFonts w:ascii="Times New Roman" w:hAnsi="Times New Roman" w:cs="Times New Roman"/>
          <w:sz w:val="24"/>
          <w:szCs w:val="24"/>
          <w:lang w:val="en-US"/>
        </w:rPr>
        <w:t>REFERENCE LIST</w:t>
      </w:r>
    </w:p>
    <w:p w14:paraId="23C1B735" w14:textId="77777777" w:rsidR="00662106" w:rsidRDefault="00662106" w:rsidP="00772820">
      <w:pPr>
        <w:spacing w:line="480" w:lineRule="auto"/>
        <w:rPr>
          <w:rFonts w:ascii="Times New Roman" w:hAnsi="Times New Roman" w:cs="Times New Roman"/>
          <w:sz w:val="24"/>
          <w:szCs w:val="24"/>
          <w:lang w:val="en-US"/>
        </w:rPr>
      </w:pPr>
    </w:p>
    <w:p w14:paraId="326A7AA7" w14:textId="77777777"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TABLES</w:t>
      </w:r>
    </w:p>
    <w:p w14:paraId="39F01C2E" w14:textId="77777777" w:rsidR="00B7016A" w:rsidRPr="00B7016A" w:rsidRDefault="00B7016A" w:rsidP="00B7016A">
      <w:pPr>
        <w:autoSpaceDE w:val="0"/>
        <w:autoSpaceDN w:val="0"/>
        <w:adjustRightInd w:val="0"/>
        <w:spacing w:after="0" w:line="480" w:lineRule="auto"/>
        <w:rPr>
          <w:rFonts w:ascii="Times New Roman" w:hAnsi="Times New Roman" w:cs="Times New Roman"/>
          <w:color w:val="FF0000"/>
          <w:sz w:val="24"/>
          <w:szCs w:val="24"/>
          <w:lang w:val="en-US"/>
        </w:rPr>
      </w:pPr>
      <w:r w:rsidRPr="00B7016A">
        <w:rPr>
          <w:rFonts w:ascii="Times New Roman" w:hAnsi="Times New Roman" w:cs="Times New Roman"/>
          <w:color w:val="FF0000"/>
          <w:sz w:val="24"/>
          <w:szCs w:val="24"/>
          <w:lang w:val="en-US"/>
        </w:rPr>
        <w:t>Table 1. Path coefficients (single-headed arrow) and correlated errors (double-headed arrows) from the best-supported structural equation model (Figure 5). The last column shows the link function for each component model (see Materials and Methods for details).</w:t>
      </w:r>
    </w:p>
    <w:p w14:paraId="4B75E8F0" w14:textId="621804F6" w:rsidR="00B7016A" w:rsidRDefault="00B7016A" w:rsidP="00B7016A">
      <w:pPr>
        <w:autoSpaceDE w:val="0"/>
        <w:autoSpaceDN w:val="0"/>
        <w:adjustRightInd w:val="0"/>
        <w:spacing w:after="0" w:line="480" w:lineRule="auto"/>
        <w:rPr>
          <w:rFonts w:ascii="Times New Roman" w:hAnsi="Times New Roman" w:cs="Times New Roman"/>
          <w:sz w:val="24"/>
          <w:szCs w:val="24"/>
          <w:lang w:val="en-US"/>
        </w:rPr>
      </w:pPr>
    </w:p>
    <w:p w14:paraId="534C5021" w14:textId="77777777" w:rsidR="00B7016A" w:rsidRPr="00B67B5C" w:rsidRDefault="00B7016A" w:rsidP="00772820">
      <w:pPr>
        <w:spacing w:line="480" w:lineRule="auto"/>
        <w:rPr>
          <w:rFonts w:ascii="Times New Roman" w:hAnsi="Times New Roman" w:cs="Times New Roman"/>
          <w:sz w:val="24"/>
          <w:szCs w:val="24"/>
          <w:lang w:val="en-US"/>
        </w:rPr>
      </w:pPr>
    </w:p>
    <w:p w14:paraId="599E25F3" w14:textId="0D496249" w:rsidR="00642031" w:rsidRDefault="00B7016A" w:rsidP="0077282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FIGURES</w:t>
      </w:r>
    </w:p>
    <w:p w14:paraId="5A8A78CE" w14:textId="77777777" w:rsidR="00B7016A" w:rsidRPr="00B67B5C" w:rsidRDefault="00B7016A" w:rsidP="00772820">
      <w:pPr>
        <w:spacing w:line="480" w:lineRule="auto"/>
        <w:rPr>
          <w:rFonts w:ascii="Times New Roman" w:hAnsi="Times New Roman" w:cs="Times New Roman"/>
          <w:sz w:val="24"/>
          <w:szCs w:val="24"/>
          <w:lang w:val="en-US"/>
        </w:rPr>
      </w:pPr>
    </w:p>
    <w:p w14:paraId="2322AFE0" w14:textId="77777777" w:rsidR="00BF577A" w:rsidRPr="00B67B5C" w:rsidRDefault="00BF577A" w:rsidP="00772820">
      <w:pPr>
        <w:spacing w:line="480" w:lineRule="auto"/>
        <w:rPr>
          <w:rFonts w:ascii="Times New Roman" w:hAnsi="Times New Roman" w:cs="Times New Roman"/>
          <w:sz w:val="24"/>
          <w:szCs w:val="24"/>
          <w:lang w:val="en-US"/>
        </w:rPr>
      </w:pPr>
    </w:p>
    <w:sectPr w:rsidR="00BF577A" w:rsidRPr="00B67B5C" w:rsidSect="00E33EE9">
      <w:pgSz w:w="11906" w:h="16838"/>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rena" w:date="2017-04-06T09:18:00Z" w:initials="s">
    <w:p w14:paraId="3149E08A" w14:textId="77777777" w:rsidR="00A67640" w:rsidRPr="00A67640" w:rsidRDefault="00A67640">
      <w:pPr>
        <w:pStyle w:val="CommentText"/>
        <w:rPr>
          <w:lang w:val="en-US"/>
        </w:rPr>
      </w:pPr>
      <w:r>
        <w:rPr>
          <w:rStyle w:val="CommentReference"/>
        </w:rPr>
        <w:annotationRef/>
      </w:r>
      <w:r w:rsidRPr="00A67640">
        <w:rPr>
          <w:lang w:val="en-US"/>
        </w:rPr>
        <w:t xml:space="preserve">ERIK: </w:t>
      </w:r>
      <w:r w:rsidRPr="00A67640">
        <w:rPr>
          <w:rStyle w:val="apple-converted-space"/>
          <w:rFonts w:ascii="Arial" w:hAnsi="Arial" w:cs="Arial"/>
          <w:color w:val="44546A"/>
          <w:sz w:val="22"/>
          <w:szCs w:val="22"/>
          <w:shd w:val="clear" w:color="auto" w:fill="FFFFFF"/>
          <w:lang w:val="en-US"/>
        </w:rPr>
        <w:t> </w:t>
      </w:r>
      <w:r w:rsidRPr="00A67640">
        <w:rPr>
          <w:rFonts w:ascii="Arial" w:hAnsi="Arial" w:cs="Arial"/>
          <w:color w:val="44546A"/>
          <w:sz w:val="22"/>
          <w:szCs w:val="22"/>
          <w:shd w:val="clear" w:color="auto" w:fill="FFFFFF"/>
          <w:lang w:val="en-US"/>
        </w:rPr>
        <w:t>think the statistical approach should be mentioned more. Perhaps also what drivers, large scale and local, that were included in the models.</w:t>
      </w:r>
    </w:p>
  </w:comment>
  <w:comment w:id="1" w:author="Serena Donadi" w:date="2017-05-19T11:37:00Z" w:initials="SD">
    <w:p w14:paraId="4BFB29ED" w14:textId="77777777" w:rsidR="00957708" w:rsidRDefault="00957708">
      <w:pPr>
        <w:pStyle w:val="CommentText"/>
        <w:rPr>
          <w:lang w:val="en-US"/>
        </w:rPr>
      </w:pPr>
      <w:r>
        <w:rPr>
          <w:rStyle w:val="CommentReference"/>
        </w:rPr>
        <w:annotationRef/>
      </w:r>
      <w:r w:rsidRPr="00957708">
        <w:rPr>
          <w:lang w:val="en-US"/>
        </w:rPr>
        <w:t>Maybe reformulate:</w:t>
      </w:r>
    </w:p>
    <w:p w14:paraId="7EA892E9" w14:textId="77777777" w:rsidR="00957708" w:rsidRPr="00957708" w:rsidRDefault="00957708">
      <w:pPr>
        <w:pStyle w:val="CommentText"/>
        <w:rPr>
          <w:lang w:val="en-US"/>
        </w:rPr>
      </w:pPr>
    </w:p>
    <w:p w14:paraId="376D1517" w14:textId="2C31697C" w:rsidR="00957708" w:rsidRPr="00957708" w:rsidRDefault="00957708">
      <w:pPr>
        <w:pStyle w:val="CommentText"/>
        <w:rPr>
          <w:lang w:val="en-US"/>
        </w:rPr>
      </w:pPr>
      <w:r w:rsidRPr="00957708">
        <w:rPr>
          <w:lang w:val="en-US"/>
        </w:rPr>
        <w:t xml:space="preserve">From Pont et al. </w:t>
      </w:r>
      <w:r>
        <w:rPr>
          <w:lang w:val="en-US"/>
        </w:rPr>
        <w:t>2005:</w:t>
      </w:r>
    </w:p>
    <w:p w14:paraId="4FDFEB4B" w14:textId="77777777" w:rsidR="00957708" w:rsidRPr="00957708" w:rsidRDefault="00957708" w:rsidP="00957708">
      <w:pPr>
        <w:pStyle w:val="CommentText"/>
        <w:rPr>
          <w:lang w:val="en-US"/>
        </w:rPr>
      </w:pPr>
      <w:r w:rsidRPr="00957708">
        <w:rPr>
          <w:lang w:val="en-US"/>
        </w:rPr>
        <w:t>It is now a common view that local species occurrences</w:t>
      </w:r>
    </w:p>
    <w:p w14:paraId="4EF83094" w14:textId="77777777" w:rsidR="00957708" w:rsidRDefault="00957708" w:rsidP="00957708">
      <w:pPr>
        <w:pStyle w:val="CommentText"/>
        <w:rPr>
          <w:lang w:val="en-US"/>
        </w:rPr>
      </w:pPr>
      <w:proofErr w:type="gramStart"/>
      <w:r w:rsidRPr="00957708">
        <w:rPr>
          <w:lang w:val="en-US"/>
        </w:rPr>
        <w:t>are</w:t>
      </w:r>
      <w:proofErr w:type="gramEnd"/>
      <w:r w:rsidRPr="00957708">
        <w:rPr>
          <w:lang w:val="en-US"/>
        </w:rPr>
        <w:t xml:space="preserve"> not only constrained by local processes (e.g., physical constraints, habitat diversity, and biotic interactions) but also by factors operating at larger temporal and spatial scales, such as climate, dispersal barriers, and historical bio- geography (</w:t>
      </w:r>
      <w:proofErr w:type="spellStart"/>
      <w:r w:rsidRPr="00957708">
        <w:rPr>
          <w:lang w:val="en-US"/>
        </w:rPr>
        <w:t>Tonn</w:t>
      </w:r>
      <w:proofErr w:type="spellEnd"/>
      <w:r w:rsidRPr="00957708">
        <w:rPr>
          <w:lang w:val="en-US"/>
        </w:rPr>
        <w:t xml:space="preserve"> et al. 1990; Huston 1999). The general </w:t>
      </w:r>
      <w:proofErr w:type="spellStart"/>
      <w:r w:rsidRPr="00957708">
        <w:rPr>
          <w:lang w:val="en-US"/>
        </w:rPr>
        <w:t>hy</w:t>
      </w:r>
      <w:proofErr w:type="spellEnd"/>
      <w:r w:rsidRPr="00957708">
        <w:rPr>
          <w:lang w:val="en-US"/>
        </w:rPr>
        <w:t xml:space="preserve">- </w:t>
      </w:r>
      <w:proofErr w:type="spellStart"/>
      <w:r w:rsidRPr="00957708">
        <w:rPr>
          <w:lang w:val="en-US"/>
        </w:rPr>
        <w:t>pothesis</w:t>
      </w:r>
      <w:proofErr w:type="spellEnd"/>
      <w:r w:rsidRPr="00957708">
        <w:rPr>
          <w:lang w:val="en-US"/>
        </w:rPr>
        <w:t xml:space="preserve"> is that large-scale processes determine the pool of species available to occur locally, whereas small-scale pro- </w:t>
      </w:r>
      <w:proofErr w:type="spellStart"/>
      <w:r w:rsidRPr="00957708">
        <w:rPr>
          <w:lang w:val="en-US"/>
        </w:rPr>
        <w:t>cesses</w:t>
      </w:r>
      <w:proofErr w:type="spellEnd"/>
      <w:r w:rsidRPr="00957708">
        <w:rPr>
          <w:lang w:val="en-US"/>
        </w:rPr>
        <w:t xml:space="preserve"> tend to limit the number of species that actually occur at a given site. Therefore, modelling the occurrence of fish species in local assemblages should also account for the in- </w:t>
      </w:r>
      <w:proofErr w:type="spellStart"/>
      <w:r w:rsidRPr="00957708">
        <w:rPr>
          <w:lang w:val="en-US"/>
        </w:rPr>
        <w:t>fluence</w:t>
      </w:r>
      <w:proofErr w:type="spellEnd"/>
      <w:r w:rsidRPr="00957708">
        <w:rPr>
          <w:lang w:val="en-US"/>
        </w:rPr>
        <w:t xml:space="preserve"> of regional factors that condition the presence of species within each drainage unit (</w:t>
      </w:r>
      <w:proofErr w:type="spellStart"/>
      <w:r w:rsidRPr="00957708">
        <w:rPr>
          <w:lang w:val="en-US"/>
        </w:rPr>
        <w:t>Oberdorff</w:t>
      </w:r>
      <w:proofErr w:type="spellEnd"/>
      <w:r w:rsidRPr="00957708">
        <w:rPr>
          <w:lang w:val="en-US"/>
        </w:rPr>
        <w:t xml:space="preserve"> et al. 2001).</w:t>
      </w:r>
    </w:p>
    <w:p w14:paraId="5B8D4FE3" w14:textId="77777777" w:rsidR="00957708" w:rsidRDefault="00957708" w:rsidP="00957708">
      <w:pPr>
        <w:pStyle w:val="CommentText"/>
        <w:rPr>
          <w:lang w:val="en-US"/>
        </w:rPr>
      </w:pPr>
    </w:p>
    <w:p w14:paraId="1A24BCE1" w14:textId="77777777" w:rsidR="00957708" w:rsidRDefault="00957708" w:rsidP="00957708">
      <w:pPr>
        <w:pStyle w:val="CommentText"/>
        <w:rPr>
          <w:lang w:val="en-US"/>
        </w:rPr>
      </w:pPr>
      <w:r>
        <w:rPr>
          <w:lang w:val="en-US"/>
        </w:rPr>
        <w:t xml:space="preserve">Also look at the filters hypotheses in </w:t>
      </w:r>
      <w:proofErr w:type="spellStart"/>
      <w:r>
        <w:rPr>
          <w:lang w:val="en-US"/>
        </w:rPr>
        <w:t>Tonn</w:t>
      </w:r>
      <w:proofErr w:type="spellEnd"/>
      <w:r>
        <w:rPr>
          <w:lang w:val="en-US"/>
        </w:rPr>
        <w:t xml:space="preserve"> et al. 1990</w:t>
      </w:r>
    </w:p>
    <w:p w14:paraId="58F2F5D0" w14:textId="77777777" w:rsidR="00404508" w:rsidRDefault="00404508" w:rsidP="00957708">
      <w:pPr>
        <w:pStyle w:val="CommentText"/>
        <w:rPr>
          <w:lang w:val="en-US"/>
        </w:rPr>
      </w:pPr>
    </w:p>
    <w:p w14:paraId="619FC654" w14:textId="77777777" w:rsidR="00404508" w:rsidRDefault="00404508" w:rsidP="00957708">
      <w:pPr>
        <w:pStyle w:val="CommentText"/>
        <w:rPr>
          <w:lang w:val="en-US"/>
        </w:rPr>
      </w:pPr>
      <w:r>
        <w:rPr>
          <w:lang w:val="en-US"/>
        </w:rPr>
        <w:t>Or:</w:t>
      </w:r>
    </w:p>
    <w:p w14:paraId="47F81176" w14:textId="77777777" w:rsidR="00404508" w:rsidRPr="00404508" w:rsidRDefault="00404508" w:rsidP="00404508">
      <w:pPr>
        <w:pStyle w:val="CommentText"/>
        <w:rPr>
          <w:lang w:val="en-US"/>
        </w:rPr>
      </w:pPr>
    </w:p>
    <w:p w14:paraId="12C2C6CB" w14:textId="77777777" w:rsidR="00404508" w:rsidRPr="00404508" w:rsidRDefault="00404508" w:rsidP="00404508">
      <w:pPr>
        <w:pStyle w:val="CommentText"/>
        <w:rPr>
          <w:lang w:val="en-US"/>
        </w:rPr>
      </w:pPr>
      <w:r w:rsidRPr="00404508">
        <w:rPr>
          <w:lang w:val="en-US"/>
        </w:rPr>
        <w:t>Climatic conditions control the potential range that any</w:t>
      </w:r>
    </w:p>
    <w:p w14:paraId="21CB2919" w14:textId="77777777" w:rsidR="00404508" w:rsidRDefault="00404508" w:rsidP="00404508">
      <w:pPr>
        <w:pStyle w:val="CommentText"/>
        <w:rPr>
          <w:lang w:val="en-US"/>
        </w:rPr>
      </w:pPr>
      <w:proofErr w:type="gramStart"/>
      <w:r w:rsidRPr="00404508">
        <w:rPr>
          <w:lang w:val="en-US"/>
        </w:rPr>
        <w:t>given</w:t>
      </w:r>
      <w:proofErr w:type="gramEnd"/>
      <w:r w:rsidRPr="00404508">
        <w:rPr>
          <w:lang w:val="en-US"/>
        </w:rPr>
        <w:t xml:space="preserve"> species can occupy.</w:t>
      </w:r>
      <w:r w:rsidR="007321AF">
        <w:rPr>
          <w:lang w:val="en-US"/>
        </w:rPr>
        <w:t xml:space="preserve"> </w:t>
      </w:r>
    </w:p>
    <w:p w14:paraId="7475C058" w14:textId="77777777" w:rsidR="008B2BDF" w:rsidRDefault="008B2BDF" w:rsidP="00404508">
      <w:pPr>
        <w:pStyle w:val="CommentText"/>
        <w:rPr>
          <w:lang w:val="en-US"/>
        </w:rPr>
      </w:pPr>
    </w:p>
    <w:p w14:paraId="0CFA2665" w14:textId="77777777" w:rsidR="008B2BDF" w:rsidRPr="008B2BDF" w:rsidRDefault="008B2BDF" w:rsidP="008B2BDF">
      <w:pPr>
        <w:pStyle w:val="CommentText"/>
        <w:rPr>
          <w:lang w:val="en-US"/>
        </w:rPr>
      </w:pPr>
    </w:p>
    <w:p w14:paraId="739FA643" w14:textId="77777777" w:rsidR="008B2BDF" w:rsidRPr="008B2BDF" w:rsidRDefault="008B2BDF" w:rsidP="008B2BDF">
      <w:pPr>
        <w:pStyle w:val="CommentText"/>
        <w:rPr>
          <w:lang w:val="en-US"/>
        </w:rPr>
      </w:pPr>
      <w:r w:rsidRPr="008B2BDF">
        <w:rPr>
          <w:lang w:val="en-US"/>
        </w:rPr>
        <w:t>Most freshwater fish ecologists now accept the idea that</w:t>
      </w:r>
    </w:p>
    <w:p w14:paraId="4EBA53AC" w14:textId="77777777" w:rsidR="008B2BDF" w:rsidRPr="008B2BDF" w:rsidRDefault="008B2BDF" w:rsidP="008B2BDF">
      <w:pPr>
        <w:pStyle w:val="CommentText"/>
        <w:rPr>
          <w:lang w:val="en-US"/>
        </w:rPr>
      </w:pPr>
      <w:proofErr w:type="gramStart"/>
      <w:r w:rsidRPr="008B2BDF">
        <w:rPr>
          <w:lang w:val="en-US"/>
        </w:rPr>
        <w:t>combinations</w:t>
      </w:r>
      <w:proofErr w:type="gramEnd"/>
      <w:r w:rsidRPr="008B2BDF">
        <w:rPr>
          <w:lang w:val="en-US"/>
        </w:rPr>
        <w:t xml:space="preserve"> of local biotic and abiotic factors with </w:t>
      </w:r>
      <w:proofErr w:type="spellStart"/>
      <w:r w:rsidRPr="008B2BDF">
        <w:rPr>
          <w:lang w:val="en-US"/>
        </w:rPr>
        <w:t>associ-ated</w:t>
      </w:r>
      <w:proofErr w:type="spellEnd"/>
      <w:r w:rsidRPr="008B2BDF">
        <w:rPr>
          <w:lang w:val="en-US"/>
        </w:rPr>
        <w:t xml:space="preserve"> regional factors are responsible for structuring local</w:t>
      </w:r>
    </w:p>
    <w:p w14:paraId="72A05CE6" w14:textId="5D28C6B9" w:rsidR="008B2BDF" w:rsidRPr="00957708" w:rsidRDefault="008B2BDF" w:rsidP="008B2BDF">
      <w:pPr>
        <w:pStyle w:val="CommentText"/>
        <w:rPr>
          <w:lang w:val="en-US"/>
        </w:rPr>
      </w:pPr>
      <w:proofErr w:type="gramStart"/>
      <w:r w:rsidRPr="008B2BDF">
        <w:rPr>
          <w:lang w:val="en-US"/>
        </w:rPr>
        <w:t>communities</w:t>
      </w:r>
      <w:proofErr w:type="gramEnd"/>
    </w:p>
  </w:comment>
  <w:comment w:id="2" w:author="Serena Donadi" w:date="2017-05-23T12:49:00Z" w:initials="SD">
    <w:p w14:paraId="1E25525E" w14:textId="35CCAE13" w:rsidR="008C2113" w:rsidRPr="008C2113" w:rsidRDefault="008C2113">
      <w:pPr>
        <w:pStyle w:val="CommentText"/>
        <w:rPr>
          <w:lang w:val="en-US"/>
        </w:rPr>
      </w:pPr>
      <w:r>
        <w:rPr>
          <w:rStyle w:val="CommentReference"/>
        </w:rPr>
        <w:annotationRef/>
      </w:r>
      <w:proofErr w:type="gramStart"/>
      <w:r>
        <w:rPr>
          <w:rFonts w:ascii="Times New Roman" w:hAnsi="Times New Roman" w:cs="Times New Roman"/>
          <w:sz w:val="24"/>
          <w:szCs w:val="24"/>
          <w:lang w:val="en-US"/>
        </w:rPr>
        <w:t>or</w:t>
      </w:r>
      <w:proofErr w:type="gramEnd"/>
      <w:r>
        <w:rPr>
          <w:rFonts w:ascii="Times New Roman" w:hAnsi="Times New Roman" w:cs="Times New Roman"/>
          <w:sz w:val="24"/>
          <w:szCs w:val="24"/>
          <w:lang w:val="en-US"/>
        </w:rPr>
        <w:t xml:space="preserve"> from average catch probability</w:t>
      </w:r>
      <w:r w:rsidRPr="001E09F9">
        <w:rPr>
          <w:rFonts w:ascii="Times New Roman" w:hAnsi="Times New Roman" w:cs="Times New Roman"/>
          <w:sz w:val="24"/>
          <w:szCs w:val="24"/>
          <w:lang w:val="en-US"/>
        </w:rPr>
        <w:t xml:space="preserve"> of the given species and age class (Degerman </w:t>
      </w:r>
      <w:r>
        <w:rPr>
          <w:rStyle w:val="CommentReference"/>
        </w:rPr>
        <w:annotationRef/>
      </w:r>
      <w:r w:rsidRPr="001E09F9">
        <w:rPr>
          <w:rFonts w:ascii="Times New Roman" w:hAnsi="Times New Roman" w:cs="Times New Roman"/>
          <w:sz w:val="24"/>
          <w:szCs w:val="24"/>
          <w:lang w:val="en-US"/>
        </w:rPr>
        <w:t>and Sers 1999).</w:t>
      </w:r>
    </w:p>
  </w:comment>
  <w:comment w:id="3" w:author="Serena Donadi" w:date="2017-05-23T09:59:00Z" w:initials="SD">
    <w:p w14:paraId="333759D2" w14:textId="1E411E96" w:rsidR="005C392B" w:rsidRPr="00026BB1" w:rsidRDefault="005C392B">
      <w:pPr>
        <w:pStyle w:val="CommentText"/>
        <w:rPr>
          <w:lang w:val="en-US"/>
        </w:rPr>
      </w:pPr>
      <w:r>
        <w:rPr>
          <w:rStyle w:val="CommentReference"/>
        </w:rPr>
        <w:annotationRef/>
      </w:r>
      <w:r w:rsidRPr="00026BB1">
        <w:rPr>
          <w:lang w:val="en-US"/>
        </w:rPr>
        <w:t>Here or later with the stat?</w:t>
      </w:r>
      <w:r w:rsidR="0071369F">
        <w:rPr>
          <w:lang w:val="en-US"/>
        </w:rPr>
        <w:t xml:space="preserve"> </w:t>
      </w:r>
      <w:proofErr w:type="gramStart"/>
      <w:r w:rsidR="0071369F">
        <w:rPr>
          <w:lang w:val="en-US"/>
        </w:rPr>
        <w:t>or</w:t>
      </w:r>
      <w:proofErr w:type="gramEnd"/>
      <w:r w:rsidR="0071369F">
        <w:rPr>
          <w:lang w:val="en-US"/>
        </w:rPr>
        <w:t xml:space="preserve"> maybe a table where I report all predictors and stat!</w:t>
      </w:r>
    </w:p>
  </w:comment>
  <w:comment w:id="4" w:author="Serena Donadi" w:date="2017-05-23T13:45:00Z" w:initials="SD">
    <w:p w14:paraId="43F289E3" w14:textId="3AD84AD3" w:rsidR="00443A42" w:rsidRDefault="00443A42">
      <w:pPr>
        <w:pStyle w:val="CommentText"/>
      </w:pPr>
      <w:r>
        <w:rPr>
          <w:rStyle w:val="CommentReference"/>
        </w:rPr>
        <w:annotationRef/>
      </w:r>
      <w:r>
        <w:t>Have not been defined yet</w:t>
      </w:r>
    </w:p>
  </w:comment>
  <w:comment w:id="5" w:author="Serena Donadi" w:date="2017-05-23T13:45:00Z" w:initials="SD">
    <w:p w14:paraId="7F3677F6" w14:textId="7F72D03F" w:rsidR="00443A42" w:rsidRPr="00443A42" w:rsidRDefault="00443A42">
      <w:pPr>
        <w:pStyle w:val="CommentText"/>
        <w:rPr>
          <w:lang w:val="en-US"/>
        </w:rPr>
      </w:pPr>
      <w:r>
        <w:rPr>
          <w:rStyle w:val="CommentReference"/>
        </w:rPr>
        <w:annotationRef/>
      </w:r>
      <w:r w:rsidRPr="00443A42">
        <w:rPr>
          <w:lang w:val="en-US"/>
        </w:rPr>
        <w:t>Have not been defined yet</w:t>
      </w:r>
      <w:proofErr w:type="gramStart"/>
      <w:r w:rsidRPr="00443A42">
        <w:rPr>
          <w:lang w:val="en-US"/>
        </w:rPr>
        <w:t>..</w:t>
      </w:r>
      <w:proofErr w:type="gramEnd"/>
    </w:p>
  </w:comment>
  <w:comment w:id="6" w:author="Serena Donadi" w:date="2017-05-23T13:49:00Z" w:initials="SD">
    <w:p w14:paraId="6A8858FD" w14:textId="77777777" w:rsidR="000B249C" w:rsidRPr="000B249C" w:rsidRDefault="000B249C">
      <w:pPr>
        <w:pStyle w:val="CommentText"/>
        <w:rPr>
          <w:lang w:val="en-US"/>
        </w:rPr>
      </w:pPr>
      <w:r>
        <w:rPr>
          <w:rStyle w:val="CommentReference"/>
        </w:rPr>
        <w:annotationRef/>
      </w:r>
      <w:r w:rsidRPr="000B249C">
        <w:rPr>
          <w:lang w:val="en-US"/>
        </w:rPr>
        <w:t>Say here something on the selection of the variables?</w:t>
      </w:r>
    </w:p>
    <w:p w14:paraId="7127F6DF" w14:textId="77777777" w:rsidR="000B249C" w:rsidRDefault="000B249C">
      <w:pPr>
        <w:pStyle w:val="CommentText"/>
        <w:rPr>
          <w:lang w:val="en-US"/>
        </w:rPr>
      </w:pPr>
    </w:p>
    <w:p w14:paraId="37508979" w14:textId="28900CAC" w:rsidR="000B249C" w:rsidRPr="000B249C" w:rsidRDefault="000B249C">
      <w:pPr>
        <w:pStyle w:val="CommentText"/>
        <w:rPr>
          <w:lang w:val="en-US"/>
        </w:rPr>
      </w:pPr>
      <w:r>
        <w:rPr>
          <w:lang w:val="en-US"/>
        </w:rPr>
        <w:t xml:space="preserve">Also collinearity </w:t>
      </w:r>
      <w:proofErr w:type="spellStart"/>
      <w:r>
        <w:rPr>
          <w:lang w:val="en-US"/>
        </w:rPr>
        <w:t>ewas</w:t>
      </w:r>
      <w:proofErr w:type="spellEnd"/>
      <w:r>
        <w:rPr>
          <w:lang w:val="en-US"/>
        </w:rPr>
        <w:t xml:space="preserve"> further explore through VIF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49E08A" w15:done="0"/>
  <w15:commentEx w15:paraId="72A05CE6" w15:done="0"/>
  <w15:commentEx w15:paraId="1E25525E" w15:done="0"/>
  <w15:commentEx w15:paraId="333759D2" w15:done="0"/>
  <w15:commentEx w15:paraId="43F289E3" w15:done="0"/>
  <w15:commentEx w15:paraId="7F3677F6" w15:done="0"/>
  <w15:commentEx w15:paraId="37508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B9C9C" w14:textId="77777777" w:rsidR="00280067" w:rsidRDefault="00280067" w:rsidP="00B67B5C">
      <w:pPr>
        <w:spacing w:after="0" w:line="240" w:lineRule="auto"/>
      </w:pPr>
      <w:r>
        <w:separator/>
      </w:r>
    </w:p>
  </w:endnote>
  <w:endnote w:type="continuationSeparator" w:id="0">
    <w:p w14:paraId="0673E335" w14:textId="77777777" w:rsidR="00280067" w:rsidRDefault="00280067" w:rsidP="00B6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67AB0"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CD9A03" w14:textId="77777777" w:rsidR="00510817" w:rsidRDefault="00280067" w:rsidP="002A5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CE59" w14:textId="77777777" w:rsidR="00510817" w:rsidRDefault="007F0F7D" w:rsidP="002A5A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0844">
      <w:rPr>
        <w:rStyle w:val="PageNumber"/>
        <w:noProof/>
      </w:rPr>
      <w:t>14</w:t>
    </w:r>
    <w:r>
      <w:rPr>
        <w:rStyle w:val="PageNumber"/>
      </w:rPr>
      <w:fldChar w:fldCharType="end"/>
    </w:r>
  </w:p>
  <w:p w14:paraId="1C0CF504" w14:textId="77777777" w:rsidR="00510817" w:rsidRPr="006C2BA0" w:rsidRDefault="00280067" w:rsidP="002A5AED">
    <w:pPr>
      <w:pStyle w:val="Footer"/>
      <w:spacing w:line="480" w:lineRule="auto"/>
      <w:rPr>
        <w:rFonts w:ascii="Times New Roman" w:hAnsi="Times New Roman"/>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AA231" w14:textId="77777777" w:rsidR="00280067" w:rsidRDefault="00280067" w:rsidP="00B67B5C">
      <w:pPr>
        <w:spacing w:after="0" w:line="240" w:lineRule="auto"/>
      </w:pPr>
      <w:r>
        <w:separator/>
      </w:r>
    </w:p>
  </w:footnote>
  <w:footnote w:type="continuationSeparator" w:id="0">
    <w:p w14:paraId="4E811C85" w14:textId="77777777" w:rsidR="00280067" w:rsidRDefault="00280067" w:rsidP="00B67B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D5A56"/>
    <w:multiLevelType w:val="hybridMultilevel"/>
    <w:tmpl w:val="7FE6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FE86951"/>
    <w:multiLevelType w:val="hybridMultilevel"/>
    <w:tmpl w:val="9EEE7A12"/>
    <w:lvl w:ilvl="0" w:tplc="DC509C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ena">
    <w15:presenceInfo w15:providerId="None" w15:userId="serena"/>
  </w15:person>
  <w15:person w15:author="Serena Donadi">
    <w15:presenceInfo w15:providerId="AD" w15:userId="S-1-5-21-1060284298-1343024091-682003330-149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06643"/>
    <w:rsid w:val="00010309"/>
    <w:rsid w:val="0001077D"/>
    <w:rsid w:val="00012740"/>
    <w:rsid w:val="00016020"/>
    <w:rsid w:val="00026BB1"/>
    <w:rsid w:val="000310AA"/>
    <w:rsid w:val="000633BE"/>
    <w:rsid w:val="00066E22"/>
    <w:rsid w:val="0007355A"/>
    <w:rsid w:val="00081494"/>
    <w:rsid w:val="000862FC"/>
    <w:rsid w:val="000A73D3"/>
    <w:rsid w:val="000B249C"/>
    <w:rsid w:val="000C54A1"/>
    <w:rsid w:val="000F31E8"/>
    <w:rsid w:val="000F4680"/>
    <w:rsid w:val="00123685"/>
    <w:rsid w:val="001322FC"/>
    <w:rsid w:val="00133007"/>
    <w:rsid w:val="00133CD9"/>
    <w:rsid w:val="00137101"/>
    <w:rsid w:val="001624DF"/>
    <w:rsid w:val="001653BB"/>
    <w:rsid w:val="00174223"/>
    <w:rsid w:val="001869A6"/>
    <w:rsid w:val="001A20C9"/>
    <w:rsid w:val="001C2663"/>
    <w:rsid w:val="001D012A"/>
    <w:rsid w:val="001D73E4"/>
    <w:rsid w:val="001E09F9"/>
    <w:rsid w:val="00202154"/>
    <w:rsid w:val="00216393"/>
    <w:rsid w:val="00221FAC"/>
    <w:rsid w:val="00240628"/>
    <w:rsid w:val="002569FD"/>
    <w:rsid w:val="002732EB"/>
    <w:rsid w:val="00273362"/>
    <w:rsid w:val="002762C0"/>
    <w:rsid w:val="002773B2"/>
    <w:rsid w:val="00280067"/>
    <w:rsid w:val="00281817"/>
    <w:rsid w:val="00285FC3"/>
    <w:rsid w:val="002919A3"/>
    <w:rsid w:val="002A5CFE"/>
    <w:rsid w:val="002A5D70"/>
    <w:rsid w:val="002A7309"/>
    <w:rsid w:val="002B5F81"/>
    <w:rsid w:val="002B62DB"/>
    <w:rsid w:val="002C12A2"/>
    <w:rsid w:val="002C1B42"/>
    <w:rsid w:val="002D4812"/>
    <w:rsid w:val="002E088A"/>
    <w:rsid w:val="00302E88"/>
    <w:rsid w:val="0032295F"/>
    <w:rsid w:val="0032718A"/>
    <w:rsid w:val="00347077"/>
    <w:rsid w:val="0036010F"/>
    <w:rsid w:val="00361FBE"/>
    <w:rsid w:val="003626F1"/>
    <w:rsid w:val="00362753"/>
    <w:rsid w:val="00390E77"/>
    <w:rsid w:val="003A0E88"/>
    <w:rsid w:val="003A19F6"/>
    <w:rsid w:val="003A4441"/>
    <w:rsid w:val="003A6F18"/>
    <w:rsid w:val="003A70E0"/>
    <w:rsid w:val="003B176D"/>
    <w:rsid w:val="003D1EE0"/>
    <w:rsid w:val="003D750C"/>
    <w:rsid w:val="003E169D"/>
    <w:rsid w:val="003F0748"/>
    <w:rsid w:val="00404508"/>
    <w:rsid w:val="00411E1B"/>
    <w:rsid w:val="00415155"/>
    <w:rsid w:val="004239DB"/>
    <w:rsid w:val="00424539"/>
    <w:rsid w:val="00437FB3"/>
    <w:rsid w:val="00443A42"/>
    <w:rsid w:val="00447279"/>
    <w:rsid w:val="00450C42"/>
    <w:rsid w:val="004561F2"/>
    <w:rsid w:val="00462BBA"/>
    <w:rsid w:val="00472B79"/>
    <w:rsid w:val="00474992"/>
    <w:rsid w:val="00482D2F"/>
    <w:rsid w:val="00491A80"/>
    <w:rsid w:val="00494D79"/>
    <w:rsid w:val="004A5884"/>
    <w:rsid w:val="004B1A51"/>
    <w:rsid w:val="004B3CA6"/>
    <w:rsid w:val="004C0C79"/>
    <w:rsid w:val="004C6602"/>
    <w:rsid w:val="004D4BB1"/>
    <w:rsid w:val="004D5C9F"/>
    <w:rsid w:val="004E2887"/>
    <w:rsid w:val="004F3D3C"/>
    <w:rsid w:val="00503C8A"/>
    <w:rsid w:val="00516A0C"/>
    <w:rsid w:val="00551D86"/>
    <w:rsid w:val="00552164"/>
    <w:rsid w:val="00567FB2"/>
    <w:rsid w:val="00576CBE"/>
    <w:rsid w:val="00584A2D"/>
    <w:rsid w:val="00586DBD"/>
    <w:rsid w:val="005914FF"/>
    <w:rsid w:val="005B0758"/>
    <w:rsid w:val="005B22D2"/>
    <w:rsid w:val="005B4C17"/>
    <w:rsid w:val="005C392B"/>
    <w:rsid w:val="00600C66"/>
    <w:rsid w:val="00603A9B"/>
    <w:rsid w:val="00604BDE"/>
    <w:rsid w:val="006062A3"/>
    <w:rsid w:val="006268BA"/>
    <w:rsid w:val="006270BD"/>
    <w:rsid w:val="006408E0"/>
    <w:rsid w:val="00642031"/>
    <w:rsid w:val="006426B1"/>
    <w:rsid w:val="00662106"/>
    <w:rsid w:val="006718D5"/>
    <w:rsid w:val="00675313"/>
    <w:rsid w:val="00681F3F"/>
    <w:rsid w:val="0068785F"/>
    <w:rsid w:val="006B47F0"/>
    <w:rsid w:val="006D4082"/>
    <w:rsid w:val="006D66C1"/>
    <w:rsid w:val="006F21C7"/>
    <w:rsid w:val="00705262"/>
    <w:rsid w:val="0071369F"/>
    <w:rsid w:val="0071434D"/>
    <w:rsid w:val="0072261F"/>
    <w:rsid w:val="00725DFE"/>
    <w:rsid w:val="007321AF"/>
    <w:rsid w:val="00737471"/>
    <w:rsid w:val="007521DB"/>
    <w:rsid w:val="00755AD8"/>
    <w:rsid w:val="00757305"/>
    <w:rsid w:val="00772820"/>
    <w:rsid w:val="00772888"/>
    <w:rsid w:val="007748E5"/>
    <w:rsid w:val="00783EA0"/>
    <w:rsid w:val="00793431"/>
    <w:rsid w:val="007A4CC8"/>
    <w:rsid w:val="007A7679"/>
    <w:rsid w:val="007B157E"/>
    <w:rsid w:val="007B290C"/>
    <w:rsid w:val="007B4FA3"/>
    <w:rsid w:val="007C3D2F"/>
    <w:rsid w:val="007F0F7D"/>
    <w:rsid w:val="0080088E"/>
    <w:rsid w:val="008234D1"/>
    <w:rsid w:val="008255BB"/>
    <w:rsid w:val="00827236"/>
    <w:rsid w:val="00844058"/>
    <w:rsid w:val="00866D95"/>
    <w:rsid w:val="00887EE3"/>
    <w:rsid w:val="0089238D"/>
    <w:rsid w:val="00893B77"/>
    <w:rsid w:val="00894FBE"/>
    <w:rsid w:val="0089559C"/>
    <w:rsid w:val="008A2162"/>
    <w:rsid w:val="008A24A5"/>
    <w:rsid w:val="008A3DD8"/>
    <w:rsid w:val="008A57DF"/>
    <w:rsid w:val="008A5B0E"/>
    <w:rsid w:val="008A64FD"/>
    <w:rsid w:val="008B2BDF"/>
    <w:rsid w:val="008B6636"/>
    <w:rsid w:val="008C1960"/>
    <w:rsid w:val="008C2113"/>
    <w:rsid w:val="008D60DD"/>
    <w:rsid w:val="008E20A7"/>
    <w:rsid w:val="008F56AE"/>
    <w:rsid w:val="00913AFD"/>
    <w:rsid w:val="00914C41"/>
    <w:rsid w:val="00917EEE"/>
    <w:rsid w:val="00950510"/>
    <w:rsid w:val="00955036"/>
    <w:rsid w:val="00957708"/>
    <w:rsid w:val="00957A51"/>
    <w:rsid w:val="0097573D"/>
    <w:rsid w:val="009762F4"/>
    <w:rsid w:val="009874F4"/>
    <w:rsid w:val="009915F0"/>
    <w:rsid w:val="009A3844"/>
    <w:rsid w:val="009A4B5C"/>
    <w:rsid w:val="009A5B73"/>
    <w:rsid w:val="009B1550"/>
    <w:rsid w:val="009B22C6"/>
    <w:rsid w:val="009C57AE"/>
    <w:rsid w:val="009D06ED"/>
    <w:rsid w:val="009E26C9"/>
    <w:rsid w:val="009E7EA9"/>
    <w:rsid w:val="009F0BA4"/>
    <w:rsid w:val="009F11A2"/>
    <w:rsid w:val="009F2ECC"/>
    <w:rsid w:val="009F6BEE"/>
    <w:rsid w:val="00A032E1"/>
    <w:rsid w:val="00A03527"/>
    <w:rsid w:val="00A05DF7"/>
    <w:rsid w:val="00A06591"/>
    <w:rsid w:val="00A16C29"/>
    <w:rsid w:val="00A16D75"/>
    <w:rsid w:val="00A16FC3"/>
    <w:rsid w:val="00A205C2"/>
    <w:rsid w:val="00A25382"/>
    <w:rsid w:val="00A35DF8"/>
    <w:rsid w:val="00A46ECD"/>
    <w:rsid w:val="00A61F94"/>
    <w:rsid w:val="00A67640"/>
    <w:rsid w:val="00A837E7"/>
    <w:rsid w:val="00AB69B7"/>
    <w:rsid w:val="00AD0844"/>
    <w:rsid w:val="00AD1B30"/>
    <w:rsid w:val="00AD6018"/>
    <w:rsid w:val="00AF0C3B"/>
    <w:rsid w:val="00AF5954"/>
    <w:rsid w:val="00B16030"/>
    <w:rsid w:val="00B23690"/>
    <w:rsid w:val="00B27DCF"/>
    <w:rsid w:val="00B34D8B"/>
    <w:rsid w:val="00B37451"/>
    <w:rsid w:val="00B37A50"/>
    <w:rsid w:val="00B41D7E"/>
    <w:rsid w:val="00B45297"/>
    <w:rsid w:val="00B54709"/>
    <w:rsid w:val="00B5641B"/>
    <w:rsid w:val="00B64927"/>
    <w:rsid w:val="00B67B5C"/>
    <w:rsid w:val="00B7016A"/>
    <w:rsid w:val="00B732EB"/>
    <w:rsid w:val="00B94F26"/>
    <w:rsid w:val="00B95A17"/>
    <w:rsid w:val="00B97A85"/>
    <w:rsid w:val="00BA1159"/>
    <w:rsid w:val="00BA2C20"/>
    <w:rsid w:val="00BA4562"/>
    <w:rsid w:val="00BB71CD"/>
    <w:rsid w:val="00BD065A"/>
    <w:rsid w:val="00BD303C"/>
    <w:rsid w:val="00BD4B3A"/>
    <w:rsid w:val="00BE111E"/>
    <w:rsid w:val="00BF577A"/>
    <w:rsid w:val="00C111E7"/>
    <w:rsid w:val="00C40577"/>
    <w:rsid w:val="00C47F09"/>
    <w:rsid w:val="00C67169"/>
    <w:rsid w:val="00C93827"/>
    <w:rsid w:val="00C956A9"/>
    <w:rsid w:val="00CA21F1"/>
    <w:rsid w:val="00CB353C"/>
    <w:rsid w:val="00CC1608"/>
    <w:rsid w:val="00CC6708"/>
    <w:rsid w:val="00CD4942"/>
    <w:rsid w:val="00D042C8"/>
    <w:rsid w:val="00D30176"/>
    <w:rsid w:val="00D60801"/>
    <w:rsid w:val="00D8559F"/>
    <w:rsid w:val="00D8683F"/>
    <w:rsid w:val="00D92821"/>
    <w:rsid w:val="00DA1E21"/>
    <w:rsid w:val="00DA298A"/>
    <w:rsid w:val="00DA67BF"/>
    <w:rsid w:val="00DC5327"/>
    <w:rsid w:val="00DE1337"/>
    <w:rsid w:val="00E02E5D"/>
    <w:rsid w:val="00E11309"/>
    <w:rsid w:val="00E14377"/>
    <w:rsid w:val="00E145AB"/>
    <w:rsid w:val="00E217E4"/>
    <w:rsid w:val="00E25627"/>
    <w:rsid w:val="00E276B9"/>
    <w:rsid w:val="00E33EE9"/>
    <w:rsid w:val="00E37063"/>
    <w:rsid w:val="00E625BD"/>
    <w:rsid w:val="00E663C6"/>
    <w:rsid w:val="00E833BF"/>
    <w:rsid w:val="00E863AE"/>
    <w:rsid w:val="00E87AD0"/>
    <w:rsid w:val="00E91E97"/>
    <w:rsid w:val="00EB39E1"/>
    <w:rsid w:val="00EC2896"/>
    <w:rsid w:val="00EC3F9F"/>
    <w:rsid w:val="00ED2C97"/>
    <w:rsid w:val="00ED337F"/>
    <w:rsid w:val="00ED35EA"/>
    <w:rsid w:val="00EE2CAA"/>
    <w:rsid w:val="00F03C23"/>
    <w:rsid w:val="00F14B0B"/>
    <w:rsid w:val="00F15947"/>
    <w:rsid w:val="00F16787"/>
    <w:rsid w:val="00F337E4"/>
    <w:rsid w:val="00F367AD"/>
    <w:rsid w:val="00F376BD"/>
    <w:rsid w:val="00F43DA2"/>
    <w:rsid w:val="00F5291B"/>
    <w:rsid w:val="00F53F97"/>
    <w:rsid w:val="00F62B77"/>
    <w:rsid w:val="00F62CC3"/>
    <w:rsid w:val="00F639C4"/>
    <w:rsid w:val="00F72D31"/>
    <w:rsid w:val="00F854C5"/>
    <w:rsid w:val="00F8566E"/>
    <w:rsid w:val="00F866E3"/>
    <w:rsid w:val="00F9402D"/>
    <w:rsid w:val="00F977D9"/>
    <w:rsid w:val="00FA31E4"/>
    <w:rsid w:val="00FB2F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651E"/>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 w:type="character" w:styleId="CommentReference">
    <w:name w:val="annotation reference"/>
    <w:basedOn w:val="DefaultParagraphFont"/>
    <w:uiPriority w:val="99"/>
    <w:semiHidden/>
    <w:unhideWhenUsed/>
    <w:rsid w:val="00B67B5C"/>
    <w:rPr>
      <w:sz w:val="16"/>
      <w:szCs w:val="16"/>
    </w:rPr>
  </w:style>
  <w:style w:type="paragraph" w:styleId="CommentText">
    <w:name w:val="annotation text"/>
    <w:basedOn w:val="Normal"/>
    <w:link w:val="CommentTextChar"/>
    <w:uiPriority w:val="99"/>
    <w:unhideWhenUsed/>
    <w:rsid w:val="00B67B5C"/>
    <w:pPr>
      <w:spacing w:line="240" w:lineRule="auto"/>
    </w:pPr>
    <w:rPr>
      <w:sz w:val="20"/>
      <w:szCs w:val="20"/>
    </w:rPr>
  </w:style>
  <w:style w:type="character" w:customStyle="1" w:styleId="CommentTextChar">
    <w:name w:val="Comment Text Char"/>
    <w:basedOn w:val="DefaultParagraphFont"/>
    <w:link w:val="CommentText"/>
    <w:uiPriority w:val="99"/>
    <w:rsid w:val="00B67B5C"/>
    <w:rPr>
      <w:sz w:val="20"/>
      <w:szCs w:val="20"/>
    </w:rPr>
  </w:style>
  <w:style w:type="paragraph" w:styleId="Footer">
    <w:name w:val="footer"/>
    <w:basedOn w:val="Normal"/>
    <w:link w:val="FooterChar"/>
    <w:uiPriority w:val="99"/>
    <w:unhideWhenUsed/>
    <w:rsid w:val="00B67B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B5C"/>
  </w:style>
  <w:style w:type="paragraph" w:styleId="BodyText">
    <w:name w:val="Body Text"/>
    <w:basedOn w:val="Normal"/>
    <w:link w:val="BodyTextChar"/>
    <w:rsid w:val="00B67B5C"/>
    <w:pPr>
      <w:spacing w:after="120" w:line="300" w:lineRule="atLeast"/>
    </w:pPr>
    <w:rPr>
      <w:rFonts w:ascii="Times New Roman" w:eastAsia="Times New Roman" w:hAnsi="Times New Roman" w:cs="Times New Roman"/>
      <w:szCs w:val="24"/>
      <w:lang w:eastAsia="sv-SE"/>
    </w:rPr>
  </w:style>
  <w:style w:type="character" w:customStyle="1" w:styleId="BodyTextChar">
    <w:name w:val="Body Text Char"/>
    <w:basedOn w:val="DefaultParagraphFont"/>
    <w:link w:val="BodyText"/>
    <w:rsid w:val="00B67B5C"/>
    <w:rPr>
      <w:rFonts w:ascii="Times New Roman" w:eastAsia="Times New Roman" w:hAnsi="Times New Roman" w:cs="Times New Roman"/>
      <w:szCs w:val="24"/>
      <w:lang w:eastAsia="sv-SE"/>
    </w:rPr>
  </w:style>
  <w:style w:type="character" w:styleId="PageNumber">
    <w:name w:val="page number"/>
    <w:uiPriority w:val="99"/>
    <w:semiHidden/>
    <w:unhideWhenUsed/>
    <w:rsid w:val="00B67B5C"/>
  </w:style>
  <w:style w:type="paragraph" w:styleId="BalloonText">
    <w:name w:val="Balloon Text"/>
    <w:basedOn w:val="Normal"/>
    <w:link w:val="BalloonTextChar"/>
    <w:uiPriority w:val="99"/>
    <w:semiHidden/>
    <w:unhideWhenUsed/>
    <w:rsid w:val="00B67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B5C"/>
    <w:rPr>
      <w:rFonts w:ascii="Segoe UI" w:hAnsi="Segoe UI" w:cs="Segoe UI"/>
      <w:sz w:val="18"/>
      <w:szCs w:val="18"/>
    </w:rPr>
  </w:style>
  <w:style w:type="paragraph" w:styleId="Header">
    <w:name w:val="header"/>
    <w:basedOn w:val="Normal"/>
    <w:link w:val="HeaderChar"/>
    <w:uiPriority w:val="99"/>
    <w:unhideWhenUsed/>
    <w:rsid w:val="00B6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5C"/>
  </w:style>
  <w:style w:type="paragraph" w:styleId="CommentSubject">
    <w:name w:val="annotation subject"/>
    <w:basedOn w:val="CommentText"/>
    <w:next w:val="CommentText"/>
    <w:link w:val="CommentSubjectChar"/>
    <w:uiPriority w:val="99"/>
    <w:semiHidden/>
    <w:unhideWhenUsed/>
    <w:rsid w:val="00A67640"/>
    <w:rPr>
      <w:b/>
      <w:bCs/>
    </w:rPr>
  </w:style>
  <w:style w:type="character" w:customStyle="1" w:styleId="CommentSubjectChar">
    <w:name w:val="Comment Subject Char"/>
    <w:basedOn w:val="CommentTextChar"/>
    <w:link w:val="CommentSubject"/>
    <w:uiPriority w:val="99"/>
    <w:semiHidden/>
    <w:rsid w:val="00A67640"/>
    <w:rPr>
      <w:b/>
      <w:bCs/>
      <w:sz w:val="20"/>
      <w:szCs w:val="20"/>
    </w:rPr>
  </w:style>
  <w:style w:type="character" w:customStyle="1" w:styleId="apple-converted-space">
    <w:name w:val="apple-converted-space"/>
    <w:basedOn w:val="DefaultParagraphFont"/>
    <w:rsid w:val="00A67640"/>
  </w:style>
  <w:style w:type="character" w:styleId="Emphasis">
    <w:name w:val="Emphasis"/>
    <w:basedOn w:val="DefaultParagraphFont"/>
    <w:uiPriority w:val="20"/>
    <w:qFormat/>
    <w:rsid w:val="00B5641B"/>
    <w:rPr>
      <w:i/>
      <w:iCs/>
    </w:rPr>
  </w:style>
  <w:style w:type="paragraph" w:styleId="NormalWeb">
    <w:name w:val="Normal (Web)"/>
    <w:basedOn w:val="Normal"/>
    <w:uiPriority w:val="99"/>
    <w:unhideWhenUsed/>
    <w:rsid w:val="00B5641B"/>
    <w:pPr>
      <w:spacing w:after="0" w:line="240" w:lineRule="auto"/>
    </w:pPr>
    <w:rPr>
      <w:rFonts w:ascii="Times New Roman" w:hAnsi="Times New Roman" w:cs="Times New Roman"/>
      <w:sz w:val="24"/>
      <w:szCs w:val="24"/>
      <w:lang w:eastAsia="sv-SE"/>
    </w:rPr>
  </w:style>
  <w:style w:type="character" w:styleId="LineNumber">
    <w:name w:val="line number"/>
    <w:basedOn w:val="DefaultParagraphFont"/>
    <w:uiPriority w:val="99"/>
    <w:semiHidden/>
    <w:unhideWhenUsed/>
    <w:rsid w:val="00B7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14</Pages>
  <Words>2513</Words>
  <Characters>14329</Characters>
  <Application>Microsoft Office Word</Application>
  <DocSecurity>0</DocSecurity>
  <Lines>119</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Dept of Ecology, Environment and Plant Sciences</Company>
  <LinksUpToDate>false</LinksUpToDate>
  <CharactersWithSpaces>16809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53</cp:revision>
  <dcterms:created xsi:type="dcterms:W3CDTF">2017-05-19T13:41:00Z</dcterms:created>
  <dcterms:modified xsi:type="dcterms:W3CDTF">2017-05-23T14:14:00Z</dcterms:modified>
</cp:coreProperties>
</file>