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zTablo5"/>
        <w:tblpPr w:leftFromText="141" w:rightFromText="141" w:vertAnchor="text" w:horzAnchor="margin" w:tblpY="278"/>
        <w:tblW w:w="0" w:type="auto"/>
        <w:tblLook w:val="0200" w:firstRow="0" w:lastRow="0" w:firstColumn="0" w:lastColumn="0" w:noHBand="1" w:noVBand="0"/>
      </w:tblPr>
      <w:tblGrid>
        <w:gridCol w:w="571"/>
        <w:gridCol w:w="3960"/>
        <w:gridCol w:w="4531"/>
      </w:tblGrid>
      <w:tr w:rsidR="00E52A16" w:rsidRPr="00E528C6" w14:paraId="4CBEAB6E" w14:textId="77777777" w:rsidTr="001367C1">
        <w:trPr>
          <w:trHeight w:val="5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31" w:type="dxa"/>
            <w:gridSpan w:val="2"/>
          </w:tcPr>
          <w:p w14:paraId="3022D20D" w14:textId="77777777" w:rsidR="001A0E3C" w:rsidRPr="006D76AB" w:rsidRDefault="001A0E3C" w:rsidP="001367C1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noProof/>
                <w:sz w:val="32"/>
                <w:szCs w:val="32"/>
              </w:rPr>
            </w:pPr>
            <w:r w:rsidRPr="006D76AB">
              <w:rPr>
                <w:rFonts w:ascii="Avenir Next LT Pro" w:hAnsi="Avenir Next LT Pro"/>
                <w:b/>
                <w:bCs/>
                <w:i/>
                <w:iCs/>
                <w:sz w:val="32"/>
                <w:szCs w:val="32"/>
              </w:rPr>
              <w:t>DISCRIMINATIVE MODELS</w:t>
            </w:r>
          </w:p>
        </w:tc>
        <w:tc>
          <w:tcPr>
            <w:tcW w:w="4531" w:type="dxa"/>
          </w:tcPr>
          <w:p w14:paraId="42E0FFB5" w14:textId="77777777" w:rsidR="001A0E3C" w:rsidRPr="006D76AB" w:rsidRDefault="001A0E3C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/>
                <w:bCs/>
                <w:i/>
                <w:iCs/>
                <w:noProof/>
                <w:sz w:val="32"/>
                <w:szCs w:val="32"/>
              </w:rPr>
            </w:pPr>
            <w:r w:rsidRPr="006D76AB">
              <w:rPr>
                <w:rFonts w:ascii="Avenir Next LT Pro" w:hAnsi="Avenir Next LT Pro"/>
                <w:b/>
                <w:bCs/>
                <w:i/>
                <w:iCs/>
                <w:sz w:val="32"/>
                <w:szCs w:val="32"/>
              </w:rPr>
              <w:t>GENERATIVE MODELS</w:t>
            </w:r>
          </w:p>
        </w:tc>
      </w:tr>
      <w:tr w:rsidR="001367C1" w:rsidRPr="00E528C6" w14:paraId="68F79E91" w14:textId="77777777" w:rsidTr="001367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62" w:type="dxa"/>
            <w:gridSpan w:val="3"/>
          </w:tcPr>
          <w:p w14:paraId="49C36B49" w14:textId="77777777" w:rsidR="001A0E3C" w:rsidRPr="00E528C6" w:rsidRDefault="001A0E3C" w:rsidP="001367C1">
            <w:pPr>
              <w:jc w:val="center"/>
              <w:rPr>
                <w:rFonts w:ascii="Avenir Next LT Pro" w:hAnsi="Avenir Next LT Pro"/>
                <w:b/>
                <w:bCs/>
                <w:sz w:val="28"/>
                <w:szCs w:val="28"/>
              </w:rPr>
            </w:pPr>
          </w:p>
        </w:tc>
      </w:tr>
      <w:tr w:rsidR="001367C1" w:rsidRPr="00E528C6" w14:paraId="3859E1DA" w14:textId="77777777" w:rsidTr="001367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62" w:type="dxa"/>
            <w:gridSpan w:val="3"/>
          </w:tcPr>
          <w:p w14:paraId="7E8B12B7" w14:textId="77777777" w:rsidR="001A0E3C" w:rsidRPr="00E528C6" w:rsidRDefault="001A0E3C" w:rsidP="001367C1">
            <w:pPr>
              <w:jc w:val="center"/>
              <w:rPr>
                <w:rFonts w:ascii="Avenir Next LT Pro" w:hAnsi="Avenir Next LT Pro"/>
                <w:b/>
                <w:bCs/>
              </w:rPr>
            </w:pPr>
            <w:r w:rsidRPr="00E528C6">
              <w:rPr>
                <w:rFonts w:ascii="Avenir Next LT Pro" w:hAnsi="Avenir Next LT Pro"/>
                <w:b/>
                <w:bCs/>
                <w:noProof/>
              </w:rPr>
              <w:drawing>
                <wp:inline distT="0" distB="0" distL="0" distR="0" wp14:anchorId="50D69BEF" wp14:editId="0DBD2D1C">
                  <wp:extent cx="5483816" cy="2575560"/>
                  <wp:effectExtent l="0" t="0" r="3175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168"/>
                          <a:stretch/>
                        </pic:blipFill>
                        <pic:spPr bwMode="auto">
                          <a:xfrm>
                            <a:off x="0" y="0"/>
                            <a:ext cx="5556503" cy="2609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7C1" w:rsidRPr="00E528C6" w14:paraId="36B3518B" w14:textId="77777777" w:rsidTr="001367C1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62" w:type="dxa"/>
            <w:gridSpan w:val="3"/>
          </w:tcPr>
          <w:p w14:paraId="6B3A4D45" w14:textId="77777777" w:rsidR="001A0E3C" w:rsidRPr="00E528C6" w:rsidRDefault="001A0E3C" w:rsidP="001367C1">
            <w:pPr>
              <w:jc w:val="center"/>
              <w:rPr>
                <w:rFonts w:ascii="Avenir Next LT Pro" w:hAnsi="Avenir Next LT Pro"/>
                <w:b/>
                <w:bCs/>
                <w:sz w:val="28"/>
                <w:szCs w:val="28"/>
              </w:rPr>
            </w:pPr>
          </w:p>
        </w:tc>
      </w:tr>
      <w:tr w:rsidR="001367C1" w:rsidRPr="00E528C6" w14:paraId="01D2E74F" w14:textId="77777777" w:rsidTr="001367C1">
        <w:trPr>
          <w:trHeight w:val="6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dxa"/>
            <w:vMerge w:val="restart"/>
            <w:textDirection w:val="btLr"/>
          </w:tcPr>
          <w:p w14:paraId="184C168B" w14:textId="77777777" w:rsidR="001A0E3C" w:rsidRPr="00E528C6" w:rsidRDefault="001A0E3C" w:rsidP="001367C1">
            <w:pPr>
              <w:ind w:left="113" w:right="113"/>
              <w:jc w:val="center"/>
              <w:rPr>
                <w:rFonts w:ascii="Avenir Next LT Pro" w:hAnsi="Avenir Next LT Pro"/>
                <w:b/>
                <w:bCs/>
                <w:sz w:val="28"/>
                <w:szCs w:val="28"/>
              </w:rPr>
            </w:pPr>
            <w:r w:rsidRPr="00E528C6">
              <w:rPr>
                <w:rFonts w:ascii="Avenir Next LT Pro" w:hAnsi="Avenir Next LT Pro"/>
                <w:b/>
                <w:bCs/>
                <w:sz w:val="28"/>
                <w:szCs w:val="28"/>
              </w:rPr>
              <w:t>FARKLILIKLARI</w:t>
            </w:r>
          </w:p>
        </w:tc>
        <w:tc>
          <w:tcPr>
            <w:tcW w:w="3960" w:type="dxa"/>
          </w:tcPr>
          <w:p w14:paraId="3A098C31" w14:textId="77777777" w:rsidR="001A0E3C" w:rsidRPr="00E52A16" w:rsidRDefault="001A0E3C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  <w:r w:rsidRPr="00E52A16">
              <w:rPr>
                <w:rFonts w:ascii="Avenir Next LT Pro" w:hAnsi="Avenir Next LT Pro"/>
                <w:sz w:val="24"/>
                <w:szCs w:val="24"/>
              </w:rPr>
              <w:t>Veriler sınır koyularak sınıflandırılır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31" w:type="dxa"/>
          </w:tcPr>
          <w:p w14:paraId="1B540866" w14:textId="77777777" w:rsidR="001A0E3C" w:rsidRPr="00E52A16" w:rsidRDefault="001A0E3C" w:rsidP="001367C1">
            <w:pPr>
              <w:jc w:val="center"/>
              <w:rPr>
                <w:rFonts w:ascii="Avenir Next LT Pro" w:hAnsi="Avenir Next LT Pro"/>
                <w:sz w:val="24"/>
                <w:szCs w:val="24"/>
              </w:rPr>
            </w:pPr>
            <w:r w:rsidRPr="00E52A16">
              <w:rPr>
                <w:rFonts w:ascii="Avenir Next LT Pro" w:hAnsi="Avenir Next LT Pro"/>
                <w:sz w:val="24"/>
                <w:szCs w:val="24"/>
              </w:rPr>
              <w:t>Verilerin yerleşti</w:t>
            </w:r>
            <w:r w:rsidRPr="00E52A16">
              <w:rPr>
                <w:rFonts w:ascii="Avenir Next LT Pro" w:hAnsi="Avenir Next LT Pro" w:cs="Calibri"/>
                <w:sz w:val="24"/>
                <w:szCs w:val="24"/>
              </w:rPr>
              <w:t>ğ</w:t>
            </w:r>
            <w:r w:rsidRPr="00E52A16">
              <w:rPr>
                <w:rFonts w:ascii="Avenir Next LT Pro" w:hAnsi="Avenir Next LT Pro"/>
                <w:sz w:val="24"/>
                <w:szCs w:val="24"/>
              </w:rPr>
              <w:t>i yerleri anlamaya çalışır</w:t>
            </w:r>
          </w:p>
        </w:tc>
      </w:tr>
      <w:tr w:rsidR="00E52A16" w:rsidRPr="00E528C6" w14:paraId="052532AF" w14:textId="77777777" w:rsidTr="001367C1">
        <w:trPr>
          <w:trHeight w:val="78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dxa"/>
            <w:vMerge/>
          </w:tcPr>
          <w:p w14:paraId="1300624C" w14:textId="77777777" w:rsidR="001A0E3C" w:rsidRPr="00E528C6" w:rsidRDefault="001A0E3C" w:rsidP="001367C1">
            <w:pPr>
              <w:rPr>
                <w:rFonts w:ascii="Avenir Next LT Pro" w:hAnsi="Avenir Next LT Pro"/>
                <w:sz w:val="28"/>
                <w:szCs w:val="28"/>
              </w:rPr>
            </w:pPr>
          </w:p>
        </w:tc>
        <w:tc>
          <w:tcPr>
            <w:tcW w:w="3960" w:type="dxa"/>
          </w:tcPr>
          <w:p w14:paraId="10C7B19D" w14:textId="77777777" w:rsidR="001A0E3C" w:rsidRPr="001367C1" w:rsidRDefault="001A0E3C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  <w:r w:rsidRPr="001367C1">
              <w:rPr>
                <w:rFonts w:ascii="Avenir Next LT Pro" w:hAnsi="Avenir Next LT Pro"/>
                <w:sz w:val="24"/>
                <w:szCs w:val="24"/>
              </w:rPr>
              <w:t>Gözetimli ö</w:t>
            </w:r>
            <w:r w:rsidRPr="001367C1">
              <w:rPr>
                <w:rFonts w:ascii="Avenir Next LT Pro" w:hAnsi="Avenir Next LT Pro" w:cs="Calibri"/>
                <w:sz w:val="24"/>
                <w:szCs w:val="24"/>
              </w:rPr>
              <w:t>ğ</w:t>
            </w:r>
            <w:r w:rsidRPr="001367C1">
              <w:rPr>
                <w:rFonts w:ascii="Avenir Next LT Pro" w:hAnsi="Avenir Next LT Pro"/>
                <w:sz w:val="24"/>
                <w:szCs w:val="24"/>
              </w:rPr>
              <w:t>renme g</w:t>
            </w:r>
            <w:r w:rsidRPr="001367C1">
              <w:rPr>
                <w:rFonts w:ascii="Avenir Next LT Pro" w:hAnsi="Avenir Next LT Pro" w:cs="Gill Sans MT"/>
                <w:sz w:val="24"/>
                <w:szCs w:val="24"/>
              </w:rPr>
              <w:t>ö</w:t>
            </w:r>
            <w:r w:rsidRPr="001367C1">
              <w:rPr>
                <w:rFonts w:ascii="Avenir Next LT Pro" w:hAnsi="Avenir Next LT Pro"/>
                <w:sz w:val="24"/>
                <w:szCs w:val="24"/>
              </w:rPr>
              <w:t>revleri için kullanılır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31" w:type="dxa"/>
          </w:tcPr>
          <w:p w14:paraId="57F5A0C3" w14:textId="77777777" w:rsidR="001A0E3C" w:rsidRPr="00E52A16" w:rsidRDefault="001A0E3C" w:rsidP="001367C1">
            <w:pPr>
              <w:jc w:val="center"/>
              <w:rPr>
                <w:rFonts w:ascii="Avenir Next LT Pro" w:hAnsi="Avenir Next LT Pro"/>
                <w:sz w:val="24"/>
                <w:szCs w:val="24"/>
              </w:rPr>
            </w:pPr>
            <w:r w:rsidRPr="00E52A16">
              <w:rPr>
                <w:rFonts w:ascii="Avenir Next LT Pro" w:hAnsi="Avenir Next LT Pro"/>
                <w:sz w:val="24"/>
                <w:szCs w:val="24"/>
              </w:rPr>
              <w:t>Gözetimsiz ö</w:t>
            </w:r>
            <w:r w:rsidRPr="00E52A16">
              <w:rPr>
                <w:rFonts w:ascii="Avenir Next LT Pro" w:hAnsi="Avenir Next LT Pro" w:cs="Calibri"/>
                <w:sz w:val="24"/>
                <w:szCs w:val="24"/>
              </w:rPr>
              <w:t>ğ</w:t>
            </w:r>
            <w:r w:rsidRPr="00E52A16">
              <w:rPr>
                <w:rFonts w:ascii="Avenir Next LT Pro" w:hAnsi="Avenir Next LT Pro"/>
                <w:sz w:val="24"/>
                <w:szCs w:val="24"/>
              </w:rPr>
              <w:t>renme g</w:t>
            </w:r>
            <w:r w:rsidRPr="00E52A16">
              <w:rPr>
                <w:rFonts w:ascii="Avenir Next LT Pro" w:hAnsi="Avenir Next LT Pro" w:cs="Gill Sans MT"/>
                <w:sz w:val="24"/>
                <w:szCs w:val="24"/>
              </w:rPr>
              <w:t>ö</w:t>
            </w:r>
            <w:r w:rsidRPr="00E52A16">
              <w:rPr>
                <w:rFonts w:ascii="Avenir Next LT Pro" w:hAnsi="Avenir Next LT Pro"/>
                <w:sz w:val="24"/>
                <w:szCs w:val="24"/>
              </w:rPr>
              <w:t>revleri i</w:t>
            </w:r>
            <w:r w:rsidRPr="00E52A16">
              <w:rPr>
                <w:rFonts w:ascii="Avenir Next LT Pro" w:hAnsi="Avenir Next LT Pro" w:cs="Gill Sans MT"/>
                <w:sz w:val="24"/>
                <w:szCs w:val="24"/>
              </w:rPr>
              <w:t>ç</w:t>
            </w:r>
            <w:r w:rsidRPr="00E52A16">
              <w:rPr>
                <w:rFonts w:ascii="Avenir Next LT Pro" w:hAnsi="Avenir Next LT Pro"/>
                <w:sz w:val="24"/>
                <w:szCs w:val="24"/>
              </w:rPr>
              <w:t>in kullanılır</w:t>
            </w:r>
          </w:p>
        </w:tc>
      </w:tr>
      <w:tr w:rsidR="001367C1" w:rsidRPr="00E528C6" w14:paraId="47D9909F" w14:textId="77777777" w:rsidTr="001367C1">
        <w:trPr>
          <w:trHeight w:val="4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dxa"/>
            <w:vMerge/>
          </w:tcPr>
          <w:p w14:paraId="7F160EE1" w14:textId="77777777" w:rsidR="001A0E3C" w:rsidRPr="00E528C6" w:rsidRDefault="001A0E3C" w:rsidP="001367C1">
            <w:pPr>
              <w:rPr>
                <w:rFonts w:ascii="Avenir Next LT Pro" w:hAnsi="Avenir Next LT Pro"/>
                <w:sz w:val="28"/>
                <w:szCs w:val="28"/>
              </w:rPr>
            </w:pPr>
          </w:p>
        </w:tc>
        <w:tc>
          <w:tcPr>
            <w:tcW w:w="3960" w:type="dxa"/>
          </w:tcPr>
          <w:p w14:paraId="0C45CD7F" w14:textId="77777777" w:rsidR="001A0E3C" w:rsidRPr="00E52A16" w:rsidRDefault="001A0E3C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  <w:r w:rsidRPr="00E52A16">
              <w:rPr>
                <w:rFonts w:ascii="Avenir Next LT Pro" w:hAnsi="Avenir Next LT Pro"/>
                <w:sz w:val="24"/>
                <w:szCs w:val="24"/>
              </w:rPr>
              <w:t>Daha iyi sonuçlar verir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31" w:type="dxa"/>
          </w:tcPr>
          <w:p w14:paraId="6CE92912" w14:textId="77777777" w:rsidR="001A0E3C" w:rsidRPr="00E52A16" w:rsidRDefault="001A0E3C" w:rsidP="001367C1">
            <w:pPr>
              <w:jc w:val="center"/>
              <w:rPr>
                <w:rFonts w:ascii="Avenir Next LT Pro" w:hAnsi="Avenir Next LT Pro"/>
                <w:sz w:val="24"/>
                <w:szCs w:val="24"/>
              </w:rPr>
            </w:pPr>
            <w:r w:rsidRPr="00E52A16">
              <w:rPr>
                <w:rFonts w:ascii="Avenir Next LT Pro" w:hAnsi="Avenir Next LT Pro"/>
                <w:sz w:val="24"/>
                <w:szCs w:val="24"/>
              </w:rPr>
              <w:t>Daha hızlı çalışır</w:t>
            </w:r>
          </w:p>
        </w:tc>
      </w:tr>
      <w:tr w:rsidR="00E52A16" w:rsidRPr="00E528C6" w14:paraId="0616C23A" w14:textId="77777777" w:rsidTr="001367C1">
        <w:trPr>
          <w:trHeight w:val="90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dxa"/>
            <w:vMerge/>
          </w:tcPr>
          <w:p w14:paraId="008E11FC" w14:textId="77777777" w:rsidR="001A0E3C" w:rsidRPr="00E528C6" w:rsidRDefault="001A0E3C" w:rsidP="001367C1">
            <w:pPr>
              <w:rPr>
                <w:rFonts w:ascii="Avenir Next LT Pro" w:hAnsi="Avenir Next LT Pro"/>
                <w:sz w:val="28"/>
                <w:szCs w:val="28"/>
              </w:rPr>
            </w:pPr>
          </w:p>
        </w:tc>
        <w:tc>
          <w:tcPr>
            <w:tcW w:w="3960" w:type="dxa"/>
          </w:tcPr>
          <w:p w14:paraId="6554AB70" w14:textId="77777777" w:rsidR="001A0E3C" w:rsidRPr="00E52A16" w:rsidRDefault="001A0E3C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Overfitting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riski daha yüksektir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31" w:type="dxa"/>
          </w:tcPr>
          <w:p w14:paraId="7C41DF0C" w14:textId="77777777" w:rsidR="001A0E3C" w:rsidRPr="00E52A16" w:rsidRDefault="001A0E3C" w:rsidP="001367C1">
            <w:pPr>
              <w:jc w:val="center"/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Elimizideki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veri gerçek veriye yakınsa </w:t>
            </w: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overfitting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daha az problem oluşturur</w:t>
            </w:r>
          </w:p>
        </w:tc>
      </w:tr>
      <w:tr w:rsidR="001367C1" w:rsidRPr="00E528C6" w14:paraId="14510F37" w14:textId="77777777" w:rsidTr="001367C1">
        <w:trPr>
          <w:trHeight w:val="21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dxa"/>
            <w:vMerge/>
          </w:tcPr>
          <w:p w14:paraId="3225F015" w14:textId="77777777" w:rsidR="001A0E3C" w:rsidRPr="00E528C6" w:rsidRDefault="001A0E3C" w:rsidP="001367C1">
            <w:pPr>
              <w:rPr>
                <w:rFonts w:ascii="Avenir Next LT Pro" w:hAnsi="Avenir Next LT Pro"/>
                <w:sz w:val="28"/>
                <w:szCs w:val="28"/>
              </w:rPr>
            </w:pPr>
          </w:p>
        </w:tc>
        <w:tc>
          <w:tcPr>
            <w:tcW w:w="3960" w:type="dxa"/>
          </w:tcPr>
          <w:p w14:paraId="74781444" w14:textId="77777777" w:rsidR="001A0E3C" w:rsidRPr="00E52A16" w:rsidRDefault="001A0E3C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Outlier’lara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karşı daha iyi çalışır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31" w:type="dxa"/>
          </w:tcPr>
          <w:p w14:paraId="3DAE6F36" w14:textId="77777777" w:rsidR="001A0E3C" w:rsidRPr="00E52A16" w:rsidRDefault="001A0E3C" w:rsidP="001367C1">
            <w:pPr>
              <w:jc w:val="center"/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Outlier’lar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sonucu daha çok etkiler</w:t>
            </w:r>
          </w:p>
          <w:p w14:paraId="67ED43DB" w14:textId="77777777" w:rsidR="001A0E3C" w:rsidRPr="00E52A16" w:rsidRDefault="001A0E3C" w:rsidP="001367C1">
            <w:pPr>
              <w:jc w:val="center"/>
              <w:rPr>
                <w:rFonts w:ascii="Avenir Next LT Pro" w:hAnsi="Avenir Next LT Pro"/>
                <w:sz w:val="24"/>
                <w:szCs w:val="24"/>
              </w:rPr>
            </w:pPr>
          </w:p>
        </w:tc>
      </w:tr>
      <w:tr w:rsidR="001367C1" w:rsidRPr="001A0E3C" w14:paraId="4B9E2A12" w14:textId="77777777" w:rsidTr="001367C1">
        <w:trPr>
          <w:trHeight w:val="3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1" w:type="dxa"/>
            <w:textDirection w:val="btLr"/>
          </w:tcPr>
          <w:p w14:paraId="04C15E9E" w14:textId="77777777" w:rsidR="001367C1" w:rsidRPr="001A0E3C" w:rsidRDefault="001367C1" w:rsidP="001367C1">
            <w:pPr>
              <w:ind w:left="113" w:right="113"/>
              <w:jc w:val="center"/>
              <w:rPr>
                <w:rFonts w:ascii="Avenir Next LT Pro" w:hAnsi="Avenir Next LT Pro"/>
                <w:b/>
                <w:bCs/>
                <w:i/>
                <w:iCs/>
              </w:rPr>
            </w:pPr>
            <w:r w:rsidRPr="001A0E3C">
              <w:rPr>
                <w:rFonts w:ascii="Avenir Next LT Pro" w:hAnsi="Avenir Next LT Pro"/>
                <w:b/>
                <w:bCs/>
                <w:i/>
                <w:iCs/>
                <w:sz w:val="28"/>
                <w:szCs w:val="28"/>
              </w:rPr>
              <w:t>KULLANIM YERLERİ</w:t>
            </w:r>
          </w:p>
        </w:tc>
        <w:tc>
          <w:tcPr>
            <w:tcW w:w="3960" w:type="dxa"/>
          </w:tcPr>
          <w:p w14:paraId="4FEE0B62" w14:textId="77777777" w:rsidR="001367C1" w:rsidRDefault="001367C1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</w:p>
          <w:p w14:paraId="2955134E" w14:textId="3ECB86E7" w:rsidR="001367C1" w:rsidRDefault="001367C1" w:rsidP="001367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  <w:r w:rsidRPr="00E52A16">
              <w:rPr>
                <w:rFonts w:ascii="Avenir Next LT Pro" w:hAnsi="Avenir Next LT Pro"/>
                <w:sz w:val="24"/>
                <w:szCs w:val="24"/>
              </w:rPr>
              <w:t>K-</w:t>
            </w: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nearest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neighbors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algorithm</w:t>
            </w:r>
            <w:proofErr w:type="spellEnd"/>
          </w:p>
          <w:p w14:paraId="2103321F" w14:textId="77777777" w:rsidR="001367C1" w:rsidRPr="00E52A16" w:rsidRDefault="001367C1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</w:p>
          <w:p w14:paraId="3FD26470" w14:textId="12A69FD0" w:rsidR="001367C1" w:rsidRDefault="001367C1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Random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Forest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</w:p>
          <w:p w14:paraId="1D4DAC28" w14:textId="77777777" w:rsidR="001367C1" w:rsidRPr="00E52A16" w:rsidRDefault="001367C1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</w:p>
          <w:p w14:paraId="0563F302" w14:textId="47D239D8" w:rsidR="001367C1" w:rsidRDefault="001367C1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Logistic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regression</w:t>
            </w:r>
            <w:proofErr w:type="spellEnd"/>
          </w:p>
          <w:p w14:paraId="6701FFF6" w14:textId="77777777" w:rsidR="001367C1" w:rsidRPr="00E52A16" w:rsidRDefault="001367C1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</w:p>
          <w:p w14:paraId="666E50CB" w14:textId="52C5812B" w:rsidR="001367C1" w:rsidRDefault="001367C1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Scalar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Vector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Machine</w:t>
            </w:r>
          </w:p>
          <w:p w14:paraId="7DF931AC" w14:textId="77777777" w:rsidR="001367C1" w:rsidRPr="00E52A16" w:rsidRDefault="001367C1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</w:p>
          <w:p w14:paraId="09577844" w14:textId="311E5703" w:rsidR="001367C1" w:rsidRPr="00E52A16" w:rsidRDefault="001367C1" w:rsidP="001367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Decision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Trees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31" w:type="dxa"/>
          </w:tcPr>
          <w:p w14:paraId="5A0AE2A1" w14:textId="77777777" w:rsidR="001367C1" w:rsidRDefault="001367C1" w:rsidP="001367C1">
            <w:pPr>
              <w:rPr>
                <w:rFonts w:ascii="Avenir Next LT Pro" w:hAnsi="Avenir Next LT Pro"/>
                <w:sz w:val="24"/>
                <w:szCs w:val="24"/>
              </w:rPr>
            </w:pPr>
          </w:p>
          <w:p w14:paraId="514B46AF" w14:textId="77777777" w:rsidR="001367C1" w:rsidRDefault="001367C1" w:rsidP="001367C1">
            <w:pPr>
              <w:rPr>
                <w:rFonts w:ascii="Avenir Next LT Pro" w:hAnsi="Avenir Next LT Pro"/>
                <w:sz w:val="24"/>
                <w:szCs w:val="24"/>
              </w:rPr>
            </w:pPr>
          </w:p>
          <w:p w14:paraId="38631A78" w14:textId="6EA52A0E" w:rsidR="001367C1" w:rsidRPr="00E52A16" w:rsidRDefault="001367C1" w:rsidP="001367C1">
            <w:pPr>
              <w:jc w:val="center"/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Naive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Bayes</w:t>
            </w:r>
            <w:proofErr w:type="spellEnd"/>
          </w:p>
          <w:p w14:paraId="64F71C0B" w14:textId="77777777" w:rsidR="001367C1" w:rsidRDefault="001367C1" w:rsidP="001367C1">
            <w:pPr>
              <w:jc w:val="center"/>
              <w:rPr>
                <w:rFonts w:ascii="Avenir Next LT Pro" w:hAnsi="Avenir Next LT Pro"/>
                <w:sz w:val="24"/>
                <w:szCs w:val="24"/>
              </w:rPr>
            </w:pPr>
          </w:p>
          <w:p w14:paraId="4CFB3261" w14:textId="4FE37B1E" w:rsidR="001367C1" w:rsidRPr="00E52A16" w:rsidRDefault="001367C1" w:rsidP="001367C1">
            <w:pPr>
              <w:jc w:val="center"/>
              <w:rPr>
                <w:rFonts w:ascii="Avenir Next LT Pro" w:hAnsi="Avenir Next LT Pro"/>
                <w:sz w:val="24"/>
                <w:szCs w:val="24"/>
              </w:rPr>
            </w:pP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Hidden</w:t>
            </w:r>
            <w:proofErr w:type="spellEnd"/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 </w:t>
            </w: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Markov</w:t>
            </w:r>
            <w:proofErr w:type="spellEnd"/>
          </w:p>
          <w:p w14:paraId="300D41A4" w14:textId="77777777" w:rsidR="001367C1" w:rsidRDefault="001367C1" w:rsidP="001367C1">
            <w:pPr>
              <w:jc w:val="center"/>
              <w:rPr>
                <w:rFonts w:ascii="Avenir Next LT Pro" w:hAnsi="Avenir Next LT Pro"/>
                <w:sz w:val="24"/>
                <w:szCs w:val="24"/>
              </w:rPr>
            </w:pPr>
          </w:p>
          <w:p w14:paraId="7BAD8A43" w14:textId="76FBAC48" w:rsidR="001367C1" w:rsidRPr="00E52A16" w:rsidRDefault="001367C1" w:rsidP="001367C1">
            <w:pPr>
              <w:jc w:val="center"/>
              <w:rPr>
                <w:rFonts w:ascii="Avenir Next LT Pro" w:hAnsi="Avenir Next LT Pro"/>
                <w:sz w:val="24"/>
                <w:szCs w:val="24"/>
              </w:rPr>
            </w:pPr>
            <w:r w:rsidRPr="00E52A16">
              <w:rPr>
                <w:rFonts w:ascii="Avenir Next LT Pro" w:hAnsi="Avenir Next LT Pro"/>
                <w:sz w:val="24"/>
                <w:szCs w:val="24"/>
              </w:rPr>
              <w:t xml:space="preserve">Boltzmann </w:t>
            </w:r>
            <w:proofErr w:type="spellStart"/>
            <w:r w:rsidRPr="00E52A16">
              <w:rPr>
                <w:rFonts w:ascii="Avenir Next LT Pro" w:hAnsi="Avenir Next LT Pro"/>
                <w:sz w:val="24"/>
                <w:szCs w:val="24"/>
              </w:rPr>
              <w:t>machine</w:t>
            </w:r>
            <w:proofErr w:type="spellEnd"/>
          </w:p>
        </w:tc>
      </w:tr>
    </w:tbl>
    <w:p w14:paraId="16D62653" w14:textId="77777777" w:rsidR="006D76AB" w:rsidRDefault="006D76AB"/>
    <w:p w14:paraId="57B63138" w14:textId="77777777" w:rsidR="007C1A17" w:rsidRPr="001A0E3C" w:rsidRDefault="007C1A17">
      <w:pPr>
        <w:rPr>
          <w:rFonts w:ascii="Avenir Next LT Pro" w:hAnsi="Avenir Next LT Pro"/>
        </w:rPr>
      </w:pPr>
    </w:p>
    <w:sectPr w:rsidR="007C1A17" w:rsidRPr="001A0E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venir Next LT Pro">
    <w:charset w:val="A2"/>
    <w:family w:val="swiss"/>
    <w:pitch w:val="variable"/>
    <w:sig w:usb0="800000EF" w:usb1="5000204A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2E"/>
    <w:rsid w:val="001367C1"/>
    <w:rsid w:val="00136BAC"/>
    <w:rsid w:val="001A0E3C"/>
    <w:rsid w:val="001B241B"/>
    <w:rsid w:val="00331226"/>
    <w:rsid w:val="00524336"/>
    <w:rsid w:val="006D18C8"/>
    <w:rsid w:val="006D76AB"/>
    <w:rsid w:val="007C1A17"/>
    <w:rsid w:val="0086612E"/>
    <w:rsid w:val="008B5180"/>
    <w:rsid w:val="00A35BDA"/>
    <w:rsid w:val="00BB392C"/>
    <w:rsid w:val="00C81717"/>
    <w:rsid w:val="00CC4E38"/>
    <w:rsid w:val="00D46253"/>
    <w:rsid w:val="00D713A6"/>
    <w:rsid w:val="00DB647A"/>
    <w:rsid w:val="00E528C6"/>
    <w:rsid w:val="00E5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256C4"/>
  <w15:chartTrackingRefBased/>
  <w15:docId w15:val="{3BB2A755-7986-40ED-AEA1-CCDD3910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D713A6"/>
    <w:pPr>
      <w:keepNext/>
      <w:keepLines/>
      <w:spacing w:before="40" w:after="0" w:line="240" w:lineRule="auto"/>
      <w:jc w:val="both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Balk4">
    <w:name w:val="heading 4"/>
    <w:aliases w:val="BAŞLIKK222"/>
    <w:basedOn w:val="Normal"/>
    <w:next w:val="Normal"/>
    <w:link w:val="Balk4Char"/>
    <w:autoRedefine/>
    <w:uiPriority w:val="9"/>
    <w:semiHidden/>
    <w:unhideWhenUsed/>
    <w:qFormat/>
    <w:rsid w:val="00D713A6"/>
    <w:pPr>
      <w:keepNext/>
      <w:keepLines/>
      <w:spacing w:before="40" w:after="0" w:line="240" w:lineRule="auto"/>
      <w:ind w:left="708"/>
      <w:jc w:val="both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D713A6"/>
    <w:rPr>
      <w:rFonts w:ascii="Times New Roman" w:eastAsiaTheme="majorEastAsia" w:hAnsi="Times New Roman" w:cstheme="majorBidi"/>
      <w:sz w:val="24"/>
      <w:szCs w:val="26"/>
    </w:rPr>
  </w:style>
  <w:style w:type="character" w:customStyle="1" w:styleId="Balk4Char">
    <w:name w:val="Başlık 4 Char"/>
    <w:aliases w:val="BAŞLIKK222 Char"/>
    <w:basedOn w:val="VarsaylanParagrafYazTipi"/>
    <w:link w:val="Balk4"/>
    <w:uiPriority w:val="9"/>
    <w:semiHidden/>
    <w:rsid w:val="00D713A6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table" w:styleId="TabloKlavuzu">
    <w:name w:val="Table Grid"/>
    <w:basedOn w:val="NormalTablo"/>
    <w:uiPriority w:val="39"/>
    <w:rsid w:val="00866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zTablo1">
    <w:name w:val="Plain Table 1"/>
    <w:basedOn w:val="NormalTablo"/>
    <w:uiPriority w:val="41"/>
    <w:rsid w:val="00C817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KlavuzTablo5Koyu-Vurgu6">
    <w:name w:val="Grid Table 5 Dark Accent 6"/>
    <w:basedOn w:val="NormalTablo"/>
    <w:uiPriority w:val="50"/>
    <w:rsid w:val="00E52A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KlavuzTablo5Koyu-Vurgu1">
    <w:name w:val="Grid Table 5 Dark Accent 1"/>
    <w:basedOn w:val="NormalTablo"/>
    <w:uiPriority w:val="50"/>
    <w:rsid w:val="00E52A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KlavuzTablo1Ak-Vurgu6">
    <w:name w:val="Grid Table 1 Light Accent 6"/>
    <w:basedOn w:val="NormalTablo"/>
    <w:uiPriority w:val="46"/>
    <w:rsid w:val="00E52A1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DzTablo5">
    <w:name w:val="Plain Table 5"/>
    <w:basedOn w:val="NormalTablo"/>
    <w:uiPriority w:val="45"/>
    <w:rsid w:val="001367C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Serenay ARDAHANLI</dc:creator>
  <cp:keywords/>
  <dc:description/>
  <cp:lastModifiedBy>Serenay ARDAHANLI</cp:lastModifiedBy>
  <cp:revision>1</cp:revision>
  <dcterms:created xsi:type="dcterms:W3CDTF">2022-05-22T14:39:00Z</dcterms:created>
  <dcterms:modified xsi:type="dcterms:W3CDTF">2022-05-24T08:59:00Z</dcterms:modified>
</cp:coreProperties>
</file>