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BÀI TẬP TUẦN 9 - ĐỒ THỊ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 viên tuân thủ theo quy định trong file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ĐỊNH ĐỐI VỚI MÔN HỌC LẬP TRÌNH C++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 viên không cần nộp câu 0, do câu 0 chỉ mang tính chất khởi tạo.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Định nghĩa một struct hoặc class dùng để lưu đồ thị có V đỉnh.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Viết chương trình cho phép người dùng nhập vào các cạnh của đồ thị và biểu diễn đồ thị dưới dạng một ma trận kề (adjacency matrix).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Với std in có định dạng là: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số đỉnh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số cạnh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 dòng tiếp theo định nghĩa cạnh: &lt;source node&gt; &lt;target node&gt;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Ví dụ: khi người dùng nhập vào: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graph.add_edge(0, 1)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graph.add_edge(0, 2)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graph.add_edge(1, 2)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graph.add_edge(1, 4)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graph.add_edge(2, 3)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graph.add_edge(3, 4)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8538" cy="2069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538" cy="206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0 1 1 0 0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Deep first search (duyệt theo chiều sâu). Dùng DFS duyệt qua tất cả các node trong đồ thị. In ra màn hình tương ứng.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Trường hợp không biết mở node nào, thì ưu tiên thứ tự 0, 1, 2, 3, …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đồ thị được định nghĩa ở câu 1. Sinh viên không cần nhập std in.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0 1 2 3 4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Breadth first search (duyệt theo chiều rộng). Dùng BFS duyệt qua tất cả các node trong đồ thị. In ra màn hình tương ứng.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Trường hợp không biết mở node nào, thì ưu tiên thứ tự 0, 1, 2, 3, …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đồ thị được định nghĩa ở câu 1. Sinh viên không cần nhập std in.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0 1 2 4 3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Viết chương trình tính in degree và out degree.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degree: số cạnh đi vào node đó.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degree: số cạnh đi ra từ node đó.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ra màn hình với nội dung: &lt;tên node&gt; &lt;in degree&gt; &lt;out degree&gt;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0 0 2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1 1 2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2 2 1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3 1 1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4 2 0 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Viết chương trình kiểm tra có đường đi từ S đến G hay không. Dùng thuật toán DFS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ra màn hình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đường đi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hoặc “non-exist path” tương ứng.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Trường hợp không biết mở node nào, thì ưu tiên thứ tự 0, 1, 2, 3, …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0 1 2 3 4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non-exist path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Viết chương trình kiểm tra có đường đi từ S đến G hay không. Dùng thuật toán BFS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ra màn hình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đường đi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hoặc “non-exist path” tương ứng.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Trường hợp không biết mở node nào, thì ưu tiên thứ tự 0, 1, 2, 3, …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non-exist path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