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37713486"/>
        <w:docPartObj>
          <w:docPartGallery w:val="Cover Pages"/>
          <w:docPartUnique/>
        </w:docPartObj>
      </w:sdtPr>
      <w:sdtEndPr>
        <w:rPr>
          <w:rStyle w:val="af3"/>
          <w:b/>
          <w:bCs/>
          <w:i/>
          <w:iCs/>
          <w:caps w:val="0"/>
          <w:sz w:val="24"/>
          <w:szCs w:val="24"/>
          <w:lang w:val="ru-R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65131B">
            <w:trPr>
              <w:trHeight w:val="2880"/>
              <w:jc w:val="center"/>
            </w:trPr>
            <w:tc>
              <w:tcPr>
                <w:tcW w:w="5000" w:type="pct"/>
              </w:tcPr>
              <w:p w:rsidR="0065131B" w:rsidRPr="0065131B" w:rsidRDefault="0065131B" w:rsidP="0065131B">
                <w:pPr>
                  <w:pStyle w:val="aa"/>
                  <w:rPr>
                    <w:rFonts w:asciiTheme="majorHAnsi" w:eastAsiaTheme="majorEastAsia" w:hAnsiTheme="majorHAnsi" w:cstheme="majorBidi"/>
                    <w:caps/>
                    <w:lang w:val="ru-RU"/>
                  </w:rPr>
                </w:pPr>
              </w:p>
            </w:tc>
          </w:tr>
          <w:tr w:rsidR="0065131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sz w:val="80"/>
                  <w:szCs w:val="80"/>
                </w:rPr>
                <w:alias w:val="Заголовок"/>
                <w:id w:val="15524250"/>
                <w:placeholder>
                  <w:docPart w:val="87BEECCE66EF4216A2D210C44EB756A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5131B" w:rsidRDefault="005B656D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Дипломная работа</w:t>
                    </w:r>
                  </w:p>
                </w:tc>
              </w:sdtContent>
            </w:sdt>
          </w:tr>
          <w:tr w:rsidR="0065131B" w:rsidRPr="00FA6AE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ru-RU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5131B" w:rsidRPr="0065131B" w:rsidRDefault="00696629" w:rsidP="00696629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del w:id="0" w:author="Dmitriy Zavadsky" w:date="2017-04-19T11:53:00Z">
                      <w:r w:rsidRPr="00696629" w:rsidDel="00696629">
                        <w:rPr>
                          <w:rFonts w:asciiTheme="majorHAnsi" w:eastAsiaTheme="majorEastAsia" w:hAnsiTheme="majorHAnsi" w:cstheme="majorBidi"/>
                          <w:sz w:val="44"/>
                          <w:szCs w:val="44"/>
                          <w:lang w:val="ru-RU"/>
                        </w:rPr>
                        <w:delText>«Виртуальная реконструкция трапезной Федоровского городка в Царском Селе на основе виртуальной реальности, как одно из решений проблемы сохранения культурного наследия России»</w:delText>
                      </w:r>
                    </w:del>
                    <w:ins w:id="1" w:author="Dmitriy Zavadsky" w:date="2017-04-19T11:53:00Z">
                      <w:r w:rsidRPr="00696629">
                        <w:rPr>
                          <w:rFonts w:asciiTheme="majorHAnsi" w:eastAsiaTheme="majorEastAsia" w:hAnsiTheme="majorHAnsi" w:cstheme="majorBidi"/>
                          <w:sz w:val="44"/>
                          <w:szCs w:val="44"/>
                          <w:lang w:val="ru-RU"/>
                        </w:rPr>
                        <w:t>«Разработка и создание приложения с виртуальной реконструкцией трапезной Федоровского городка в Царском Селе на основе виртуальной реальности»</w:t>
                      </w:r>
                    </w:ins>
                  </w:p>
                </w:tc>
              </w:sdtContent>
            </w:sdt>
          </w:tr>
          <w:tr w:rsidR="0065131B" w:rsidRPr="00FA6A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131B" w:rsidRPr="0065131B" w:rsidRDefault="0065131B">
                <w:pPr>
                  <w:pStyle w:val="aa"/>
                  <w:jc w:val="center"/>
                  <w:rPr>
                    <w:lang w:val="ru-RU"/>
                  </w:rPr>
                </w:pPr>
              </w:p>
            </w:tc>
          </w:tr>
          <w:tr w:rsidR="0065131B" w:rsidRPr="00FA6A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131B" w:rsidRPr="000D5CEC" w:rsidRDefault="0065131B">
                <w:pPr>
                  <w:pStyle w:val="aa"/>
                  <w:jc w:val="center"/>
                  <w:rPr>
                    <w:bCs/>
                    <w:lang w:val="ru-RU"/>
                  </w:rPr>
                </w:pPr>
              </w:p>
            </w:tc>
          </w:tr>
          <w:tr w:rsidR="0065131B" w:rsidRPr="00696629">
            <w:trPr>
              <w:trHeight w:val="360"/>
              <w:jc w:val="center"/>
            </w:trPr>
            <w:sdt>
              <w:sdtPr>
                <w:rPr>
                  <w:bCs/>
                  <w:sz w:val="24"/>
                  <w:lang w:val="ru-RU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5131B" w:rsidRPr="00F15F01" w:rsidRDefault="005B656D" w:rsidP="0065131B">
                    <w:pPr>
                      <w:pStyle w:val="aa"/>
                      <w:jc w:val="center"/>
                      <w:rPr>
                        <w:b/>
                        <w:bCs/>
                        <w:lang w:val="ru-RU"/>
                      </w:rPr>
                    </w:pPr>
                    <w:r w:rsidRPr="00F15F01">
                      <w:rPr>
                        <w:bCs/>
                        <w:sz w:val="24"/>
                        <w:lang w:val="ru-RU"/>
                      </w:rPr>
                      <w:t>Д. И. Завадский</w:t>
                    </w:r>
                  </w:p>
                </w:tc>
              </w:sdtContent>
            </w:sdt>
          </w:tr>
        </w:tbl>
        <w:p w:rsidR="0065131B" w:rsidRDefault="0065131B">
          <w:pPr>
            <w:rPr>
              <w:lang w:val="ru-RU"/>
            </w:rPr>
          </w:pPr>
        </w:p>
        <w:p w:rsidR="00F15F01" w:rsidRDefault="00F15F01">
          <w:pPr>
            <w:rPr>
              <w:rStyle w:val="af3"/>
              <w:sz w:val="24"/>
              <w:szCs w:val="24"/>
              <w:lang w:val="ru-RU"/>
            </w:rPr>
          </w:pPr>
        </w:p>
        <w:p w:rsidR="00F15F01" w:rsidRDefault="00F15F01">
          <w:pPr>
            <w:rPr>
              <w:rStyle w:val="af3"/>
              <w:sz w:val="24"/>
              <w:szCs w:val="24"/>
              <w:lang w:val="ru-RU"/>
            </w:rPr>
          </w:pPr>
        </w:p>
        <w:p w:rsidR="0065131B" w:rsidRDefault="0065131B">
          <w:pPr>
            <w:rPr>
              <w:rStyle w:val="af3"/>
              <w:sz w:val="24"/>
              <w:szCs w:val="24"/>
              <w:lang w:val="ru-RU"/>
            </w:rPr>
          </w:pPr>
          <w:r>
            <w:rPr>
              <w:rStyle w:val="af3"/>
              <w:sz w:val="24"/>
              <w:szCs w:val="24"/>
              <w:lang w:val="ru-RU"/>
            </w:rPr>
            <w:br w:type="page"/>
          </w:r>
        </w:p>
      </w:sdtContent>
    </w:sdt>
    <w:p w:rsidR="0067417A" w:rsidRPr="00CE37FF" w:rsidRDefault="00CE37FF" w:rsidP="00CE37FF">
      <w:pPr>
        <w:pStyle w:val="a4"/>
        <w:rPr>
          <w:rStyle w:val="af"/>
          <w:lang w:val="ru-RU"/>
        </w:rPr>
      </w:pPr>
      <w:r w:rsidRPr="006D7BDC">
        <w:rPr>
          <w:rStyle w:val="af"/>
          <w:i/>
          <w:iCs/>
          <w:color w:val="243F60" w:themeColor="accent1" w:themeShade="7F"/>
          <w:lang w:val="ru-RU"/>
        </w:rPr>
        <w:lastRenderedPageBreak/>
        <w:t>Содержание</w:t>
      </w:r>
    </w:p>
    <w:sdt>
      <w:sdtPr>
        <w:rPr>
          <w:i/>
          <w:iCs/>
          <w:color w:val="5A5A5A" w:themeColor="text1" w:themeTint="A5"/>
          <w:lang w:val="en-US" w:bidi="en-US"/>
        </w:rPr>
        <w:id w:val="-550529700"/>
        <w:docPartObj>
          <w:docPartGallery w:val="Table of Contents"/>
          <w:docPartUnique/>
        </w:docPartObj>
      </w:sdtPr>
      <w:sdtContent>
        <w:p w:rsidR="00510104" w:rsidRDefault="00E91CB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r>
            <w:fldChar w:fldCharType="begin"/>
          </w:r>
          <w:r w:rsidR="00CE37FF">
            <w:instrText xml:space="preserve"> TOC \o "1-3" \h \z \u </w:instrText>
          </w:r>
          <w:r>
            <w:fldChar w:fldCharType="separate"/>
          </w:r>
          <w:hyperlink w:anchor="_Toc477267856" w:history="1">
            <w:r w:rsidR="00510104" w:rsidRPr="00141561">
              <w:rPr>
                <w:rStyle w:val="afb"/>
                <w:noProof/>
                <w:lang w:bidi="en-US"/>
              </w:rPr>
              <w:t>Введение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57" w:history="1">
            <w:r w:rsidR="00510104" w:rsidRPr="00141561">
              <w:rPr>
                <w:rStyle w:val="afb"/>
                <w:noProof/>
                <w:lang w:bidi="en-US"/>
              </w:rPr>
              <w:t>Постановка задачи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58" w:history="1">
            <w:r w:rsidR="00510104" w:rsidRPr="00141561">
              <w:rPr>
                <w:rStyle w:val="afb"/>
                <w:noProof/>
                <w:lang w:bidi="en-US"/>
              </w:rPr>
              <w:t>Обзор технологий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59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GPS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0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Позиционирование по сотовым сетям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1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Инерциальные системы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2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WiFi/Bluetooth локация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3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Оптическая локация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4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Магнитометрия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5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Лидар (Ладар)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6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Ultra-wide band (UWB)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7" w:history="1">
            <w:r w:rsidR="00510104" w:rsidRPr="00141561">
              <w:rPr>
                <w:rStyle w:val="afb"/>
                <w:noProof/>
                <w:lang w:bidi="en-US"/>
              </w:rPr>
              <w:t>Историческая справка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8" w:history="1">
            <w:r w:rsidR="00510104" w:rsidRPr="00141561">
              <w:rPr>
                <w:rStyle w:val="afb"/>
                <w:noProof/>
                <w:lang w:bidi="en-US"/>
              </w:rPr>
              <w:t>Реализация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9" w:history="1">
            <w:r w:rsidR="00510104" w:rsidRPr="00141561">
              <w:rPr>
                <w:rStyle w:val="afb"/>
                <w:noProof/>
                <w:lang w:bidi="en-US"/>
              </w:rPr>
              <w:t>Заключение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70" w:history="1">
            <w:r w:rsidR="00510104" w:rsidRPr="00141561">
              <w:rPr>
                <w:rStyle w:val="afb"/>
                <w:noProof/>
                <w:lang w:bidi="en-US"/>
              </w:rPr>
              <w:t>Литература и ссылки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0D2" w:rsidRPr="001720D2" w:rsidRDefault="00E91CB5" w:rsidP="00CE37FF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1720D2" w:rsidRDefault="001720D2" w:rsidP="00CE37FF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CE37FF" w:rsidRPr="006157A5" w:rsidRDefault="00CE37FF" w:rsidP="00CE37FF">
      <w:pPr>
        <w:pStyle w:val="1"/>
        <w:rPr>
          <w:sz w:val="32"/>
          <w:lang w:val="ru-RU"/>
        </w:rPr>
      </w:pPr>
      <w:bookmarkStart w:id="2" w:name="_Toc477267856"/>
      <w:r w:rsidRPr="006157A5">
        <w:rPr>
          <w:sz w:val="32"/>
          <w:lang w:val="ru-RU"/>
        </w:rPr>
        <w:lastRenderedPageBreak/>
        <w:t>Введение</w:t>
      </w:r>
      <w:bookmarkEnd w:id="2"/>
    </w:p>
    <w:p w:rsidR="00EF071C" w:rsidRDefault="00EF071C" w:rsidP="00313367">
      <w:pPr>
        <w:rPr>
          <w:sz w:val="24"/>
          <w:lang w:val="ru-RU"/>
        </w:rPr>
      </w:pPr>
    </w:p>
    <w:p w:rsidR="00313367" w:rsidRPr="0065131B" w:rsidRDefault="00626A16" w:rsidP="00313367">
      <w:pPr>
        <w:rPr>
          <w:sz w:val="24"/>
          <w:lang w:val="ru-RU"/>
        </w:rPr>
      </w:pPr>
      <w:r>
        <w:rPr>
          <w:sz w:val="24"/>
          <w:lang w:val="ru-RU"/>
        </w:rPr>
        <w:t>Порой</w:t>
      </w:r>
      <w:r w:rsidR="00313367" w:rsidRPr="0065131B">
        <w:rPr>
          <w:sz w:val="24"/>
          <w:lang w:val="ru-RU"/>
        </w:rPr>
        <w:t xml:space="preserve"> бывает, что </w:t>
      </w:r>
      <w:r>
        <w:rPr>
          <w:sz w:val="24"/>
          <w:lang w:val="ru-RU"/>
        </w:rPr>
        <w:t>появляется желание</w:t>
      </w:r>
      <w:r w:rsidR="00313367" w:rsidRPr="0065131B">
        <w:rPr>
          <w:sz w:val="24"/>
          <w:lang w:val="ru-RU"/>
        </w:rPr>
        <w:t xml:space="preserve"> посетить с экскурсией такие исторические места, о которых когда-то читал или слышал, и </w:t>
      </w:r>
      <w:r>
        <w:rPr>
          <w:sz w:val="24"/>
          <w:lang w:val="ru-RU"/>
        </w:rPr>
        <w:t>решаешь</w:t>
      </w:r>
      <w:r w:rsidR="00313367" w:rsidRPr="0065131B">
        <w:rPr>
          <w:sz w:val="24"/>
          <w:lang w:val="ru-RU"/>
        </w:rPr>
        <w:t xml:space="preserve"> посмотреть на это своими глазами.</w:t>
      </w:r>
    </w:p>
    <w:p w:rsidR="004F3B82" w:rsidRPr="0065131B" w:rsidRDefault="00313367" w:rsidP="00313367">
      <w:pPr>
        <w:rPr>
          <w:sz w:val="24"/>
          <w:lang w:val="ru-RU"/>
        </w:rPr>
      </w:pPr>
      <w:r w:rsidRPr="0065131B">
        <w:rPr>
          <w:sz w:val="24"/>
          <w:lang w:val="ru-RU"/>
        </w:rPr>
        <w:t xml:space="preserve">Но что делать, если в данный момент </w:t>
      </w:r>
      <w:r w:rsidR="004F3B82" w:rsidRPr="0065131B">
        <w:rPr>
          <w:sz w:val="24"/>
          <w:lang w:val="ru-RU"/>
        </w:rPr>
        <w:t xml:space="preserve">такой возможности </w:t>
      </w:r>
      <w:r w:rsidR="00626A16" w:rsidRPr="0065131B">
        <w:rPr>
          <w:sz w:val="24"/>
          <w:lang w:val="ru-RU"/>
        </w:rPr>
        <w:t xml:space="preserve">уже </w:t>
      </w:r>
      <w:r w:rsidRPr="0065131B">
        <w:rPr>
          <w:sz w:val="24"/>
          <w:lang w:val="ru-RU"/>
        </w:rPr>
        <w:t xml:space="preserve">нет? Допустим, это место разрушено, закрыто или находится в аварийном состоянии, а полноценная реконструкция этого объекта невозможна или нецелесообразна по финансовым причинам. </w:t>
      </w:r>
      <w:r w:rsidR="004F3B82" w:rsidRPr="0065131B">
        <w:rPr>
          <w:sz w:val="24"/>
          <w:lang w:val="ru-RU"/>
        </w:rPr>
        <w:t>Большинство исторических объектов в данный момент находится именно в таком состоя</w:t>
      </w:r>
      <w:r w:rsidR="00626A16">
        <w:rPr>
          <w:sz w:val="24"/>
          <w:lang w:val="ru-RU"/>
        </w:rPr>
        <w:t>нии, а значит, Россия понемногу</w:t>
      </w:r>
      <w:r w:rsidR="004F3B82" w:rsidRPr="0065131B">
        <w:rPr>
          <w:sz w:val="24"/>
          <w:lang w:val="ru-RU"/>
        </w:rPr>
        <w:t xml:space="preserve"> теряет свое культурное наследие.</w:t>
      </w:r>
    </w:p>
    <w:p w:rsidR="00313367" w:rsidRDefault="00313367" w:rsidP="00313367">
      <w:pPr>
        <w:rPr>
          <w:sz w:val="24"/>
          <w:lang w:val="ru-RU"/>
        </w:rPr>
      </w:pPr>
      <w:r w:rsidRPr="0065131B">
        <w:rPr>
          <w:sz w:val="24"/>
          <w:lang w:val="ru-RU"/>
        </w:rPr>
        <w:t>Здесь на помощь</w:t>
      </w:r>
      <w:r w:rsidR="004F3B82" w:rsidRPr="0065131B">
        <w:rPr>
          <w:sz w:val="24"/>
          <w:lang w:val="ru-RU"/>
        </w:rPr>
        <w:t xml:space="preserve"> нам</w:t>
      </w:r>
      <w:r w:rsidRPr="0065131B">
        <w:rPr>
          <w:sz w:val="24"/>
          <w:lang w:val="ru-RU"/>
        </w:rPr>
        <w:t xml:space="preserve"> может прийти </w:t>
      </w:r>
      <w:r w:rsidR="00B854C0">
        <w:rPr>
          <w:sz w:val="24"/>
          <w:lang w:val="ru-RU"/>
        </w:rPr>
        <w:t>создание приложения с виртуальной реконструкцией</w:t>
      </w:r>
      <w:r w:rsidR="004F3B82" w:rsidRPr="0065131B">
        <w:rPr>
          <w:sz w:val="24"/>
          <w:lang w:val="ru-RU"/>
        </w:rPr>
        <w:t xml:space="preserve"> исторических мест, с возможностью экскурсий по ним</w:t>
      </w:r>
      <w:r w:rsidRPr="0065131B">
        <w:rPr>
          <w:sz w:val="24"/>
          <w:lang w:val="ru-RU"/>
        </w:rPr>
        <w:t>.</w:t>
      </w:r>
    </w:p>
    <w:p w:rsidR="00510104" w:rsidRPr="0065131B" w:rsidRDefault="00510104" w:rsidP="00510104">
      <w:pPr>
        <w:ind w:firstLine="0"/>
        <w:rPr>
          <w:sz w:val="24"/>
          <w:lang w:val="ru-RU"/>
        </w:rPr>
      </w:pPr>
    </w:p>
    <w:p w:rsidR="00510104" w:rsidRPr="00311CF9" w:rsidRDefault="00510104" w:rsidP="00510104">
      <w:pPr>
        <w:pStyle w:val="2"/>
        <w:rPr>
          <w:sz w:val="28"/>
          <w:lang w:val="ru-RU"/>
        </w:rPr>
      </w:pPr>
      <w:bookmarkStart w:id="3" w:name="_Toc477267857"/>
      <w:r w:rsidRPr="00311CF9">
        <w:rPr>
          <w:sz w:val="28"/>
          <w:lang w:val="ru-RU"/>
        </w:rPr>
        <w:t>Постановка задачи</w:t>
      </w:r>
      <w:bookmarkEnd w:id="3"/>
    </w:p>
    <w:p w:rsidR="00EF071C" w:rsidRDefault="00EF071C" w:rsidP="00313367">
      <w:pPr>
        <w:rPr>
          <w:sz w:val="24"/>
          <w:lang w:val="ru-RU"/>
        </w:rPr>
      </w:pPr>
    </w:p>
    <w:p w:rsidR="004F3B82" w:rsidRPr="0065131B" w:rsidRDefault="004F3B82" w:rsidP="00313367">
      <w:pPr>
        <w:rPr>
          <w:sz w:val="24"/>
          <w:lang w:val="ru-RU"/>
        </w:rPr>
      </w:pPr>
      <w:r w:rsidRPr="0065131B">
        <w:rPr>
          <w:sz w:val="24"/>
          <w:lang w:val="ru-RU"/>
        </w:rPr>
        <w:t xml:space="preserve">Каждый современный человек уже имел дело со смартфоном, и почти у каждого есть свой собственный. И для того, чтобы </w:t>
      </w:r>
      <w:r w:rsidR="00510104">
        <w:rPr>
          <w:sz w:val="24"/>
          <w:lang w:val="ru-RU"/>
        </w:rPr>
        <w:t>возможность использования виртуальной экскурсии</w:t>
      </w:r>
      <w:r w:rsidRPr="0065131B">
        <w:rPr>
          <w:sz w:val="24"/>
          <w:lang w:val="ru-RU"/>
        </w:rPr>
        <w:t xml:space="preserve"> была доступна кажд</w:t>
      </w:r>
      <w:r w:rsidR="00510104">
        <w:rPr>
          <w:sz w:val="24"/>
          <w:lang w:val="ru-RU"/>
        </w:rPr>
        <w:t xml:space="preserve">ому, имеет смысл разрабатывать </w:t>
      </w:r>
      <w:r w:rsidRPr="0065131B">
        <w:rPr>
          <w:sz w:val="24"/>
          <w:lang w:val="ru-RU"/>
        </w:rPr>
        <w:t>приложение, которое использует только те возможности, которыми владеет большинство существующих смартфонов.</w:t>
      </w:r>
    </w:p>
    <w:p w:rsidR="004F3B82" w:rsidRDefault="00510104" w:rsidP="00313367">
      <w:pPr>
        <w:rPr>
          <w:sz w:val="24"/>
          <w:lang w:val="ru-RU"/>
        </w:rPr>
      </w:pPr>
      <w:r>
        <w:rPr>
          <w:sz w:val="24"/>
          <w:lang w:val="ru-RU"/>
        </w:rPr>
        <w:t>Для нас требуется реализовать следующие вещи:</w:t>
      </w:r>
    </w:p>
    <w:p w:rsidR="00510104" w:rsidRDefault="00510104" w:rsidP="00510104">
      <w:pPr>
        <w:pStyle w:val="ac"/>
        <w:numPr>
          <w:ilvl w:val="0"/>
          <w:numId w:val="17"/>
        </w:numPr>
        <w:rPr>
          <w:sz w:val="24"/>
          <w:lang w:val="ru-RU"/>
        </w:rPr>
      </w:pPr>
      <w:r>
        <w:rPr>
          <w:sz w:val="24"/>
          <w:lang w:val="ru-RU"/>
        </w:rPr>
        <w:t>Виртуальная модель того места, по которому будет проведена экскурсия;</w:t>
      </w:r>
    </w:p>
    <w:p w:rsidR="00510104" w:rsidRDefault="00510104" w:rsidP="00510104">
      <w:pPr>
        <w:pStyle w:val="ac"/>
        <w:numPr>
          <w:ilvl w:val="0"/>
          <w:numId w:val="17"/>
        </w:numPr>
        <w:rPr>
          <w:sz w:val="24"/>
          <w:lang w:val="ru-RU"/>
        </w:rPr>
      </w:pPr>
      <w:r>
        <w:rPr>
          <w:sz w:val="24"/>
          <w:lang w:val="ru-RU"/>
        </w:rPr>
        <w:t>Отслеживания местоположения устройства пользователя для передвижения виртуальной камеры по территории виртуальной реконструкции;</w:t>
      </w:r>
    </w:p>
    <w:p w:rsidR="00CE37FF" w:rsidRDefault="00510104" w:rsidP="00510104">
      <w:pPr>
        <w:pStyle w:val="ac"/>
        <w:numPr>
          <w:ilvl w:val="0"/>
          <w:numId w:val="17"/>
        </w:numPr>
        <w:rPr>
          <w:sz w:val="24"/>
          <w:lang w:val="ru-RU"/>
        </w:rPr>
      </w:pPr>
      <w:r>
        <w:rPr>
          <w:sz w:val="24"/>
          <w:lang w:val="ru-RU"/>
        </w:rPr>
        <w:t>Отслеживание «взгляда» пользователя и передача этих сведений в приложение для поворота виртуальной камеры</w:t>
      </w:r>
      <w:r w:rsidR="002127E0">
        <w:rPr>
          <w:sz w:val="24"/>
          <w:lang w:val="ru-RU"/>
        </w:rPr>
        <w:t>;</w:t>
      </w:r>
    </w:p>
    <w:p w:rsidR="002127E0" w:rsidRDefault="002127E0" w:rsidP="00510104">
      <w:pPr>
        <w:pStyle w:val="ac"/>
        <w:numPr>
          <w:ilvl w:val="0"/>
          <w:numId w:val="17"/>
        </w:numPr>
        <w:rPr>
          <w:sz w:val="24"/>
          <w:lang w:val="ru-RU"/>
        </w:rPr>
      </w:pPr>
      <w:r>
        <w:rPr>
          <w:sz w:val="24"/>
          <w:lang w:val="ru-RU"/>
        </w:rPr>
        <w:t>Оптимизация работы приложения под возможности большинства смартфонов.</w:t>
      </w:r>
    </w:p>
    <w:p w:rsidR="00510104" w:rsidRPr="00510104" w:rsidRDefault="00510104" w:rsidP="00510104">
      <w:pPr>
        <w:ind w:firstLine="0"/>
        <w:rPr>
          <w:sz w:val="24"/>
          <w:lang w:val="ru-RU"/>
        </w:rPr>
      </w:pPr>
    </w:p>
    <w:p w:rsidR="00EF2291" w:rsidRPr="00311CF9" w:rsidRDefault="00CE37FF" w:rsidP="004F3B82">
      <w:pPr>
        <w:pStyle w:val="2"/>
        <w:rPr>
          <w:sz w:val="28"/>
          <w:lang w:val="ru-RU"/>
        </w:rPr>
      </w:pPr>
      <w:bookmarkStart w:id="4" w:name="_Toc477267858"/>
      <w:r w:rsidRPr="00311CF9">
        <w:rPr>
          <w:sz w:val="28"/>
          <w:lang w:val="ru-RU"/>
        </w:rPr>
        <w:t>Обзор технологий</w:t>
      </w:r>
      <w:bookmarkEnd w:id="4"/>
    </w:p>
    <w:p w:rsidR="00EF2291" w:rsidRPr="007247C9" w:rsidRDefault="00EF2291" w:rsidP="00274E20">
      <w:pPr>
        <w:pStyle w:val="ac"/>
        <w:rPr>
          <w:rStyle w:val="a8"/>
          <w:sz w:val="24"/>
          <w:lang w:val="ru-RU"/>
        </w:rPr>
      </w:pPr>
      <w:r w:rsidRPr="007247C9">
        <w:rPr>
          <w:rStyle w:val="a8"/>
          <w:sz w:val="24"/>
          <w:lang w:val="ru-RU"/>
        </w:rPr>
        <w:t>Существует ряд технологических платформ и алгоритмов для отслеживания положения объектов в реальном времени. Часть из них применима к системам определения положения внутри зданий.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5" w:name="_Toc477267859"/>
      <w:r w:rsidRPr="00311CF9">
        <w:rPr>
          <w:rFonts w:eastAsia="Times New Roman"/>
          <w:lang w:val="ru-RU" w:eastAsia="ru-RU" w:bidi="ar-SA"/>
        </w:rPr>
        <w:t>GPS</w:t>
      </w:r>
      <w:bookmarkEnd w:id="5"/>
    </w:p>
    <w:p w:rsidR="00EF2291" w:rsidRPr="006157A5" w:rsidRDefault="00A4425D" w:rsidP="00EF2291">
      <w:pPr>
        <w:rPr>
          <w:rFonts w:eastAsia="Times New Roman"/>
          <w:sz w:val="24"/>
          <w:lang w:val="ru-RU" w:eastAsia="ru-RU" w:bidi="ar-SA"/>
        </w:rPr>
      </w:pPr>
      <w:r w:rsidRPr="00A4425D">
        <w:rPr>
          <w:rFonts w:eastAsia="Times New Roman"/>
          <w:sz w:val="24"/>
          <w:lang w:val="ru-RU" w:eastAsia="ru-RU" w:bidi="ar-SA"/>
        </w:rPr>
        <w:t>Global Positioning System — система глобального позиционирования</w:t>
      </w:r>
      <w:r>
        <w:rPr>
          <w:rFonts w:eastAsia="Times New Roman"/>
          <w:sz w:val="24"/>
          <w:lang w:val="ru-RU" w:eastAsia="ru-RU" w:bidi="ar-SA"/>
        </w:rPr>
        <w:t>,</w:t>
      </w:r>
      <w:r w:rsidRPr="00A4425D">
        <w:rPr>
          <w:rFonts w:eastAsia="Times New Roman"/>
          <w:sz w:val="24"/>
          <w:lang w:val="ru-RU" w:eastAsia="ru-RU" w:bidi="ar-SA"/>
        </w:rPr>
        <w:t xml:space="preserve"> </w:t>
      </w:r>
      <w:r w:rsidR="00EF2291" w:rsidRPr="006157A5">
        <w:rPr>
          <w:rFonts w:eastAsia="Times New Roman"/>
          <w:sz w:val="24"/>
          <w:lang w:val="ru-RU" w:eastAsia="ru-RU" w:bidi="ar-SA"/>
        </w:rPr>
        <w:t>к огромному сожалению, не работает, когда не видны спутники. Да и точность — метры.</w:t>
      </w:r>
    </w:p>
    <w:p w:rsidR="00EF2291" w:rsidRPr="007247C9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Всем знаком, есть в каждом смартфоне. Можно поставить ретрансляторы GPS сигнала, но стоимость решения будет заоблачной.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6" w:name="_Toc477267860"/>
      <w:r w:rsidRPr="00311CF9">
        <w:rPr>
          <w:rFonts w:eastAsia="Times New Roman"/>
          <w:lang w:val="ru-RU" w:eastAsia="ru-RU" w:bidi="ar-SA"/>
        </w:rPr>
        <w:t>Позиционирование по сотовым сетям</w:t>
      </w:r>
      <w:bookmarkEnd w:id="6"/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Точность оставляет желать лучшего даже в районах с высокой плотностью базовых станций.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7" w:name="_Toc477267861"/>
      <w:r w:rsidRPr="00311CF9">
        <w:rPr>
          <w:rFonts w:eastAsia="Times New Roman"/>
          <w:lang w:val="ru-RU" w:eastAsia="ru-RU" w:bidi="ar-SA"/>
        </w:rPr>
        <w:t>Инерциальные системы</w:t>
      </w:r>
      <w:bookmarkEnd w:id="7"/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В них используется модель движения человека: если мы знаем, где были, в какую сторону и как быстро двигались, то можно рассчитать, где мы оказались через некоторое время.</w:t>
      </w:r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lastRenderedPageBreak/>
        <w:t>Сейчас это достигается с помощью гироскопов и акселерометров смартфона. К плюсами данного решения можно отнести автономность и отсутствие привязки к внешней инфраструктуре.</w:t>
      </w:r>
    </w:p>
    <w:p w:rsidR="00EF2291" w:rsidRPr="007247C9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Минусы — необходимость знать начальную точку, со временем накапливающаяся погрешность и потребность сверяться с другим источником данных, например, GPS.</w:t>
      </w:r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 xml:space="preserve">Однако с их помощью можно </w:t>
      </w:r>
      <w:r w:rsidR="00A4425D">
        <w:rPr>
          <w:rFonts w:eastAsia="Times New Roman"/>
          <w:sz w:val="24"/>
          <w:lang w:val="ru-RU" w:eastAsia="ru-RU" w:bidi="ar-SA"/>
        </w:rPr>
        <w:t>легко</w:t>
      </w:r>
      <w:r w:rsidRPr="006157A5">
        <w:rPr>
          <w:rFonts w:eastAsia="Times New Roman"/>
          <w:sz w:val="24"/>
          <w:lang w:val="ru-RU" w:eastAsia="ru-RU" w:bidi="ar-SA"/>
        </w:rPr>
        <w:t xml:space="preserve"> реализовать определение направления «взгляда» пользователя.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8" w:name="_Toc477267862"/>
      <w:r w:rsidRPr="00311CF9">
        <w:rPr>
          <w:rFonts w:eastAsia="Times New Roman"/>
          <w:lang w:val="ru-RU" w:eastAsia="ru-RU" w:bidi="ar-SA"/>
        </w:rPr>
        <w:t>WiFi/Bluetooth локация</w:t>
      </w:r>
      <w:bookmarkEnd w:id="8"/>
    </w:p>
    <w:p w:rsidR="00A4425D" w:rsidRDefault="00A4425D" w:rsidP="00A4425D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Местоположение вычисляется путем сравнения измеряемых в реальном времени мощностей сигнала от окружающих Wi-Fi/BLE точек с заранее измеренными значениями, привязанными к карте помещения.</w:t>
      </w:r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Потенциально очень хорошие варианты для телефонов и для точности до нескольких метров, потому что не требуют ничего дополнительно, кроме того, что уже есть в телефоне.</w:t>
      </w:r>
    </w:p>
    <w:p w:rsidR="006157A5" w:rsidRDefault="00EF2291" w:rsidP="00A4425D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Вкупе с инерциальными системами внутри телефонов и другими дополнительными данными, скорее всего, достигнут точности меньше метра на практике. И, конечно, радио не требует прямой видимости — это большой плюс.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9" w:name="_Toc477267863"/>
      <w:r w:rsidRPr="00311CF9">
        <w:rPr>
          <w:rFonts w:eastAsia="Times New Roman"/>
          <w:lang w:val="ru-RU" w:eastAsia="ru-RU" w:bidi="ar-SA"/>
        </w:rPr>
        <w:t>Оптическая локация</w:t>
      </w:r>
      <w:bookmarkEnd w:id="9"/>
    </w:p>
    <w:p w:rsidR="00EF2291" w:rsidRPr="006157A5" w:rsidRDefault="00EF2291" w:rsidP="00274E20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Было несколько стартапов, которые предварительно сканировали помещения, а потом по ка</w:t>
      </w:r>
      <w:r w:rsidR="002127E0">
        <w:rPr>
          <w:rFonts w:eastAsia="Times New Roman"/>
          <w:sz w:val="24"/>
          <w:lang w:val="ru-RU" w:eastAsia="ru-RU" w:bidi="ar-SA"/>
        </w:rPr>
        <w:t xml:space="preserve">ртинке, например, потолка </w:t>
      </w:r>
      <w:r w:rsidRPr="006157A5">
        <w:rPr>
          <w:rFonts w:eastAsia="Times New Roman"/>
          <w:sz w:val="24"/>
          <w:lang w:val="ru-RU" w:eastAsia="ru-RU" w:bidi="ar-SA"/>
        </w:rPr>
        <w:t>c фронтальной камеры смартфона, определяли местоположение.</w:t>
      </w:r>
    </w:p>
    <w:p w:rsidR="00A4425D" w:rsidRDefault="006157A5" w:rsidP="00274E20">
      <w:pPr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sz w:val="24"/>
          <w:lang w:val="ru-RU" w:eastAsia="ru-RU" w:bidi="ar-SA"/>
        </w:rPr>
        <w:t>Т</w:t>
      </w:r>
      <w:r w:rsidR="00EF2291" w:rsidRPr="006157A5">
        <w:rPr>
          <w:rFonts w:eastAsia="Times New Roman"/>
          <w:sz w:val="24"/>
          <w:lang w:val="ru-RU" w:eastAsia="ru-RU" w:bidi="ar-SA"/>
        </w:rPr>
        <w:t>ребует съемки помещения и пока не попадалось полноценной реализации.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10" w:name="_Toc477267864"/>
      <w:r w:rsidRPr="00311CF9">
        <w:rPr>
          <w:rFonts w:eastAsia="Times New Roman"/>
          <w:lang w:val="ru-RU" w:eastAsia="ru-RU" w:bidi="ar-SA"/>
        </w:rPr>
        <w:t>Магнитометрия</w:t>
      </w:r>
      <w:bookmarkEnd w:id="10"/>
    </w:p>
    <w:p w:rsidR="00EF2291" w:rsidRPr="006157A5" w:rsidRDefault="00EF2291" w:rsidP="00274E20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Навигация по магнитному полю с помощью компаса смартфона.</w:t>
      </w:r>
    </w:p>
    <w:p w:rsidR="00EF2291" w:rsidRPr="006157A5" w:rsidRDefault="00EF2291" w:rsidP="00274E20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Есть примеры успешных применений, но решение требует предварительной калибровки в помещении и слишком подвержено влиянию металла и магнитов.</w:t>
      </w:r>
    </w:p>
    <w:p w:rsidR="00EF2291" w:rsidRPr="00311CF9" w:rsidRDefault="00EF2291" w:rsidP="00EF2291">
      <w:pPr>
        <w:pStyle w:val="3"/>
        <w:rPr>
          <w:rFonts w:eastAsia="Times New Roman"/>
          <w:lang w:eastAsia="ru-RU" w:bidi="ar-SA"/>
        </w:rPr>
      </w:pPr>
      <w:bookmarkStart w:id="11" w:name="_Toc477267865"/>
      <w:r w:rsidRPr="00311CF9">
        <w:rPr>
          <w:rFonts w:eastAsia="Times New Roman"/>
          <w:lang w:val="ru-RU" w:eastAsia="ru-RU" w:bidi="ar-SA"/>
        </w:rPr>
        <w:t>Лидар</w:t>
      </w:r>
      <w:r w:rsidR="00A4425D" w:rsidRPr="00311CF9">
        <w:rPr>
          <w:rFonts w:eastAsia="Times New Roman"/>
          <w:lang w:eastAsia="ru-RU" w:bidi="ar-SA"/>
        </w:rPr>
        <w:t xml:space="preserve"> (</w:t>
      </w:r>
      <w:r w:rsidR="00A4425D" w:rsidRPr="00311CF9">
        <w:rPr>
          <w:rFonts w:eastAsia="Times New Roman"/>
          <w:lang w:val="ru-RU" w:eastAsia="ru-RU" w:bidi="ar-SA"/>
        </w:rPr>
        <w:t>Ладар</w:t>
      </w:r>
      <w:r w:rsidR="00A4425D" w:rsidRPr="00311CF9">
        <w:rPr>
          <w:rFonts w:eastAsia="Times New Roman"/>
          <w:lang w:eastAsia="ru-RU" w:bidi="ar-SA"/>
        </w:rPr>
        <w:t>)</w:t>
      </w:r>
      <w:bookmarkEnd w:id="11"/>
    </w:p>
    <w:p w:rsidR="002127E0" w:rsidRPr="002127E0" w:rsidRDefault="00A4425D" w:rsidP="00274E20">
      <w:pPr>
        <w:rPr>
          <w:rFonts w:eastAsia="Times New Roman" w:cstheme="minorHAnsi"/>
          <w:sz w:val="24"/>
          <w:szCs w:val="24"/>
          <w:lang w:eastAsia="ru-RU" w:bidi="ar-SA"/>
        </w:rPr>
      </w:pP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Light</w:t>
      </w:r>
      <w:r w:rsidRPr="002127E0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LAser</w:t>
      </w:r>
      <w:r w:rsidRPr="002127E0">
        <w:rPr>
          <w:rFonts w:cstheme="minorHAnsi"/>
          <w:color w:val="222222"/>
          <w:sz w:val="24"/>
          <w:szCs w:val="24"/>
          <w:shd w:val="clear" w:color="auto" w:fill="FFFFFF"/>
        </w:rPr>
        <w:t xml:space="preserve">) </w:t>
      </w: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Detection</w:t>
      </w:r>
      <w:r w:rsidRPr="002127E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And</w:t>
      </w:r>
      <w:r w:rsidRPr="002127E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Ranging</w:t>
      </w:r>
      <w:r w:rsidRPr="002127E0">
        <w:rPr>
          <w:rFonts w:eastAsia="Times New Roman" w:cstheme="minorHAnsi"/>
          <w:sz w:val="24"/>
          <w:szCs w:val="24"/>
          <w:lang w:eastAsia="ru-RU" w:bidi="ar-SA"/>
        </w:rPr>
        <w:t>.</w:t>
      </w:r>
    </w:p>
    <w:p w:rsidR="00A4425D" w:rsidRPr="002127E0" w:rsidRDefault="002127E0" w:rsidP="00274E20">
      <w:pPr>
        <w:rPr>
          <w:rFonts w:eastAsia="Times New Roman" w:cstheme="minorHAnsi"/>
          <w:sz w:val="24"/>
          <w:szCs w:val="24"/>
          <w:lang w:val="ru-RU" w:eastAsia="ru-RU" w:bidi="ar-SA"/>
        </w:rPr>
      </w:pPr>
      <w:r>
        <w:rPr>
          <w:rFonts w:eastAsia="Times New Roman" w:cstheme="minorHAnsi"/>
          <w:sz w:val="24"/>
          <w:szCs w:val="24"/>
          <w:lang w:val="ru-RU" w:eastAsia="ru-RU" w:bidi="ar-SA"/>
        </w:rPr>
        <w:t>Т</w:t>
      </w:r>
      <w:r w:rsidRPr="002127E0">
        <w:rPr>
          <w:rFonts w:eastAsia="Times New Roman" w:cstheme="minorHAnsi"/>
          <w:sz w:val="24"/>
          <w:szCs w:val="24"/>
          <w:lang w:val="ru-RU" w:eastAsia="ru-RU" w:bidi="ar-SA"/>
        </w:rPr>
        <w:t>ехнология получения и обработки информации об удалённых объектах с помощью активных оптических систем, использующих явления отражения света и его рассеяния в прозрачных и полупрозрачных средах.</w:t>
      </w:r>
    </w:p>
    <w:p w:rsidR="00EF2291" w:rsidRPr="006157A5" w:rsidRDefault="00EF2291" w:rsidP="00274E20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Точно</w:t>
      </w:r>
      <w:r w:rsidRPr="00F15F01">
        <w:rPr>
          <w:rFonts w:eastAsia="Times New Roman"/>
          <w:sz w:val="24"/>
          <w:lang w:val="ru-RU" w:eastAsia="ru-RU" w:bidi="ar-SA"/>
        </w:rPr>
        <w:t xml:space="preserve">. </w:t>
      </w:r>
      <w:r w:rsidR="00A4425D">
        <w:rPr>
          <w:rFonts w:eastAsia="Times New Roman"/>
          <w:sz w:val="24"/>
          <w:lang w:val="ru-RU" w:eastAsia="ru-RU" w:bidi="ar-SA"/>
        </w:rPr>
        <w:t>Красиво. Дорого. В</w:t>
      </w:r>
      <w:r w:rsidRPr="006157A5">
        <w:rPr>
          <w:rFonts w:eastAsia="Times New Roman"/>
          <w:sz w:val="24"/>
          <w:lang w:val="ru-RU" w:eastAsia="ru-RU" w:bidi="ar-SA"/>
        </w:rPr>
        <w:t xml:space="preserve"> целом это очень хороший датчик, если он подходит для задач и если уметь им управляться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12" w:name="_Toc477267866"/>
      <w:r w:rsidRPr="00311CF9">
        <w:rPr>
          <w:rFonts w:eastAsia="Times New Roman"/>
          <w:lang w:eastAsia="ru-RU" w:bidi="ar-SA"/>
        </w:rPr>
        <w:t>Ultra</w:t>
      </w:r>
      <w:r w:rsidRPr="00311CF9">
        <w:rPr>
          <w:rFonts w:eastAsia="Times New Roman"/>
          <w:lang w:val="ru-RU" w:eastAsia="ru-RU" w:bidi="ar-SA"/>
        </w:rPr>
        <w:t>-</w:t>
      </w:r>
      <w:r w:rsidRPr="00311CF9">
        <w:rPr>
          <w:rFonts w:eastAsia="Times New Roman"/>
          <w:lang w:eastAsia="ru-RU" w:bidi="ar-SA"/>
        </w:rPr>
        <w:t>wide</w:t>
      </w:r>
      <w:r w:rsidRPr="00311CF9">
        <w:rPr>
          <w:rFonts w:eastAsia="Times New Roman"/>
          <w:lang w:val="ru-RU" w:eastAsia="ru-RU" w:bidi="ar-SA"/>
        </w:rPr>
        <w:t xml:space="preserve"> </w:t>
      </w:r>
      <w:r w:rsidRPr="00311CF9">
        <w:rPr>
          <w:rFonts w:eastAsia="Times New Roman"/>
          <w:lang w:eastAsia="ru-RU" w:bidi="ar-SA"/>
        </w:rPr>
        <w:t>band</w:t>
      </w:r>
      <w:r w:rsidRPr="00311CF9">
        <w:rPr>
          <w:rFonts w:eastAsia="Times New Roman"/>
          <w:lang w:val="ru-RU" w:eastAsia="ru-RU" w:bidi="ar-SA"/>
        </w:rPr>
        <w:t xml:space="preserve"> (</w:t>
      </w:r>
      <w:r w:rsidRPr="00311CF9">
        <w:rPr>
          <w:rFonts w:eastAsia="Times New Roman"/>
          <w:lang w:eastAsia="ru-RU" w:bidi="ar-SA"/>
        </w:rPr>
        <w:t>UWB</w:t>
      </w:r>
      <w:r w:rsidRPr="00311CF9">
        <w:rPr>
          <w:rFonts w:eastAsia="Times New Roman"/>
          <w:lang w:val="ru-RU" w:eastAsia="ru-RU" w:bidi="ar-SA"/>
        </w:rPr>
        <w:t>)</w:t>
      </w:r>
      <w:bookmarkEnd w:id="12"/>
    </w:p>
    <w:p w:rsidR="002127E0" w:rsidRPr="002127E0" w:rsidRDefault="002127E0" w:rsidP="002127E0">
      <w:pPr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sz w:val="24"/>
          <w:lang w:val="ru-RU" w:eastAsia="ru-RU" w:bidi="ar-SA"/>
        </w:rPr>
        <w:t>Б</w:t>
      </w:r>
      <w:r w:rsidRPr="002127E0">
        <w:rPr>
          <w:rFonts w:eastAsia="Times New Roman"/>
          <w:sz w:val="24"/>
          <w:lang w:val="ru-RU" w:eastAsia="ru-RU" w:bidi="ar-SA"/>
        </w:rPr>
        <w:t>еспроводная технология связи на малых расстояниях при низких затратах энергии, использующая в качестве несущей сверхширокополосные сигналы с крайне низкой спектральной плотностью мощности.</w:t>
      </w:r>
    </w:p>
    <w:p w:rsidR="002127E0" w:rsidRPr="006157A5" w:rsidRDefault="002127E0" w:rsidP="002127E0">
      <w:pPr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sz w:val="24"/>
          <w:lang w:val="ru-RU" w:eastAsia="ru-RU" w:bidi="ar-SA"/>
        </w:rPr>
        <w:t>Когда-нибудь</w:t>
      </w:r>
      <w:r w:rsidR="00EF2291" w:rsidRPr="006157A5">
        <w:rPr>
          <w:rFonts w:eastAsia="Times New Roman"/>
          <w:sz w:val="24"/>
          <w:lang w:val="ru-RU" w:eastAsia="ru-RU" w:bidi="ar-SA"/>
        </w:rPr>
        <w:t xml:space="preserve"> решится вопрос со стабильностью, фазовыми шумами, ограничением по спектральной плотности излу</w:t>
      </w:r>
      <w:r>
        <w:rPr>
          <w:rFonts w:eastAsia="Times New Roman"/>
          <w:sz w:val="24"/>
          <w:lang w:val="ru-RU" w:eastAsia="ru-RU" w:bidi="ar-SA"/>
        </w:rPr>
        <w:t>чаемого сигнала в 41.3 dBm/MHz. Р</w:t>
      </w:r>
      <w:r w:rsidRPr="006157A5">
        <w:rPr>
          <w:rFonts w:eastAsia="Times New Roman"/>
          <w:sz w:val="24"/>
          <w:lang w:val="ru-RU" w:eastAsia="ru-RU" w:bidi="ar-SA"/>
        </w:rPr>
        <w:t>ано или поздно будет хорошо работать. Подтянется полупроводниковая технология. Цены упадут.</w:t>
      </w:r>
    </w:p>
    <w:p w:rsidR="00EF2291" w:rsidRPr="006157A5" w:rsidRDefault="00EF2291" w:rsidP="00A4425D">
      <w:pPr>
        <w:rPr>
          <w:rFonts w:eastAsia="Times New Roman"/>
          <w:sz w:val="28"/>
          <w:lang w:val="ru-RU" w:eastAsia="ru-RU" w:bidi="ar-SA"/>
        </w:rPr>
      </w:pPr>
    </w:p>
    <w:p w:rsidR="00EF2291" w:rsidRDefault="00EF2291">
      <w:pPr>
        <w:rPr>
          <w:rFonts w:ascii="Arial" w:eastAsia="Times New Roman" w:hAnsi="Arial" w:cs="Arial"/>
          <w:color w:val="000000"/>
          <w:sz w:val="21"/>
          <w:szCs w:val="21"/>
          <w:lang w:val="ru-RU" w:eastAsia="ru-RU" w:bidi="ar-SA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ru-RU" w:bidi="ar-SA"/>
        </w:rPr>
        <w:br w:type="page"/>
      </w:r>
    </w:p>
    <w:p w:rsidR="00CE37FF" w:rsidRPr="006157A5" w:rsidRDefault="00CE37FF" w:rsidP="00CE37FF">
      <w:pPr>
        <w:pStyle w:val="2"/>
        <w:rPr>
          <w:sz w:val="32"/>
          <w:lang w:val="ru-RU"/>
        </w:rPr>
      </w:pPr>
      <w:bookmarkStart w:id="13" w:name="_Toc477267867"/>
      <w:r w:rsidRPr="006157A5">
        <w:rPr>
          <w:sz w:val="32"/>
          <w:lang w:val="ru-RU"/>
        </w:rPr>
        <w:lastRenderedPageBreak/>
        <w:t>Историческая справка</w:t>
      </w:r>
      <w:bookmarkEnd w:id="13"/>
    </w:p>
    <w:p w:rsidR="00EF071C" w:rsidRDefault="00EF071C" w:rsidP="00B854C0">
      <w:pPr>
        <w:rPr>
          <w:lang w:val="ru-RU"/>
        </w:rPr>
      </w:pPr>
    </w:p>
    <w:p w:rsidR="00B854C0" w:rsidRPr="00925839" w:rsidRDefault="00B854C0" w:rsidP="00B854C0">
      <w:pPr>
        <w:rPr>
          <w:sz w:val="24"/>
          <w:lang w:val="ru-RU"/>
        </w:rPr>
      </w:pPr>
      <w:r w:rsidRPr="00925839">
        <w:rPr>
          <w:sz w:val="24"/>
          <w:lang w:val="ru-RU"/>
        </w:rPr>
        <w:t>Основной целью постройки палаты было устройство здания для собраний духовенства. Трапезная палата строилась с весны 1914 года по сентябрь 1915 года, после чего до 1917 года велись отделочные работы. Все росписи исполнил художник Г. П. Пашков.</w:t>
      </w:r>
    </w:p>
    <w:p w:rsidR="00B854C0" w:rsidRPr="00925839" w:rsidRDefault="00B854C0" w:rsidP="00B854C0">
      <w:pPr>
        <w:rPr>
          <w:sz w:val="24"/>
          <w:lang w:val="ru-RU"/>
        </w:rPr>
      </w:pPr>
    </w:p>
    <w:p w:rsidR="00EF071C" w:rsidRPr="00925839" w:rsidRDefault="00B854C0" w:rsidP="00EF071C">
      <w:pPr>
        <w:rPr>
          <w:sz w:val="24"/>
          <w:lang w:val="ru-RU"/>
        </w:rPr>
      </w:pPr>
      <w:r w:rsidRPr="00925839">
        <w:rPr>
          <w:sz w:val="24"/>
          <w:lang w:val="ru-RU"/>
        </w:rPr>
        <w:t>Здание устроено на подвале, которое переходит в полуподвал. Главным фасадом Трапезная палата обращена к собору, торцевым — к Александровскому дворцу. Перед дворовым фасадом был разбит сад. Цоколь и внешние ступени здания из серого финляндского гранита. Главный и частично садовый фасады были облицованы белым старицким камнем. Всё здание было покрыто поливной зелёной черепицей кремлёвского типа.</w:t>
      </w:r>
    </w:p>
    <w:p w:rsidR="00EF071C" w:rsidRPr="00925839" w:rsidRDefault="00EF071C" w:rsidP="00B854C0">
      <w:pPr>
        <w:rPr>
          <w:sz w:val="24"/>
          <w:lang w:val="ru-RU"/>
        </w:rPr>
      </w:pPr>
    </w:p>
    <w:p w:rsidR="006157A5" w:rsidRPr="00925839" w:rsidRDefault="006157A5" w:rsidP="00626A16">
      <w:pPr>
        <w:ind w:firstLine="0"/>
        <w:rPr>
          <w:sz w:val="24"/>
          <w:lang w:val="ru-RU"/>
        </w:rPr>
      </w:pPr>
      <w:r w:rsidRPr="00925839">
        <w:rPr>
          <w:noProof/>
          <w:sz w:val="24"/>
          <w:lang w:val="ru-RU" w:eastAsia="ru-RU" w:bidi="ar-SA"/>
        </w:rPr>
        <w:drawing>
          <wp:inline distT="0" distB="0" distL="0" distR="0">
            <wp:extent cx="3048000" cy="2003436"/>
            <wp:effectExtent l="19050" t="0" r="0" b="0"/>
            <wp:docPr id="2" name="Рисунок 1" descr="EDiZvSTIJ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ZvSTIJi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A16" w:rsidRPr="00925839">
        <w:rPr>
          <w:noProof/>
          <w:sz w:val="24"/>
          <w:lang w:val="ru-RU" w:eastAsia="ru-RU" w:bidi="ar-SA"/>
        </w:rPr>
        <w:drawing>
          <wp:inline distT="0" distB="0" distL="0" distR="0">
            <wp:extent cx="3048000" cy="2012192"/>
            <wp:effectExtent l="19050" t="0" r="0" b="0"/>
            <wp:docPr id="3" name="Рисунок 0" descr="uci8qvl-O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i8qvl-Oa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1C" w:rsidRPr="00925839" w:rsidRDefault="00EF071C" w:rsidP="00B854C0">
      <w:pPr>
        <w:ind w:firstLine="0"/>
        <w:rPr>
          <w:sz w:val="24"/>
          <w:lang w:val="ru-RU"/>
        </w:rPr>
      </w:pPr>
    </w:p>
    <w:p w:rsidR="00B854C0" w:rsidRPr="00925839" w:rsidRDefault="00B854C0" w:rsidP="00EF071C">
      <w:pPr>
        <w:rPr>
          <w:sz w:val="24"/>
          <w:lang w:val="ru-RU"/>
        </w:rPr>
      </w:pPr>
      <w:r w:rsidRPr="00925839">
        <w:rPr>
          <w:sz w:val="24"/>
          <w:lang w:val="ru-RU"/>
        </w:rPr>
        <w:t>В городке, после закрытия лазаретов, хранилась коллекция церковной утвари, икон, оружия и других предметов русской старины — наследие «Общества возрождения художественной Руси».</w:t>
      </w:r>
    </w:p>
    <w:p w:rsidR="00B854C0" w:rsidRPr="00925839" w:rsidRDefault="00B854C0" w:rsidP="00EF071C">
      <w:pPr>
        <w:rPr>
          <w:sz w:val="24"/>
          <w:lang w:val="ru-RU"/>
        </w:rPr>
      </w:pPr>
    </w:p>
    <w:p w:rsidR="00B854C0" w:rsidRPr="00925839" w:rsidRDefault="00B854C0" w:rsidP="00EF071C">
      <w:pPr>
        <w:rPr>
          <w:sz w:val="24"/>
          <w:lang w:val="ru-RU"/>
        </w:rPr>
      </w:pPr>
      <w:r w:rsidRPr="00925839">
        <w:rPr>
          <w:sz w:val="24"/>
          <w:lang w:val="ru-RU"/>
        </w:rPr>
        <w:t>В 1918 году комплекс был передан Петроградскому агрономическому институту. В период оккупации Пушкина Феодоровский городок находился рядом с передним краем обороны немцев и очень сильно пострадал. Ценности, которые ещё оставались в нём, были вывезены.</w:t>
      </w:r>
    </w:p>
    <w:p w:rsidR="00B854C0" w:rsidRPr="00925839" w:rsidRDefault="00B854C0" w:rsidP="00EF071C">
      <w:pPr>
        <w:rPr>
          <w:sz w:val="24"/>
          <w:lang w:val="ru-RU"/>
        </w:rPr>
      </w:pPr>
    </w:p>
    <w:p w:rsidR="00EF071C" w:rsidRDefault="00B854C0" w:rsidP="00EF071C">
      <w:pPr>
        <w:rPr>
          <w:sz w:val="24"/>
          <w:lang w:val="ru-RU"/>
        </w:rPr>
      </w:pPr>
      <w:r w:rsidRPr="00925839">
        <w:rPr>
          <w:sz w:val="24"/>
          <w:lang w:val="ru-RU"/>
        </w:rPr>
        <w:t>По окончании войны предполагалось восстановить комплекс, однако больших работ так и не проводилось. Реставрация началась в 1976 году.</w:t>
      </w:r>
      <w:r w:rsidR="00EF071C" w:rsidRPr="00925839">
        <w:rPr>
          <w:sz w:val="24"/>
          <w:lang w:val="ru-RU"/>
        </w:rPr>
        <w:t xml:space="preserve"> </w:t>
      </w:r>
    </w:p>
    <w:p w:rsidR="00330CD2" w:rsidRDefault="00330CD2" w:rsidP="00EF071C">
      <w:pPr>
        <w:rPr>
          <w:sz w:val="24"/>
          <w:lang w:val="ru-RU"/>
        </w:rPr>
      </w:pPr>
    </w:p>
    <w:p w:rsidR="00330CD2" w:rsidRPr="00330CD2" w:rsidRDefault="00330CD2" w:rsidP="00EF071C">
      <w:pPr>
        <w:rPr>
          <w:sz w:val="24"/>
          <w:lang w:val="ru-RU"/>
        </w:rPr>
      </w:pPr>
      <w:r w:rsidRPr="00330CD2">
        <w:rPr>
          <w:sz w:val="24"/>
          <w:lang w:val="ru-RU"/>
        </w:rPr>
        <w:t>Комплекс зданий Феодоровского городка несколько раз служил фоном для съёмок сцен некоторых фильмов</w:t>
      </w:r>
      <w:r>
        <w:rPr>
          <w:sz w:val="24"/>
          <w:lang w:val="ru-RU"/>
        </w:rPr>
        <w:t>.</w:t>
      </w:r>
    </w:p>
    <w:p w:rsidR="00EF071C" w:rsidRPr="00925839" w:rsidRDefault="00EF071C" w:rsidP="00EF071C">
      <w:pPr>
        <w:rPr>
          <w:sz w:val="24"/>
          <w:lang w:val="ru-RU"/>
        </w:rPr>
      </w:pPr>
    </w:p>
    <w:p w:rsidR="00A3656B" w:rsidRPr="003F536A" w:rsidRDefault="00EF071C" w:rsidP="003F536A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В настоящее время здание </w:t>
      </w:r>
      <w:commentRangeStart w:id="14"/>
      <w:r w:rsidRPr="00925839">
        <w:rPr>
          <w:sz w:val="24"/>
          <w:lang w:val="ru-RU"/>
        </w:rPr>
        <w:t>не используется</w:t>
      </w:r>
      <w:commentRangeEnd w:id="14"/>
      <w:r w:rsidR="00330CD2">
        <w:rPr>
          <w:rStyle w:val="aff0"/>
        </w:rPr>
        <w:commentReference w:id="14"/>
      </w:r>
      <w:r w:rsidRPr="00925839">
        <w:rPr>
          <w:sz w:val="24"/>
          <w:lang w:val="ru-RU"/>
        </w:rPr>
        <w:t>.</w:t>
      </w:r>
      <w:r w:rsidR="00330CD2">
        <w:rPr>
          <w:sz w:val="24"/>
          <w:lang w:val="ru-RU"/>
        </w:rPr>
        <w:t xml:space="preserve"> </w:t>
      </w:r>
      <w:commentRangeStart w:id="15"/>
      <w:r w:rsidR="00330CD2">
        <w:rPr>
          <w:sz w:val="24"/>
          <w:lang w:val="ru-RU"/>
        </w:rPr>
        <w:t>Этот объект культурного наследия находится под угрозой уничтожения, поэтому был выбран, для виртуальной реконструкции.</w:t>
      </w:r>
      <w:commentRangeEnd w:id="15"/>
      <w:r w:rsidR="00330CD2">
        <w:rPr>
          <w:rStyle w:val="aff0"/>
        </w:rPr>
        <w:commentReference w:id="15"/>
      </w:r>
    </w:p>
    <w:p w:rsidR="00A3656B" w:rsidRPr="00330CD2" w:rsidRDefault="00A3656B">
      <w:pPr>
        <w:rPr>
          <w:lang w:val="ru-RU"/>
        </w:rPr>
      </w:pPr>
      <w:r w:rsidRPr="00330CD2">
        <w:rPr>
          <w:lang w:val="ru-RU"/>
        </w:rPr>
        <w:br w:type="page"/>
      </w:r>
    </w:p>
    <w:p w:rsidR="006157A5" w:rsidRPr="003F536A" w:rsidRDefault="00A3656B" w:rsidP="00A3656B">
      <w:pPr>
        <w:ind w:firstLine="0"/>
        <w:rPr>
          <w:b/>
          <w:lang w:val="ru-RU"/>
        </w:rPr>
      </w:pPr>
      <w:commentRangeStart w:id="16"/>
      <w:r w:rsidRPr="003F536A">
        <w:rPr>
          <w:b/>
          <w:lang w:val="ru-RU"/>
        </w:rPr>
        <w:lastRenderedPageBreak/>
        <w:t xml:space="preserve">// Что рассматривалось для </w:t>
      </w:r>
      <w:r w:rsidR="003F536A" w:rsidRPr="003F536A">
        <w:rPr>
          <w:b/>
          <w:lang w:val="ru-RU"/>
        </w:rPr>
        <w:t>реализаци</w:t>
      </w:r>
      <w:r w:rsidR="003F536A">
        <w:rPr>
          <w:b/>
          <w:lang w:val="ru-RU"/>
        </w:rPr>
        <w:t>и,</w:t>
      </w:r>
      <w:r w:rsidRPr="003F536A">
        <w:rPr>
          <w:b/>
          <w:lang w:val="ru-RU"/>
        </w:rPr>
        <w:t xml:space="preserve"> но было откинуто и почему:</w:t>
      </w:r>
      <w:commentRangeEnd w:id="16"/>
      <w:r w:rsidR="004B0C03">
        <w:rPr>
          <w:rStyle w:val="aff0"/>
        </w:rPr>
        <w:commentReference w:id="16"/>
      </w:r>
    </w:p>
    <w:p w:rsidR="00A3656B" w:rsidRDefault="00A3656B" w:rsidP="00A3656B">
      <w:pPr>
        <w:ind w:firstLine="0"/>
        <w:rPr>
          <w:lang w:val="ru-RU"/>
        </w:rPr>
      </w:pPr>
    </w:p>
    <w:p w:rsidR="00A3656B" w:rsidRDefault="00A3656B" w:rsidP="00A3656B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Реализация приложения на основе дополненной реальности</w:t>
      </w:r>
    </w:p>
    <w:p w:rsidR="00A3656B" w:rsidRDefault="00A3656B" w:rsidP="00A3656B">
      <w:pPr>
        <w:ind w:left="360" w:firstLine="0"/>
        <w:rPr>
          <w:lang w:val="ru-RU"/>
        </w:rPr>
      </w:pPr>
      <w:r w:rsidRPr="00A3656B">
        <w:rPr>
          <w:lang w:val="ru-RU"/>
        </w:rPr>
        <w:t>Была мысль добавить на стены и потолок метки, и использовать камеру на телефоне. По идее, устройство</w:t>
      </w:r>
      <w:r>
        <w:rPr>
          <w:lang w:val="ru-RU"/>
        </w:rPr>
        <w:t xml:space="preserve"> </w:t>
      </w:r>
      <w:r w:rsidRPr="00A3656B">
        <w:rPr>
          <w:lang w:val="ru-RU"/>
        </w:rPr>
        <w:t>дела</w:t>
      </w:r>
      <w:r>
        <w:rPr>
          <w:lang w:val="ru-RU"/>
        </w:rPr>
        <w:t>ло</w:t>
      </w:r>
      <w:r w:rsidRPr="00A3656B">
        <w:rPr>
          <w:lang w:val="ru-RU"/>
        </w:rPr>
        <w:t xml:space="preserve"> снимки</w:t>
      </w:r>
      <w:r>
        <w:rPr>
          <w:lang w:val="ru-RU"/>
        </w:rPr>
        <w:t xml:space="preserve"> помещения, и</w:t>
      </w:r>
      <w:r w:rsidRPr="00A3656B">
        <w:rPr>
          <w:lang w:val="ru-RU"/>
        </w:rPr>
        <w:t xml:space="preserve"> передавала их приложению, которое</w:t>
      </w:r>
      <w:r>
        <w:rPr>
          <w:lang w:val="ru-RU"/>
        </w:rPr>
        <w:t>,</w:t>
      </w:r>
      <w:r w:rsidRPr="00A3656B">
        <w:rPr>
          <w:lang w:val="ru-RU"/>
        </w:rPr>
        <w:t xml:space="preserve"> в свою очередь</w:t>
      </w:r>
      <w:r>
        <w:rPr>
          <w:lang w:val="ru-RU"/>
        </w:rPr>
        <w:t>,</w:t>
      </w:r>
      <w:r w:rsidRPr="00A3656B">
        <w:rPr>
          <w:lang w:val="ru-RU"/>
        </w:rPr>
        <w:t xml:space="preserve"> находила на них метки и определяла по ним свое местоположение.</w:t>
      </w:r>
    </w:p>
    <w:p w:rsidR="00A3656B" w:rsidRDefault="00A3656B" w:rsidP="00A3656B">
      <w:pPr>
        <w:ind w:left="360" w:firstLine="0"/>
        <w:rPr>
          <w:lang w:val="ru-RU"/>
        </w:rPr>
      </w:pPr>
      <w:r w:rsidRPr="00A3656B">
        <w:rPr>
          <w:lang w:val="ru-RU"/>
        </w:rPr>
        <w:t xml:space="preserve">Плюсами данного подхода была бы автономность и свобода от остальных устройств. Не требовалось бы электричество. Однако сложность реализации данного подхода и отсутствие решения проблем препятствий между камерой и стенами </w:t>
      </w:r>
      <w:r>
        <w:rPr>
          <w:lang w:val="ru-RU"/>
        </w:rPr>
        <w:t>послужили поводом отказа от данной идеи.</w:t>
      </w:r>
    </w:p>
    <w:p w:rsidR="00A3656B" w:rsidRDefault="00A3656B" w:rsidP="00A3656B">
      <w:pPr>
        <w:ind w:left="360" w:firstLine="0"/>
        <w:rPr>
          <w:lang w:val="ru-RU"/>
        </w:rPr>
      </w:pPr>
    </w:p>
    <w:p w:rsidR="00A3656B" w:rsidRDefault="00A3656B" w:rsidP="00A3656B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Навигация в помещении с помощью </w:t>
      </w:r>
      <w:r>
        <w:t>GPS</w:t>
      </w:r>
    </w:p>
    <w:p w:rsidR="00A3656B" w:rsidRDefault="00A3656B" w:rsidP="00A3656B">
      <w:pPr>
        <w:ind w:left="360" w:firstLine="0"/>
        <w:rPr>
          <w:lang w:val="ru-RU"/>
        </w:rPr>
      </w:pPr>
      <w:r>
        <w:rPr>
          <w:lang w:val="ru-RU"/>
        </w:rPr>
        <w:t xml:space="preserve">После того как пришла очередь реализации передвижения по виртуальной площадке, был выбран способ передвижения с помощью </w:t>
      </w:r>
      <w:r>
        <w:t>GPS</w:t>
      </w:r>
      <w:r>
        <w:rPr>
          <w:lang w:val="ru-RU"/>
        </w:rPr>
        <w:t xml:space="preserve"> навигации. Однако проблемой внедрения данного подхода послужила критическая ошибка среды визуализации </w:t>
      </w:r>
      <w:r>
        <w:t>Unity</w:t>
      </w:r>
      <w:r>
        <w:rPr>
          <w:lang w:val="ru-RU"/>
        </w:rPr>
        <w:t>, которая время от времени выкидывала неперехватываемое событие, которое служило вылетом из приложения.</w:t>
      </w:r>
    </w:p>
    <w:p w:rsidR="003F536A" w:rsidRDefault="003F536A" w:rsidP="00A3656B">
      <w:pPr>
        <w:ind w:left="360" w:firstLine="0"/>
        <w:rPr>
          <w:lang w:val="ru-RU"/>
        </w:rPr>
      </w:pPr>
    </w:p>
    <w:p w:rsidR="003F536A" w:rsidRDefault="004B0C03" w:rsidP="003F536A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Передвижение в трех </w:t>
      </w:r>
      <w:r w:rsidR="00330CD2">
        <w:rPr>
          <w:lang w:val="ru-RU"/>
        </w:rPr>
        <w:t>измерениях</w:t>
      </w:r>
    </w:p>
    <w:p w:rsidR="003F536A" w:rsidRDefault="00330CD2" w:rsidP="003F536A">
      <w:pPr>
        <w:ind w:left="360" w:firstLine="0"/>
        <w:rPr>
          <w:lang w:val="ru-RU"/>
        </w:rPr>
      </w:pPr>
      <w:r>
        <w:rPr>
          <w:lang w:val="ru-RU"/>
        </w:rPr>
        <w:t xml:space="preserve">Во время реализации передвижения пришла мысль отказаться от передвижения по вертикали в пользу возможности масштабирования изображения для упрощения кода и снижения технических требований. Сейчас достаточно расположить </w:t>
      </w:r>
      <w:r>
        <w:t>wi</w:t>
      </w:r>
      <w:r w:rsidRPr="00330CD2">
        <w:rPr>
          <w:lang w:val="ru-RU"/>
        </w:rPr>
        <w:t>-</w:t>
      </w:r>
      <w:r>
        <w:t>fi</w:t>
      </w:r>
      <w:r w:rsidRPr="00330CD2">
        <w:rPr>
          <w:lang w:val="ru-RU"/>
        </w:rPr>
        <w:t xml:space="preserve"> </w:t>
      </w:r>
      <w:r>
        <w:rPr>
          <w:lang w:val="ru-RU"/>
        </w:rPr>
        <w:t xml:space="preserve">точки по углам на одной высоте. </w:t>
      </w:r>
    </w:p>
    <w:p w:rsidR="003F536A" w:rsidRDefault="003F536A" w:rsidP="003F536A">
      <w:pPr>
        <w:rPr>
          <w:lang w:val="ru-RU"/>
        </w:rPr>
      </w:pPr>
    </w:p>
    <w:p w:rsidR="003F536A" w:rsidRPr="003F536A" w:rsidRDefault="003F536A" w:rsidP="003F536A">
      <w:pPr>
        <w:ind w:firstLine="0"/>
        <w:rPr>
          <w:b/>
          <w:lang w:val="ru-RU"/>
        </w:rPr>
      </w:pPr>
      <w:commentRangeStart w:id="17"/>
      <w:r w:rsidRPr="003F536A">
        <w:rPr>
          <w:b/>
          <w:lang w:val="ru-RU"/>
        </w:rPr>
        <w:t>// Почему в итоге было выбрано то</w:t>
      </w:r>
      <w:r>
        <w:rPr>
          <w:b/>
          <w:lang w:val="ru-RU"/>
        </w:rPr>
        <w:t>,</w:t>
      </w:r>
      <w:r w:rsidRPr="003F536A">
        <w:rPr>
          <w:b/>
          <w:lang w:val="ru-RU"/>
        </w:rPr>
        <w:t xml:space="preserve"> что сделано сейчас:</w:t>
      </w:r>
      <w:commentRangeEnd w:id="17"/>
      <w:r w:rsidR="00330CD2">
        <w:rPr>
          <w:rStyle w:val="aff0"/>
        </w:rPr>
        <w:commentReference w:id="17"/>
      </w:r>
    </w:p>
    <w:p w:rsidR="003F536A" w:rsidRDefault="003F536A">
      <w:pPr>
        <w:rPr>
          <w:lang w:val="ru-RU"/>
        </w:rPr>
      </w:pPr>
    </w:p>
    <w:p w:rsidR="00DB3268" w:rsidRDefault="00DB32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626A16" w:rsidRDefault="00DB3268" w:rsidP="00626A16">
      <w:pPr>
        <w:pStyle w:val="1"/>
        <w:rPr>
          <w:sz w:val="32"/>
          <w:lang w:val="ru-RU"/>
        </w:rPr>
      </w:pPr>
      <w:bookmarkStart w:id="18" w:name="_Toc477267868"/>
      <w:commentRangeStart w:id="19"/>
      <w:r w:rsidRPr="00DB3268">
        <w:rPr>
          <w:sz w:val="32"/>
          <w:lang w:val="ru-RU"/>
        </w:rPr>
        <w:lastRenderedPageBreak/>
        <w:t>Реализация</w:t>
      </w:r>
      <w:bookmarkEnd w:id="18"/>
      <w:commentRangeEnd w:id="19"/>
      <w:r w:rsidR="00D71337">
        <w:rPr>
          <w:rStyle w:val="aff0"/>
          <w:rFonts w:asciiTheme="minorHAnsi" w:eastAsiaTheme="minorEastAsia" w:hAnsiTheme="minorHAnsi" w:cstheme="minorBidi"/>
          <w:b w:val="0"/>
          <w:bCs w:val="0"/>
          <w:color w:val="auto"/>
        </w:rPr>
        <w:commentReference w:id="19"/>
      </w:r>
    </w:p>
    <w:p w:rsidR="00A369C3" w:rsidRPr="00925839" w:rsidRDefault="00A369C3" w:rsidP="00A369C3">
      <w:pPr>
        <w:rPr>
          <w:sz w:val="24"/>
          <w:lang w:val="ru-RU"/>
        </w:rPr>
      </w:pP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Реализовано приложение под Android в функционал которого входит: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1.1) Позиционирование направления взгляда пользователя двумя вариантами: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1.1.1) Гироскоп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1.1.2) Магнитометр + Акселерометр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1.2) Возможность </w:t>
      </w:r>
      <w:r w:rsidR="00FA6AE4">
        <w:rPr>
          <w:sz w:val="24"/>
          <w:lang w:val="ru-RU"/>
        </w:rPr>
        <w:t xml:space="preserve">ручной корректировки </w:t>
      </w:r>
      <w:r w:rsidRPr="00925839">
        <w:rPr>
          <w:sz w:val="24"/>
          <w:lang w:val="ru-RU"/>
        </w:rPr>
        <w:t>начального поворота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1.3) Передвижение по горизонтали с помощью: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1.3.1) Джойстика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1.3.2) С помощью три</w:t>
      </w:r>
      <w:r w:rsidR="00FA0F44">
        <w:rPr>
          <w:sz w:val="24"/>
          <w:lang w:val="ru-RU"/>
        </w:rPr>
        <w:t>латерации</w:t>
      </w:r>
      <w:r w:rsidRPr="00925839">
        <w:rPr>
          <w:sz w:val="24"/>
          <w:lang w:val="ru-RU"/>
        </w:rPr>
        <w:t xml:space="preserve"> по WiFi </w:t>
      </w:r>
      <w:r w:rsidR="00FA0F44">
        <w:rPr>
          <w:sz w:val="24"/>
          <w:lang w:val="ru-RU"/>
        </w:rPr>
        <w:t>роутерам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1.4) Возможность приближения (зумирования) изображения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1.5) Вычисление расстояния до ближайших WiFi точек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1.6) Вычисление местоположения по GPS </w:t>
      </w:r>
      <w:commentRangeStart w:id="20"/>
      <w:r w:rsidRPr="00925839">
        <w:rPr>
          <w:sz w:val="24"/>
          <w:lang w:val="ru-RU"/>
        </w:rPr>
        <w:t>(Крит ошибка Unity)</w:t>
      </w:r>
      <w:commentRangeEnd w:id="20"/>
      <w:r w:rsidR="002542F0">
        <w:rPr>
          <w:rStyle w:val="aff0"/>
        </w:rPr>
        <w:commentReference w:id="20"/>
      </w:r>
    </w:p>
    <w:p w:rsidR="00626A16" w:rsidRPr="00925839" w:rsidRDefault="00626A16" w:rsidP="00626A16">
      <w:pPr>
        <w:rPr>
          <w:sz w:val="24"/>
          <w:lang w:val="ru-RU"/>
        </w:rPr>
      </w:pPr>
    </w:p>
    <w:p w:rsidR="000C7224" w:rsidRPr="00925839" w:rsidRDefault="000C7224" w:rsidP="00626A16">
      <w:pPr>
        <w:rPr>
          <w:sz w:val="24"/>
          <w:lang w:val="ru-RU"/>
        </w:rPr>
      </w:pPr>
      <w:r w:rsidRPr="00925839">
        <w:rPr>
          <w:sz w:val="24"/>
        </w:rPr>
        <w:t>F</w:t>
      </w:r>
      <w:r w:rsidRPr="00925839">
        <w:rPr>
          <w:sz w:val="24"/>
          <w:lang w:val="ru-RU"/>
        </w:rPr>
        <w:t>ree-space path loss (FSPL) - это потери сигнала в электромагнитной среде, которые возникают в результате прохождения волны сквозь пространство (обычно воздух), без каких-либо препятствий поблизости, вызывающих отражение или дифракцию. Он определен в «Стандартных определениях терминов для антенн», IEEE Std 145-1983, как «Потеря между двумя изотропными излучателями в свободном пространстве, выраженная в виде отношения мощностей». Обычно она выражается в дБ. Таким образом, предполагается, что коэффициентом мощности не включает в себя какие-либо потери, связанные с дефектами оборудования или последствиями усиления антенны</w:t>
      </w:r>
    </w:p>
    <w:p w:rsidR="000C7224" w:rsidRPr="00925839" w:rsidRDefault="000C7224" w:rsidP="00626A16">
      <w:pPr>
        <w:rPr>
          <w:sz w:val="24"/>
          <w:lang w:val="ru-RU"/>
        </w:rPr>
      </w:pPr>
      <w:r w:rsidRPr="00925839">
        <w:rPr>
          <w:sz w:val="24"/>
          <w:lang w:val="ru-RU"/>
        </w:rPr>
        <w:t>Потери в свободном пространстве пропорциональны квадрату расстояния между передатчиком и приемником, а также пропорциональны квадрату частоты радиосигнала.</w:t>
      </w:r>
    </w:p>
    <w:p w:rsidR="003A27E6" w:rsidRPr="00925839" w:rsidRDefault="003A27E6" w:rsidP="00626A16">
      <w:pPr>
        <w:rPr>
          <w:sz w:val="24"/>
          <w:lang w:val="ru-RU"/>
        </w:rPr>
      </w:pPr>
    </w:p>
    <w:p w:rsidR="000C7224" w:rsidRPr="00925839" w:rsidRDefault="000C7224" w:rsidP="00626A1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FSPL=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4πd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4πdf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lang w:val="ru-RU"/>
                </w:rPr>
                <m:t>2</m:t>
              </m:r>
            </m:sup>
          </m:sSup>
        </m:oMath>
      </m:oMathPara>
    </w:p>
    <w:p w:rsidR="000C7224" w:rsidRPr="00925839" w:rsidRDefault="000C7224" w:rsidP="00626A16">
      <w:pPr>
        <w:rPr>
          <w:sz w:val="24"/>
          <w:lang w:val="ru-RU"/>
        </w:rPr>
      </w:pPr>
      <w:r w:rsidRPr="00925839">
        <w:rPr>
          <w:sz w:val="24"/>
          <w:lang w:val="ru-RU"/>
        </w:rPr>
        <w:t>Где:</w:t>
      </w:r>
    </w:p>
    <w:p w:rsidR="000C7224" w:rsidRPr="00925839" w:rsidRDefault="000C7224" w:rsidP="00626A16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λ</m:t>
        </m:r>
      </m:oMath>
      <w:r w:rsidRPr="00925839">
        <w:rPr>
          <w:sz w:val="24"/>
          <w:lang w:val="ru-RU"/>
        </w:rPr>
        <w:t xml:space="preserve"> – длина волны сигнала (в метрах)</w:t>
      </w:r>
    </w:p>
    <w:p w:rsidR="000C7224" w:rsidRPr="00925839" w:rsidRDefault="000C7224" w:rsidP="00626A16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f</m:t>
        </m:r>
      </m:oMath>
      <w:r w:rsidRPr="00925839">
        <w:rPr>
          <w:sz w:val="24"/>
          <w:lang w:val="ru-RU"/>
        </w:rPr>
        <w:t xml:space="preserve"> – частотный сигнал (в герцах)</w:t>
      </w:r>
    </w:p>
    <w:p w:rsidR="000C7224" w:rsidRPr="00925839" w:rsidRDefault="000C7224" w:rsidP="000C7224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d</m:t>
        </m:r>
      </m:oMath>
      <w:r w:rsidRPr="00925839">
        <w:rPr>
          <w:sz w:val="24"/>
          <w:lang w:val="ru-RU"/>
        </w:rPr>
        <w:t xml:space="preserve"> – расстояние от передатчика (в метрах)</w:t>
      </w:r>
    </w:p>
    <w:p w:rsidR="000C7224" w:rsidRPr="00925839" w:rsidRDefault="000C7224" w:rsidP="000C7224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c</m:t>
        </m:r>
      </m:oMath>
      <w:r w:rsidRPr="00925839">
        <w:rPr>
          <w:sz w:val="24"/>
          <w:lang w:val="ru-RU"/>
        </w:rPr>
        <w:t xml:space="preserve"> – скорость света в вакууме (2.998 * 10^8 м/с)</w:t>
      </w:r>
    </w:p>
    <w:p w:rsidR="000B7A33" w:rsidRPr="00925839" w:rsidRDefault="000B7A33" w:rsidP="000C7224">
      <w:pPr>
        <w:rPr>
          <w:sz w:val="24"/>
          <w:lang w:val="ru-RU"/>
        </w:rPr>
      </w:pPr>
    </w:p>
    <w:p w:rsidR="003A27E6" w:rsidRPr="00925839" w:rsidRDefault="000B7A33" w:rsidP="003A27E6">
      <w:pPr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FSPL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dB</m:t>
              </m:r>
            </m:e>
          </m:d>
          <m:r>
            <w:rPr>
              <w:rFonts w:ascii="Cambria Math" w:hAnsi="Cambria Math"/>
              <w:sz w:val="24"/>
              <w:lang w:val="ru-RU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4πdf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=20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4πdf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c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lang w:val="ru-RU"/>
                    </w:rPr>
                    <m:t>=20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10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+20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+20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4π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func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</m:oMath>
      </m:oMathPara>
    </w:p>
    <w:p w:rsidR="000B7A33" w:rsidRPr="00925839" w:rsidRDefault="00B82790" w:rsidP="000C722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4"/>
                  <w:lang w:val="ru-RU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4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ru-RU"/>
                    </w:rPr>
                    <m:t>-</m:t>
                  </m:r>
                </m:e>
              </m:func>
              <m:r>
                <w:rPr>
                  <w:rFonts w:ascii="Cambria Math" w:hAnsi="Cambria Math"/>
                  <w:sz w:val="24"/>
                  <w:lang w:val="ru-RU"/>
                </w:rPr>
                <m:t>147.55</m:t>
              </m:r>
            </m:e>
          </m:func>
        </m:oMath>
      </m:oMathPara>
    </w:p>
    <w:p w:rsidR="003A27E6" w:rsidRPr="00925839" w:rsidRDefault="003A27E6" w:rsidP="000C7224">
      <w:pPr>
        <w:rPr>
          <w:sz w:val="24"/>
        </w:rPr>
      </w:pPr>
    </w:p>
    <w:p w:rsidR="003A27E6" w:rsidRPr="00925839" w:rsidRDefault="003A27E6" w:rsidP="000C7224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Эта формула принимает частотный сигнал в Герцах, но функция </w:t>
      </w:r>
      <w:r w:rsidRPr="00925839">
        <w:rPr>
          <w:sz w:val="24"/>
        </w:rPr>
        <w:t>ScanResult</w:t>
      </w:r>
      <w:r w:rsidRPr="00925839">
        <w:rPr>
          <w:sz w:val="24"/>
          <w:lang w:val="ru-RU"/>
        </w:rPr>
        <w:t>.</w:t>
      </w:r>
      <w:r w:rsidRPr="00925839">
        <w:rPr>
          <w:sz w:val="24"/>
        </w:rPr>
        <w:t>frequency</w:t>
      </w:r>
      <w:r w:rsidRPr="00925839">
        <w:rPr>
          <w:sz w:val="24"/>
          <w:lang w:val="ru-RU"/>
        </w:rPr>
        <w:t>() получает частоту в мегагерцах, а значит, конечная формула будет выглядеть как:</w:t>
      </w:r>
    </w:p>
    <w:p w:rsidR="003A27E6" w:rsidRPr="00925839" w:rsidRDefault="003A27E6" w:rsidP="000C7224">
      <w:pPr>
        <w:rPr>
          <w:sz w:val="24"/>
          <w:lang w:val="ru-RU"/>
        </w:rPr>
      </w:pPr>
    </w:p>
    <w:p w:rsidR="003A27E6" w:rsidRPr="00925839" w:rsidRDefault="003A27E6" w:rsidP="003A27E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FSPL</m:t>
          </m:r>
          <m:r>
            <w:rPr>
              <w:rFonts w:ascii="Cambria Math" w:hAnsi="Cambria Math"/>
              <w:sz w:val="24"/>
              <w:lang w:val="ru-RU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4"/>
                  <w:lang w:val="ru-RU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4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ru-RU"/>
                    </w:rPr>
                    <m:t>-</m:t>
                  </m:r>
                </m:e>
              </m:func>
              <m:r>
                <w:rPr>
                  <w:rFonts w:ascii="Cambria Math" w:hAnsi="Cambria Math"/>
                  <w:sz w:val="24"/>
                  <w:lang w:val="ru-RU"/>
                </w:rPr>
                <m:t>27.55</m:t>
              </m:r>
            </m:e>
          </m:func>
        </m:oMath>
      </m:oMathPara>
    </w:p>
    <w:p w:rsidR="003A27E6" w:rsidRPr="00925839" w:rsidRDefault="003A27E6" w:rsidP="003A27E6">
      <w:pPr>
        <w:rPr>
          <w:sz w:val="24"/>
        </w:rPr>
      </w:pPr>
    </w:p>
    <w:p w:rsidR="003A27E6" w:rsidRPr="00925839" w:rsidRDefault="003A27E6" w:rsidP="003A27E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ru-RU"/>
                </w:rPr>
                <m:t>m</m:t>
              </m:r>
            </m:e>
          </m:d>
          <m:r>
            <w:rPr>
              <w:rFonts w:ascii="Cambria Math" w:hAnsi="Cambria Math"/>
              <w:sz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ru-RU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ru-RU"/>
                    </w:rPr>
                    <m:t>(27.55-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f(MHz)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+ FSPL(dB))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lang w:val="ru-RU"/>
                    </w:rPr>
                    <m:t>20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</m:oMath>
      </m:oMathPara>
    </w:p>
    <w:p w:rsidR="003A27E6" w:rsidRPr="00925839" w:rsidRDefault="003A27E6" w:rsidP="000C7224">
      <w:pPr>
        <w:rPr>
          <w:sz w:val="24"/>
        </w:rPr>
      </w:pPr>
    </w:p>
    <w:p w:rsidR="000B7A33" w:rsidRPr="00925839" w:rsidRDefault="000B7A33" w:rsidP="000C7224">
      <w:pPr>
        <w:rPr>
          <w:sz w:val="24"/>
          <w:lang w:val="ru-RU"/>
        </w:rPr>
      </w:pPr>
      <w:r w:rsidRPr="00925839">
        <w:rPr>
          <w:sz w:val="24"/>
          <w:lang w:val="ru-RU"/>
        </w:rPr>
        <w:lastRenderedPageBreak/>
        <w:t xml:space="preserve">Однако стоит помнить, что это уравнение не выдает точный результат на коротких расстояниях. </w:t>
      </w:r>
    </w:p>
    <w:p w:rsidR="000B7A33" w:rsidRPr="00925839" w:rsidRDefault="000B7A33" w:rsidP="000C7224">
      <w:pPr>
        <w:rPr>
          <w:sz w:val="24"/>
          <w:lang w:val="ru-RU"/>
        </w:rPr>
      </w:pPr>
    </w:p>
    <w:p w:rsidR="00626A16" w:rsidRPr="00925839" w:rsidRDefault="00626A16" w:rsidP="00626A16">
      <w:pPr>
        <w:rPr>
          <w:sz w:val="24"/>
          <w:lang w:val="ru-RU"/>
        </w:rPr>
      </w:pPr>
      <w:r w:rsidRPr="00925839">
        <w:rPr>
          <w:b/>
          <w:sz w:val="24"/>
          <w:lang w:val="ru-RU"/>
        </w:rPr>
        <w:t>//описать, как работает определение расстояния до множества точек роутеров</w:t>
      </w:r>
    </w:p>
    <w:p w:rsidR="00CB063F" w:rsidRPr="00925839" w:rsidRDefault="00756C01" w:rsidP="00756C01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Основная идея заключается в том, что если </w:t>
      </w:r>
      <w:r w:rsidR="00FA0F44">
        <w:rPr>
          <w:sz w:val="24"/>
          <w:lang w:val="ru-RU"/>
        </w:rPr>
        <w:t>не получается</w:t>
      </w:r>
      <w:r w:rsidRPr="00925839">
        <w:rPr>
          <w:sz w:val="24"/>
          <w:lang w:val="ru-RU"/>
        </w:rPr>
        <w:t xml:space="preserve"> получить достаточную точность при использовании трех </w:t>
      </w:r>
      <w:r w:rsidRPr="00925839">
        <w:rPr>
          <w:sz w:val="24"/>
        </w:rPr>
        <w:t>wi</w:t>
      </w:r>
      <w:r w:rsidRPr="00925839">
        <w:rPr>
          <w:sz w:val="24"/>
          <w:lang w:val="ru-RU"/>
        </w:rPr>
        <w:t>-</w:t>
      </w:r>
      <w:r w:rsidRPr="00925839">
        <w:rPr>
          <w:sz w:val="24"/>
        </w:rPr>
        <w:t>fi</w:t>
      </w:r>
      <w:r w:rsidRPr="00925839">
        <w:rPr>
          <w:sz w:val="24"/>
          <w:lang w:val="ru-RU"/>
        </w:rPr>
        <w:t xml:space="preserve"> точек доступа, то можно использовать несколько точек, и брать среднее измерение</w:t>
      </w:r>
      <w:r w:rsidR="00FA0F44">
        <w:rPr>
          <w:sz w:val="24"/>
          <w:lang w:val="ru-RU"/>
        </w:rPr>
        <w:t xml:space="preserve"> или медиану измерений</w:t>
      </w:r>
      <w:r w:rsidRPr="00925839">
        <w:rPr>
          <w:sz w:val="24"/>
          <w:lang w:val="ru-RU"/>
        </w:rPr>
        <w:t xml:space="preserve"> по ним.</w:t>
      </w:r>
      <w:r w:rsidR="00FA0F44">
        <w:rPr>
          <w:sz w:val="24"/>
          <w:lang w:val="ru-RU"/>
        </w:rPr>
        <w:t xml:space="preserve"> Так как виртуальная комната представляется собой комнату с четырьмя углами, то можно по углам расположить несколько роутеров, и работать с роутерами в каждом из углов как с единым целым. Зная, что каждый из них выдает не точный результат, медиана измерений по ним будет более приближена к реальным значениям.</w:t>
      </w:r>
    </w:p>
    <w:p w:rsidR="00756C01" w:rsidRPr="00925839" w:rsidRDefault="00756C01" w:rsidP="00756C01">
      <w:pPr>
        <w:rPr>
          <w:b/>
          <w:sz w:val="24"/>
          <w:lang w:val="ru-RU"/>
        </w:rPr>
      </w:pPr>
    </w:p>
    <w:p w:rsidR="00626A16" w:rsidRDefault="00626A16" w:rsidP="00626A16">
      <w:pPr>
        <w:rPr>
          <w:b/>
          <w:sz w:val="24"/>
          <w:lang w:val="ru-RU"/>
        </w:rPr>
      </w:pPr>
      <w:r w:rsidRPr="00925839">
        <w:rPr>
          <w:b/>
          <w:sz w:val="24"/>
          <w:lang w:val="ru-RU"/>
        </w:rPr>
        <w:t>//описать, как работает вычисление местополож</w:t>
      </w:r>
      <w:r w:rsidR="00215740" w:rsidRPr="00925839">
        <w:rPr>
          <w:b/>
          <w:sz w:val="24"/>
          <w:lang w:val="ru-RU"/>
        </w:rPr>
        <w:t>е</w:t>
      </w:r>
      <w:r w:rsidRPr="00925839">
        <w:rPr>
          <w:b/>
          <w:sz w:val="24"/>
          <w:lang w:val="ru-RU"/>
        </w:rPr>
        <w:t>ния по роутерам</w:t>
      </w:r>
    </w:p>
    <w:p w:rsidR="00626A16" w:rsidRDefault="00FA0F44" w:rsidP="00626A16">
      <w:pPr>
        <w:rPr>
          <w:sz w:val="24"/>
          <w:lang w:val="ru-RU"/>
        </w:rPr>
      </w:pPr>
      <w:r>
        <w:rPr>
          <w:sz w:val="24"/>
          <w:lang w:val="ru-RU"/>
        </w:rPr>
        <w:t>После того, как приложению введены данные о том, какие роутеры в каких углах находятся, начинаются вычисления о собственном местоположении.</w:t>
      </w:r>
    </w:p>
    <w:p w:rsidR="00F9133B" w:rsidRPr="003664CC" w:rsidRDefault="00F9133B" w:rsidP="004B491E">
      <w:pPr>
        <w:ind w:firstLine="0"/>
        <w:rPr>
          <w:sz w:val="24"/>
          <w:lang w:val="ru-RU"/>
        </w:rPr>
      </w:pPr>
    </w:p>
    <w:p w:rsidR="00F9133B" w:rsidRDefault="004B491E" w:rsidP="00F9133B">
      <w:pPr>
        <w:ind w:firstLine="0"/>
        <w:rPr>
          <w:noProof/>
          <w:sz w:val="24"/>
          <w:lang w:val="ru-RU"/>
        </w:rPr>
      </w:pPr>
      <w:r>
        <w:rPr>
          <w:noProof/>
          <w:sz w:val="24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-1270</wp:posOffset>
            </wp:positionV>
            <wp:extent cx="1374775" cy="2386965"/>
            <wp:effectExtent l="19050" t="0" r="0" b="0"/>
            <wp:wrapSquare wrapText="bothSides"/>
            <wp:docPr id="1" name="Рисунок 0" descr="Trilat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latter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4CC">
        <w:rPr>
          <w:noProof/>
          <w:sz w:val="24"/>
          <w:lang w:val="ru-RU"/>
        </w:rPr>
        <w:t>Трилатерация применяется последовательно к каждому из углов, после чего полученные координаты вирутального местоположения камеры усредняются:</w:t>
      </w:r>
    </w:p>
    <w:p w:rsidR="003664CC" w:rsidRPr="003664CC" w:rsidRDefault="003664CC" w:rsidP="00F9133B">
      <w:pPr>
        <w:ind w:firstLine="0"/>
        <w:rPr>
          <w:noProof/>
          <w:sz w:val="24"/>
          <w:lang w:val="ru-RU"/>
        </w:rPr>
      </w:pPr>
    </w:p>
    <w:p w:rsidR="00F9133B" w:rsidRDefault="00F9133B" w:rsidP="00F9133B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+xDis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 * xDist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xDist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</w:rPr>
                <m:t>2 * xDist * 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F9133B" w:rsidRDefault="00F9133B" w:rsidP="00F9133B">
      <w:pPr>
        <w:ind w:firstLine="0"/>
        <w:jc w:val="center"/>
        <w:rPr>
          <w:noProof/>
          <w:sz w:val="24"/>
        </w:rPr>
      </w:pPr>
    </w:p>
    <w:p w:rsidR="00F9133B" w:rsidRDefault="00F9133B" w:rsidP="00F9133B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z</m:t>
              </m:r>
              <m:r>
                <w:rPr>
                  <w:rFonts w:ascii="Cambria Math" w:hAnsi="Cambria Math"/>
                  <w:sz w:val="24"/>
                </w:rPr>
                <m:t>Dis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 *</m:t>
              </m:r>
              <m:r>
                <w:rPr>
                  <w:rFonts w:ascii="Cambria Math" w:hAnsi="Cambria Math"/>
                  <w:sz w:val="24"/>
                </w:rPr>
                <m:t>z</m:t>
              </m:r>
              <m:r>
                <w:rPr>
                  <w:rFonts w:ascii="Cambria Math" w:hAnsi="Cambria Math"/>
                  <w:sz w:val="24"/>
                </w:rPr>
                <m:t>Dist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z</m:t>
              </m:r>
              <m:r>
                <w:rPr>
                  <w:rFonts w:ascii="Cambria Math" w:hAnsi="Cambria Math"/>
                  <w:sz w:val="24"/>
                </w:rPr>
                <m:t>Dist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</w:rPr>
                <m:t xml:space="preserve">2 * </m:t>
              </m:r>
              <m:r>
                <w:rPr>
                  <w:rFonts w:ascii="Cambria Math" w:hAnsi="Cambria Math"/>
                  <w:sz w:val="24"/>
                </w:rPr>
                <m:t>z</m:t>
              </m:r>
              <m:r>
                <w:rPr>
                  <w:rFonts w:ascii="Cambria Math" w:hAnsi="Cambria Math"/>
                  <w:sz w:val="24"/>
                </w:rPr>
                <m:t>Dist * 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F9133B" w:rsidRDefault="00F9133B" w:rsidP="00F9133B">
      <w:pPr>
        <w:ind w:firstLine="0"/>
        <w:rPr>
          <w:sz w:val="24"/>
        </w:rPr>
      </w:pPr>
    </w:p>
    <w:p w:rsidR="003664CC" w:rsidRPr="00F9133B" w:rsidRDefault="003664CC" w:rsidP="003664CC">
      <w:pPr>
        <w:ind w:firstLine="0"/>
        <w:rPr>
          <w:sz w:val="24"/>
        </w:rPr>
      </w:pPr>
    </w:p>
    <w:p w:rsidR="00FA0F44" w:rsidRPr="00F9133B" w:rsidRDefault="00FA0F44" w:rsidP="00626A16">
      <w:pPr>
        <w:rPr>
          <w:sz w:val="24"/>
        </w:rPr>
      </w:pPr>
    </w:p>
    <w:p w:rsidR="00374704" w:rsidRDefault="00EF071C" w:rsidP="00925839">
      <w:pPr>
        <w:rPr>
          <w:b/>
          <w:sz w:val="24"/>
          <w:lang w:val="ru-RU"/>
        </w:rPr>
      </w:pPr>
      <w:r w:rsidRPr="00925839">
        <w:rPr>
          <w:b/>
          <w:sz w:val="24"/>
          <w:lang w:val="ru-RU"/>
        </w:rPr>
        <w:t>//</w:t>
      </w:r>
      <w:r w:rsidR="00925839">
        <w:rPr>
          <w:b/>
          <w:sz w:val="24"/>
          <w:lang w:val="ru-RU"/>
        </w:rPr>
        <w:t>описать</w:t>
      </w:r>
      <w:r w:rsidR="00925839" w:rsidRPr="00925839">
        <w:rPr>
          <w:b/>
          <w:sz w:val="24"/>
          <w:lang w:val="ru-RU"/>
        </w:rPr>
        <w:t>, как должна работать модель приложения – что принимает телефон, как он это интерпретирует, и что из этого получается</w:t>
      </w:r>
    </w:p>
    <w:p w:rsidR="00925839" w:rsidRDefault="001A2FE1" w:rsidP="00925839">
      <w:pPr>
        <w:rPr>
          <w:sz w:val="24"/>
          <w:lang w:val="ru-RU"/>
        </w:rPr>
      </w:pPr>
      <w:r>
        <w:rPr>
          <w:sz w:val="24"/>
          <w:lang w:val="ru-RU"/>
        </w:rPr>
        <w:t>В данном приложении телефон оперирует массой данных с различных сенсоров. Использу</w:t>
      </w:r>
      <w:r w:rsidR="00FA0F44">
        <w:rPr>
          <w:sz w:val="24"/>
          <w:lang w:val="ru-RU"/>
        </w:rPr>
        <w:t>е</w:t>
      </w:r>
      <w:r>
        <w:rPr>
          <w:sz w:val="24"/>
          <w:lang w:val="ru-RU"/>
        </w:rPr>
        <w:t xml:space="preserve">тся </w:t>
      </w:r>
      <w:r w:rsidR="00FA0F44">
        <w:rPr>
          <w:sz w:val="24"/>
          <w:lang w:val="ru-RU"/>
        </w:rPr>
        <w:t>информация, поступающая</w:t>
      </w:r>
      <w:r>
        <w:rPr>
          <w:sz w:val="24"/>
          <w:lang w:val="ru-RU"/>
        </w:rPr>
        <w:t xml:space="preserve"> с акселерометра, компаса, гироскопа, </w:t>
      </w:r>
      <w:r>
        <w:rPr>
          <w:sz w:val="24"/>
        </w:rPr>
        <w:t>GPS</w:t>
      </w:r>
      <w:r w:rsidRPr="001A2FE1">
        <w:rPr>
          <w:sz w:val="24"/>
          <w:lang w:val="ru-RU"/>
        </w:rPr>
        <w:t xml:space="preserve"> </w:t>
      </w:r>
      <w:r>
        <w:rPr>
          <w:sz w:val="24"/>
          <w:lang w:val="ru-RU"/>
        </w:rPr>
        <w:t>и даже</w:t>
      </w:r>
      <w:r w:rsidRPr="001A2FE1">
        <w:rPr>
          <w:sz w:val="24"/>
          <w:lang w:val="ru-RU"/>
        </w:rPr>
        <w:t xml:space="preserve"> </w:t>
      </w:r>
      <w:r w:rsidR="00FA0F44">
        <w:rPr>
          <w:sz w:val="24"/>
          <w:lang w:val="ru-RU"/>
        </w:rPr>
        <w:t>с</w:t>
      </w:r>
      <w:r>
        <w:rPr>
          <w:sz w:val="24"/>
          <w:lang w:val="ru-RU"/>
        </w:rPr>
        <w:t xml:space="preserve"> ближайших </w:t>
      </w:r>
      <w:r w:rsidR="003664CC">
        <w:rPr>
          <w:sz w:val="24"/>
        </w:rPr>
        <w:t>wi</w:t>
      </w:r>
      <w:r w:rsidR="003664CC">
        <w:rPr>
          <w:sz w:val="24"/>
          <w:lang w:val="ru-RU"/>
        </w:rPr>
        <w:t>-</w:t>
      </w:r>
      <w:r w:rsidR="003664CC">
        <w:rPr>
          <w:sz w:val="24"/>
        </w:rPr>
        <w:t>fi</w:t>
      </w:r>
      <w:r w:rsidR="003664CC">
        <w:rPr>
          <w:sz w:val="24"/>
          <w:lang w:val="ru-RU"/>
        </w:rPr>
        <w:t xml:space="preserve"> </w:t>
      </w:r>
      <w:r>
        <w:rPr>
          <w:sz w:val="24"/>
          <w:lang w:val="ru-RU"/>
        </w:rPr>
        <w:t>роутеров.</w:t>
      </w:r>
    </w:p>
    <w:p w:rsidR="001A2FE1" w:rsidRDefault="001A2FE1" w:rsidP="00925839">
      <w:pPr>
        <w:rPr>
          <w:sz w:val="24"/>
          <w:lang w:val="ru-RU"/>
        </w:rPr>
      </w:pPr>
      <w:r>
        <w:rPr>
          <w:sz w:val="24"/>
          <w:lang w:val="ru-RU"/>
        </w:rPr>
        <w:t>В первую очередь приложение получает данные о том, какие сенсоры присутствуют на аппарате, и в зависимости от полученных ответов использует нужный алгоритм обработки данных для определения поворота в пространстве. Это может быть лишь гироскоп, комбинация данных от магнитометра и акселерометра, либо предупреждение о том, что требуемых сенсоров в данном устройстве не обнаружено.</w:t>
      </w:r>
    </w:p>
    <w:p w:rsidR="001A2FE1" w:rsidRDefault="001A2FE1" w:rsidP="00925839">
      <w:pPr>
        <w:rPr>
          <w:sz w:val="24"/>
          <w:lang w:val="ru-RU"/>
        </w:rPr>
      </w:pPr>
      <w:r>
        <w:rPr>
          <w:sz w:val="24"/>
          <w:lang w:val="ru-RU"/>
        </w:rPr>
        <w:t>Если приложение работает с акселерометром и магнитометром, следует понимать, что данные будут очень искажаться в зависимости от местности, поэтому приходится использовать фильтрацию полученных данн</w:t>
      </w:r>
      <w:r w:rsidR="00FA0F44">
        <w:rPr>
          <w:sz w:val="24"/>
          <w:lang w:val="ru-RU"/>
        </w:rPr>
        <w:t>ых, что сказывается на небольших</w:t>
      </w:r>
      <w:r>
        <w:rPr>
          <w:sz w:val="24"/>
          <w:lang w:val="ru-RU"/>
        </w:rPr>
        <w:t xml:space="preserve"> </w:t>
      </w:r>
      <w:r w:rsidR="00FA0F44">
        <w:rPr>
          <w:sz w:val="24"/>
          <w:lang w:val="ru-RU"/>
        </w:rPr>
        <w:t>задержках</w:t>
      </w:r>
      <w:r>
        <w:rPr>
          <w:sz w:val="24"/>
          <w:lang w:val="ru-RU"/>
        </w:rPr>
        <w:t xml:space="preserve"> в </w:t>
      </w:r>
      <w:r w:rsidR="00FA0F44">
        <w:rPr>
          <w:sz w:val="24"/>
          <w:lang w:val="ru-RU"/>
        </w:rPr>
        <w:t>скорости поворота</w:t>
      </w:r>
      <w:r>
        <w:rPr>
          <w:sz w:val="24"/>
          <w:lang w:val="ru-RU"/>
        </w:rPr>
        <w:t>.</w:t>
      </w:r>
    </w:p>
    <w:p w:rsidR="001A2FE1" w:rsidRDefault="001A2FE1" w:rsidP="00925839">
      <w:pPr>
        <w:rPr>
          <w:sz w:val="24"/>
          <w:lang w:val="ru-RU"/>
        </w:rPr>
      </w:pPr>
      <w:r>
        <w:rPr>
          <w:sz w:val="24"/>
          <w:lang w:val="ru-RU"/>
        </w:rPr>
        <w:t xml:space="preserve">В случае использования гироскопа таких сильно выраженных проблем нет, поэтому повороты выглядят более точными без </w:t>
      </w:r>
      <w:r w:rsidR="00FA0F44">
        <w:rPr>
          <w:sz w:val="24"/>
          <w:lang w:val="ru-RU"/>
        </w:rPr>
        <w:t>задержек</w:t>
      </w:r>
      <w:r>
        <w:rPr>
          <w:sz w:val="24"/>
          <w:lang w:val="ru-RU"/>
        </w:rPr>
        <w:t>.</w:t>
      </w:r>
    </w:p>
    <w:p w:rsidR="001A2FE1" w:rsidRDefault="001A2FE1" w:rsidP="00925839">
      <w:pPr>
        <w:rPr>
          <w:sz w:val="24"/>
          <w:lang w:val="ru-RU"/>
        </w:rPr>
      </w:pPr>
      <w:r>
        <w:rPr>
          <w:sz w:val="24"/>
          <w:lang w:val="ru-RU"/>
        </w:rPr>
        <w:t xml:space="preserve">Далее пользователь выбирает, каким образом он предпочитает передвигаться по виртуально площадке. На выбор предлагаются 2 варианта: возможность передвижения в </w:t>
      </w:r>
      <w:r>
        <w:rPr>
          <w:sz w:val="24"/>
          <w:lang w:val="ru-RU"/>
        </w:rPr>
        <w:lastRenderedPageBreak/>
        <w:t>приложении посредством своего реального передвижения, либо с использованием более стандартного метода – экранного джойстика.</w:t>
      </w:r>
    </w:p>
    <w:p w:rsidR="001A2FE1" w:rsidRPr="001A2FE1" w:rsidRDefault="001A2FE1" w:rsidP="00925839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sz w:val="24"/>
          <w:lang w:val="ru-RU"/>
        </w:rPr>
        <w:t>В первом случае</w:t>
      </w:r>
      <w:r w:rsidR="003664CC">
        <w:rPr>
          <w:sz w:val="24"/>
          <w:lang w:val="ru-RU"/>
        </w:rPr>
        <w:t xml:space="preserve"> пользователю предлагают совершить калибровку помещения, в котором он находится, и пометить роутеры, которые он используется как «рабочие». После чего,</w:t>
      </w:r>
      <w:r>
        <w:rPr>
          <w:sz w:val="24"/>
          <w:lang w:val="ru-RU"/>
        </w:rPr>
        <w:t xml:space="preserve"> используются </w:t>
      </w:r>
      <w:r w:rsidR="003664CC">
        <w:rPr>
          <w:sz w:val="24"/>
          <w:lang w:val="ru-RU"/>
        </w:rPr>
        <w:t xml:space="preserve">данные этих  </w:t>
      </w:r>
      <w:r w:rsidR="003664CC">
        <w:rPr>
          <w:sz w:val="24"/>
        </w:rPr>
        <w:t>w</w:t>
      </w:r>
      <w:r>
        <w:rPr>
          <w:sz w:val="24"/>
        </w:rPr>
        <w:t>i</w:t>
      </w:r>
      <w:r w:rsidR="003664CC">
        <w:rPr>
          <w:sz w:val="24"/>
          <w:lang w:val="ru-RU"/>
        </w:rPr>
        <w:t>-</w:t>
      </w:r>
      <w:r w:rsidR="003664CC">
        <w:rPr>
          <w:sz w:val="24"/>
        </w:rPr>
        <w:t>f</w:t>
      </w:r>
      <w:r>
        <w:rPr>
          <w:sz w:val="24"/>
        </w:rPr>
        <w:t>i</w:t>
      </w:r>
      <w:r w:rsidRPr="001A2FE1">
        <w:rPr>
          <w:sz w:val="24"/>
          <w:lang w:val="ru-RU"/>
        </w:rPr>
        <w:t xml:space="preserve"> </w:t>
      </w:r>
      <w:r>
        <w:rPr>
          <w:sz w:val="24"/>
          <w:lang w:val="ru-RU"/>
        </w:rPr>
        <w:t>точ</w:t>
      </w:r>
      <w:r w:rsidR="003664CC">
        <w:rPr>
          <w:sz w:val="24"/>
          <w:lang w:val="ru-RU"/>
        </w:rPr>
        <w:t>ек</w:t>
      </w:r>
      <w:r>
        <w:rPr>
          <w:sz w:val="24"/>
          <w:lang w:val="ru-RU"/>
        </w:rPr>
        <w:t xml:space="preserve">, </w:t>
      </w:r>
      <w:r w:rsidR="00B917C6">
        <w:rPr>
          <w:sz w:val="24"/>
          <w:lang w:val="ru-RU"/>
        </w:rPr>
        <w:t xml:space="preserve">от которых приложение получает </w:t>
      </w:r>
      <w:r w:rsidR="003664CC">
        <w:rPr>
          <w:sz w:val="24"/>
          <w:lang w:val="ru-RU"/>
        </w:rPr>
        <w:t>информацию</w:t>
      </w:r>
      <w:r w:rsidR="00B917C6">
        <w:rPr>
          <w:sz w:val="24"/>
          <w:lang w:val="ru-RU"/>
        </w:rPr>
        <w:t xml:space="preserve"> о </w:t>
      </w:r>
      <w:r w:rsidR="003664CC">
        <w:rPr>
          <w:sz w:val="24"/>
          <w:lang w:val="ru-RU"/>
        </w:rPr>
        <w:t>мощности</w:t>
      </w:r>
      <w:r w:rsidR="00B917C6">
        <w:rPr>
          <w:sz w:val="24"/>
          <w:lang w:val="ru-RU"/>
        </w:rPr>
        <w:t xml:space="preserve"> сигн</w:t>
      </w:r>
      <w:r w:rsidR="003664CC">
        <w:rPr>
          <w:sz w:val="24"/>
          <w:lang w:val="ru-RU"/>
        </w:rPr>
        <w:t>ала и ее частоте</w:t>
      </w:r>
      <w:r w:rsidR="00B917C6">
        <w:rPr>
          <w:sz w:val="24"/>
          <w:lang w:val="ru-RU"/>
        </w:rPr>
        <w:t>. Эти данные он использует для вычисления расстояния до них, которое используется для определения собственного положения в пространстве. Таким образом, пользователь, перемещаясь по комнате, перемещается в приложении.</w:t>
      </w:r>
    </w:p>
    <w:p w:rsidR="00626A16" w:rsidRDefault="00B917C6" w:rsidP="00626A16">
      <w:pPr>
        <w:rPr>
          <w:sz w:val="24"/>
          <w:lang w:val="ru-RU"/>
        </w:rPr>
      </w:pPr>
      <w:r w:rsidRPr="00FA0F44">
        <w:rPr>
          <w:sz w:val="24"/>
          <w:lang w:val="ru-RU"/>
        </w:rPr>
        <w:t xml:space="preserve">Второй способ более понятен для многих и требует меньше подготовок. На экран выводится джойстик, изменяя положение которого, пользователь меняет положение камеры в приложении. </w:t>
      </w:r>
    </w:p>
    <w:p w:rsidR="00FD7E70" w:rsidRDefault="00FD7E70" w:rsidP="00626A16">
      <w:pPr>
        <w:rPr>
          <w:sz w:val="24"/>
          <w:lang w:val="ru-RU"/>
        </w:rPr>
      </w:pPr>
    </w:p>
    <w:p w:rsidR="00FD7E70" w:rsidRPr="00FA0F44" w:rsidRDefault="00D71337" w:rsidP="00D71337">
      <w:pPr>
        <w:pStyle w:val="2"/>
        <w:rPr>
          <w:lang w:val="ru-RU"/>
        </w:rPr>
      </w:pPr>
      <w:commentRangeStart w:id="21"/>
      <w:r>
        <w:rPr>
          <w:lang w:val="ru-RU"/>
        </w:rPr>
        <w:t>С</w:t>
      </w:r>
      <w:r w:rsidR="00FD7E70">
        <w:rPr>
          <w:lang w:val="ru-RU"/>
        </w:rPr>
        <w:t>торонн</w:t>
      </w:r>
      <w:r>
        <w:rPr>
          <w:lang w:val="ru-RU"/>
        </w:rPr>
        <w:t>ие библиотеки</w:t>
      </w:r>
      <w:commentRangeEnd w:id="21"/>
      <w:r>
        <w:rPr>
          <w:rStyle w:val="aff0"/>
          <w:rFonts w:asciiTheme="minorHAnsi" w:eastAsiaTheme="minorEastAsia" w:hAnsiTheme="minorHAnsi" w:cstheme="minorBidi"/>
          <w:color w:val="auto"/>
        </w:rPr>
        <w:commentReference w:id="21"/>
      </w:r>
    </w:p>
    <w:p w:rsidR="00626A16" w:rsidRDefault="00626A16" w:rsidP="00626A16">
      <w:pPr>
        <w:rPr>
          <w:lang w:val="ru-RU"/>
        </w:rPr>
      </w:pPr>
    </w:p>
    <w:p w:rsidR="00D71337" w:rsidRDefault="00D71337" w:rsidP="00626A16">
      <w:pPr>
        <w:rPr>
          <w:lang w:val="ru-RU"/>
        </w:rPr>
      </w:pPr>
      <w:r>
        <w:rPr>
          <w:lang w:val="ru-RU"/>
        </w:rPr>
        <w:t>В качестве сторонних библиотек используются:</w:t>
      </w:r>
    </w:p>
    <w:p w:rsidR="00D71337" w:rsidRDefault="00D71337" w:rsidP="00626A16">
      <w:pPr>
        <w:rPr>
          <w:lang w:val="ru-RU"/>
        </w:rPr>
      </w:pPr>
    </w:p>
    <w:p w:rsidR="00D71337" w:rsidRDefault="00D71337" w:rsidP="00D71337">
      <w:pPr>
        <w:pStyle w:val="ac"/>
        <w:numPr>
          <w:ilvl w:val="0"/>
          <w:numId w:val="19"/>
        </w:numPr>
        <w:rPr>
          <w:lang w:val="ru-RU"/>
        </w:rPr>
      </w:pPr>
      <w:r>
        <w:t>Native WiFi</w:t>
      </w:r>
    </w:p>
    <w:p w:rsidR="00D71337" w:rsidRPr="00D71337" w:rsidRDefault="00D71337" w:rsidP="00D71337">
      <w:pPr>
        <w:ind w:left="360" w:firstLine="0"/>
        <w:rPr>
          <w:lang w:val="ru-RU"/>
        </w:rPr>
      </w:pPr>
      <w:r>
        <w:rPr>
          <w:lang w:val="ru-RU"/>
        </w:rPr>
        <w:t xml:space="preserve">Для того, чтобы можно было приложению работать на компьютере под операционной системой </w:t>
      </w:r>
      <w:r>
        <w:t>Windows</w:t>
      </w:r>
      <w:r w:rsidRPr="00D71337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>
        <w:t>API</w:t>
      </w:r>
      <w:r w:rsidRPr="00D71337">
        <w:rPr>
          <w:lang w:val="ru-RU"/>
        </w:rPr>
        <w:t xml:space="preserve"> </w:t>
      </w:r>
      <w:r>
        <w:rPr>
          <w:lang w:val="ru-RU"/>
        </w:rPr>
        <w:t xml:space="preserve">по работе с </w:t>
      </w:r>
      <w:r>
        <w:t>wi</w:t>
      </w:r>
      <w:r w:rsidRPr="00D71337">
        <w:rPr>
          <w:lang w:val="ru-RU"/>
        </w:rPr>
        <w:t>-</w:t>
      </w:r>
      <w:r>
        <w:t>fi</w:t>
      </w:r>
      <w:r w:rsidRPr="00D71337">
        <w:rPr>
          <w:lang w:val="ru-RU"/>
        </w:rPr>
        <w:t xml:space="preserve"> </w:t>
      </w:r>
      <w:r>
        <w:rPr>
          <w:lang w:val="ru-RU"/>
        </w:rPr>
        <w:t>компьютера.</w:t>
      </w:r>
    </w:p>
    <w:p w:rsidR="00D71337" w:rsidRPr="00D71337" w:rsidRDefault="00D71337" w:rsidP="00D71337">
      <w:pPr>
        <w:pStyle w:val="ac"/>
        <w:ind w:firstLine="0"/>
        <w:rPr>
          <w:lang w:val="ru-RU"/>
        </w:rPr>
      </w:pPr>
    </w:p>
    <w:p w:rsidR="00D71337" w:rsidRDefault="00D71337" w:rsidP="00D71337">
      <w:pPr>
        <w:pStyle w:val="ac"/>
        <w:numPr>
          <w:ilvl w:val="0"/>
          <w:numId w:val="19"/>
        </w:numPr>
        <w:rPr>
          <w:lang w:val="ru-RU"/>
        </w:rPr>
      </w:pPr>
      <w:r>
        <w:rPr>
          <w:lang w:val="ru-RU"/>
        </w:rPr>
        <w:t>Экранный джойстик</w:t>
      </w:r>
    </w:p>
    <w:p w:rsidR="00D71337" w:rsidRPr="00D71337" w:rsidRDefault="00D71337" w:rsidP="00D71337">
      <w:pPr>
        <w:ind w:left="360" w:firstLine="0"/>
        <w:rPr>
          <w:lang w:val="ru-RU"/>
        </w:rPr>
      </w:pPr>
      <w:r>
        <w:rPr>
          <w:lang w:val="ru-RU"/>
        </w:rPr>
        <w:t xml:space="preserve">Чтобы не придумывать велосипед, в качестве экранного джойстика была выбрана готовая реализация кода из магазина </w:t>
      </w:r>
      <w:r>
        <w:t>Unity</w:t>
      </w:r>
    </w:p>
    <w:p w:rsidR="00626A16" w:rsidRDefault="00626A16" w:rsidP="00626A16">
      <w:pPr>
        <w:rPr>
          <w:lang w:val="ru-RU"/>
        </w:rPr>
      </w:pPr>
    </w:p>
    <w:p w:rsidR="00626A16" w:rsidRPr="00626A16" w:rsidRDefault="00DB3268" w:rsidP="00626A16">
      <w:pPr>
        <w:rPr>
          <w:lang w:val="ru-RU"/>
        </w:rPr>
      </w:pPr>
      <w:r>
        <w:rPr>
          <w:lang w:val="ru-RU"/>
        </w:rPr>
        <w:br w:type="page"/>
      </w:r>
    </w:p>
    <w:p w:rsidR="00CE37FF" w:rsidRPr="006157A5" w:rsidRDefault="00CE37FF" w:rsidP="00CE37FF">
      <w:pPr>
        <w:pStyle w:val="1"/>
        <w:rPr>
          <w:sz w:val="32"/>
          <w:lang w:val="ru-RU"/>
        </w:rPr>
      </w:pPr>
      <w:bookmarkStart w:id="22" w:name="_Toc477267869"/>
      <w:r w:rsidRPr="006157A5">
        <w:rPr>
          <w:sz w:val="32"/>
          <w:lang w:val="ru-RU"/>
        </w:rPr>
        <w:lastRenderedPageBreak/>
        <w:t>Заключение</w:t>
      </w:r>
      <w:bookmarkEnd w:id="22"/>
    </w:p>
    <w:p w:rsidR="004B491E" w:rsidRDefault="004B491E">
      <w:pPr>
        <w:rPr>
          <w:b/>
          <w:sz w:val="24"/>
          <w:lang w:val="ru-RU"/>
        </w:rPr>
      </w:pPr>
    </w:p>
    <w:p w:rsidR="00431F5D" w:rsidRPr="004B491E" w:rsidRDefault="00FD7E70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//</w:t>
      </w:r>
      <w:commentRangeStart w:id="23"/>
      <w:r w:rsidR="00431F5D" w:rsidRPr="004B491E">
        <w:rPr>
          <w:b/>
          <w:sz w:val="24"/>
          <w:lang w:val="ru-RU"/>
        </w:rPr>
        <w:t xml:space="preserve"> Описание оформляемого гранта</w:t>
      </w:r>
      <w:commentRangeEnd w:id="23"/>
      <w:r>
        <w:rPr>
          <w:rStyle w:val="aff0"/>
        </w:rPr>
        <w:commentReference w:id="23"/>
      </w:r>
    </w:p>
    <w:p w:rsidR="002127E0" w:rsidRPr="004B491E" w:rsidRDefault="002127E0">
      <w:pPr>
        <w:rPr>
          <w:sz w:val="24"/>
          <w:lang w:val="ru-RU"/>
        </w:rPr>
      </w:pPr>
      <w:r w:rsidRPr="004B491E">
        <w:rPr>
          <w:sz w:val="24"/>
          <w:lang w:val="ru-RU"/>
        </w:rPr>
        <w:t>Грант № 17-04-12034, Мультимедийная информационная система «Архитектурно-художественный комплекс Феодоровский городок в Царском селе как пример Русского стиля» , рук. Смолин А.А.</w:t>
      </w:r>
      <w:r w:rsidR="00C85DF0" w:rsidRPr="004B491E">
        <w:rPr>
          <w:sz w:val="24"/>
          <w:lang w:val="ru-RU"/>
        </w:rPr>
        <w:t xml:space="preserve"> (Университет ИТМО), тип проекта - "в"</w:t>
      </w:r>
    </w:p>
    <w:p w:rsidR="004B491E" w:rsidRDefault="004B491E" w:rsidP="00431F5D">
      <w:pPr>
        <w:rPr>
          <w:b/>
          <w:sz w:val="24"/>
          <w:lang w:val="ru-RU"/>
        </w:rPr>
      </w:pPr>
    </w:p>
    <w:p w:rsidR="00431F5D" w:rsidRPr="004B491E" w:rsidRDefault="00FD7E70" w:rsidP="00431F5D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 xml:space="preserve">// </w:t>
      </w:r>
      <w:r w:rsidR="00431F5D" w:rsidRPr="004B491E">
        <w:rPr>
          <w:b/>
          <w:sz w:val="24"/>
          <w:lang w:val="ru-RU"/>
        </w:rPr>
        <w:t>Описать возможное продолжение этой работы</w:t>
      </w:r>
    </w:p>
    <w:p w:rsidR="004B491E" w:rsidRPr="004B491E" w:rsidRDefault="004B491E" w:rsidP="00431F5D">
      <w:pPr>
        <w:rPr>
          <w:sz w:val="24"/>
          <w:lang w:val="ru-RU"/>
        </w:rPr>
      </w:pPr>
      <w:r w:rsidRPr="004B491E">
        <w:rPr>
          <w:sz w:val="24"/>
          <w:lang w:val="ru-RU"/>
        </w:rPr>
        <w:t xml:space="preserve">В условиях гранта предполагается продолжение данной работы с добавлением остальных комнат данного </w:t>
      </w:r>
      <w:r w:rsidR="00FD7E70">
        <w:rPr>
          <w:sz w:val="24"/>
          <w:lang w:val="ru-RU"/>
        </w:rPr>
        <w:t>архитектурного комплекса, что в итоге выльется в полноценную экскурсию по всему архитектурному сооружению Феодоровского городка.</w:t>
      </w:r>
    </w:p>
    <w:p w:rsidR="00626A16" w:rsidRDefault="00626A16">
      <w:pPr>
        <w:rPr>
          <w:lang w:val="ru-RU"/>
        </w:rPr>
      </w:pPr>
    </w:p>
    <w:p w:rsidR="00FD7E70" w:rsidRPr="00FD7E70" w:rsidRDefault="00FD7E70">
      <w:pPr>
        <w:rPr>
          <w:b/>
          <w:sz w:val="24"/>
          <w:lang w:val="ru-RU"/>
        </w:rPr>
      </w:pPr>
      <w:r w:rsidRPr="00FD7E70">
        <w:rPr>
          <w:b/>
          <w:sz w:val="24"/>
          <w:lang w:val="ru-RU"/>
        </w:rPr>
        <w:t>// Какие предполагаются доработки</w:t>
      </w:r>
    </w:p>
    <w:p w:rsidR="00FD7E70" w:rsidRDefault="00FD7E70" w:rsidP="00FD7E70">
      <w:pPr>
        <w:ind w:firstLine="0"/>
        <w:rPr>
          <w:sz w:val="24"/>
          <w:lang w:val="ru-RU"/>
        </w:rPr>
      </w:pPr>
      <w:r w:rsidRPr="00FD7E70">
        <w:rPr>
          <w:sz w:val="24"/>
          <w:lang w:val="ru-RU"/>
        </w:rPr>
        <w:t xml:space="preserve">Возможно написание приложение под остальные мобильные платформы, такие как </w:t>
      </w:r>
      <w:r w:rsidRPr="00FD7E70">
        <w:rPr>
          <w:sz w:val="24"/>
        </w:rPr>
        <w:t>iOS</w:t>
      </w:r>
      <w:r w:rsidRPr="00FD7E70">
        <w:rPr>
          <w:sz w:val="24"/>
          <w:lang w:val="ru-RU"/>
        </w:rPr>
        <w:t xml:space="preserve"> и </w:t>
      </w:r>
      <w:r w:rsidRPr="00FD7E70">
        <w:rPr>
          <w:sz w:val="24"/>
        </w:rPr>
        <w:t>WindowsPhone</w:t>
      </w:r>
      <w:r w:rsidRPr="00FD7E70">
        <w:rPr>
          <w:sz w:val="24"/>
          <w:lang w:val="ru-RU"/>
        </w:rPr>
        <w:t>. Так же возможна реализация и под очки виртуальной реальности.</w:t>
      </w:r>
    </w:p>
    <w:p w:rsidR="00302AB1" w:rsidRDefault="00302AB1" w:rsidP="00FD7E70">
      <w:pPr>
        <w:ind w:firstLine="0"/>
        <w:rPr>
          <w:sz w:val="24"/>
          <w:lang w:val="ru-RU"/>
        </w:rPr>
      </w:pPr>
    </w:p>
    <w:p w:rsidR="00302AB1" w:rsidRDefault="00302AB1">
      <w:pPr>
        <w:rPr>
          <w:sz w:val="24"/>
        </w:rPr>
      </w:pPr>
      <w:r>
        <w:rPr>
          <w:sz w:val="24"/>
        </w:rPr>
        <w:br w:type="page"/>
      </w:r>
    </w:p>
    <w:p w:rsidR="00302AB1" w:rsidRDefault="00302AB1" w:rsidP="00FD7E70">
      <w:pPr>
        <w:ind w:firstLine="0"/>
        <w:rPr>
          <w:sz w:val="24"/>
          <w:lang w:val="ru-RU"/>
        </w:rPr>
      </w:pPr>
      <w:r>
        <w:rPr>
          <w:sz w:val="24"/>
        </w:rPr>
        <w:lastRenderedPageBreak/>
        <w:t>PS</w:t>
      </w:r>
      <w:r w:rsidRPr="00302AB1">
        <w:rPr>
          <w:sz w:val="24"/>
          <w:lang w:val="ru-RU"/>
        </w:rPr>
        <w:t>:</w:t>
      </w:r>
      <w:r>
        <w:rPr>
          <w:sz w:val="24"/>
          <w:lang w:val="ru-RU"/>
        </w:rPr>
        <w:t xml:space="preserve"> </w:t>
      </w:r>
    </w:p>
    <w:p w:rsidR="00302AB1" w:rsidRDefault="00302AB1" w:rsidP="00302AB1">
      <w:pPr>
        <w:pStyle w:val="ac"/>
        <w:numPr>
          <w:ilvl w:val="0"/>
          <w:numId w:val="20"/>
        </w:numPr>
        <w:rPr>
          <w:sz w:val="24"/>
          <w:lang w:val="ru-RU"/>
        </w:rPr>
      </w:pPr>
      <w:r w:rsidRPr="00302AB1">
        <w:rPr>
          <w:sz w:val="24"/>
          <w:lang w:val="ru-RU"/>
        </w:rPr>
        <w:t>Стоит ли сюда добавлять демонстрацию работы приложения и/или вывода изображений на экран?</w:t>
      </w:r>
    </w:p>
    <w:p w:rsidR="00302AB1" w:rsidRDefault="00302AB1" w:rsidP="00302AB1">
      <w:pPr>
        <w:pStyle w:val="ac"/>
        <w:numPr>
          <w:ilvl w:val="0"/>
          <w:numId w:val="20"/>
        </w:numPr>
        <w:rPr>
          <w:sz w:val="24"/>
          <w:lang w:val="ru-RU"/>
        </w:rPr>
      </w:pPr>
      <w:r>
        <w:rPr>
          <w:sz w:val="24"/>
          <w:lang w:val="ru-RU"/>
        </w:rPr>
        <w:t xml:space="preserve">Результат (научных исследований) измерений данных от </w:t>
      </w:r>
      <w:r>
        <w:rPr>
          <w:sz w:val="24"/>
        </w:rPr>
        <w:t>wi</w:t>
      </w:r>
      <w:r w:rsidRPr="00302AB1">
        <w:rPr>
          <w:sz w:val="24"/>
          <w:lang w:val="ru-RU"/>
        </w:rPr>
        <w:t>-</w:t>
      </w:r>
      <w:r>
        <w:rPr>
          <w:sz w:val="24"/>
        </w:rPr>
        <w:t>fi</w:t>
      </w:r>
      <w:r w:rsidRPr="00302AB1">
        <w:rPr>
          <w:sz w:val="24"/>
          <w:lang w:val="ru-RU"/>
        </w:rPr>
        <w:t xml:space="preserve"> </w:t>
      </w:r>
      <w:r>
        <w:rPr>
          <w:sz w:val="24"/>
          <w:lang w:val="ru-RU"/>
        </w:rPr>
        <w:t>точек (и предложений как это улучшить)?</w:t>
      </w:r>
    </w:p>
    <w:p w:rsidR="00302AB1" w:rsidRDefault="00302AB1" w:rsidP="00302AB1">
      <w:pPr>
        <w:pStyle w:val="ac"/>
        <w:numPr>
          <w:ilvl w:val="0"/>
          <w:numId w:val="20"/>
        </w:numPr>
        <w:rPr>
          <w:sz w:val="24"/>
          <w:lang w:val="ru-RU"/>
        </w:rPr>
      </w:pPr>
      <w:r>
        <w:rPr>
          <w:sz w:val="24"/>
          <w:lang w:val="ru-RU"/>
        </w:rPr>
        <w:t>Писать в ведении что является целью работы?</w:t>
      </w:r>
    </w:p>
    <w:p w:rsidR="00302AB1" w:rsidRPr="00302AB1" w:rsidRDefault="00302AB1" w:rsidP="00302AB1">
      <w:pPr>
        <w:pStyle w:val="ac"/>
        <w:numPr>
          <w:ilvl w:val="1"/>
          <w:numId w:val="20"/>
        </w:numPr>
        <w:rPr>
          <w:sz w:val="24"/>
          <w:lang w:val="ru-RU"/>
        </w:rPr>
      </w:pPr>
      <w:r w:rsidRPr="00302AB1">
        <w:rPr>
          <w:lang w:val="ru-RU"/>
        </w:rPr>
        <w:t>Целью выполнения курсовой работы является</w:t>
      </w:r>
      <w:r>
        <w:rPr>
          <w:lang w:val="ru-RU"/>
        </w:rPr>
        <w:t>…</w:t>
      </w:r>
    </w:p>
    <w:p w:rsidR="00302AB1" w:rsidRPr="00302AB1" w:rsidRDefault="00302AB1" w:rsidP="00302AB1">
      <w:pPr>
        <w:pStyle w:val="ac"/>
        <w:numPr>
          <w:ilvl w:val="1"/>
          <w:numId w:val="20"/>
        </w:numPr>
        <w:rPr>
          <w:sz w:val="24"/>
          <w:lang w:val="ru-RU"/>
        </w:rPr>
      </w:pPr>
      <w:r w:rsidRPr="00302AB1">
        <w:rPr>
          <w:lang w:val="ru-RU"/>
        </w:rPr>
        <w:t>Использование готовых структур да</w:t>
      </w:r>
      <w:r w:rsidR="00183B24">
        <w:rPr>
          <w:lang w:val="ru-RU"/>
        </w:rPr>
        <w:t>нных позволяет получить ряд до</w:t>
      </w:r>
      <w:r w:rsidRPr="00302AB1">
        <w:rPr>
          <w:lang w:val="ru-RU"/>
        </w:rPr>
        <w:t xml:space="preserve">стоинств. </w:t>
      </w:r>
      <w:r w:rsidRPr="00183B24">
        <w:rPr>
          <w:lang w:val="ru-RU"/>
        </w:rPr>
        <w:t>Устраняется необходимость заново реализовывать</w:t>
      </w:r>
      <w:r>
        <w:rPr>
          <w:lang w:val="ru-RU"/>
        </w:rPr>
        <w:t>…</w:t>
      </w:r>
    </w:p>
    <w:p w:rsidR="00302AB1" w:rsidRDefault="00302AB1" w:rsidP="00302AB1">
      <w:pPr>
        <w:ind w:left="1980" w:firstLine="0"/>
        <w:rPr>
          <w:sz w:val="24"/>
          <w:lang w:val="ru-RU"/>
        </w:rPr>
      </w:pPr>
      <w:r>
        <w:rPr>
          <w:sz w:val="24"/>
          <w:lang w:val="ru-RU"/>
        </w:rPr>
        <w:t xml:space="preserve">См. </w:t>
      </w:r>
      <w:hyperlink r:id="rId13" w:history="1">
        <w:r w:rsidRPr="00A940B3">
          <w:rPr>
            <w:rStyle w:val="afb"/>
            <w:sz w:val="24"/>
            <w:lang w:val="ru-RU"/>
          </w:rPr>
          <w:t>http://is.ifmo.ru/projects/2011/afanasyeva/description.pdf</w:t>
        </w:r>
      </w:hyperlink>
    </w:p>
    <w:p w:rsidR="00302AB1" w:rsidRDefault="00302AB1" w:rsidP="00302AB1">
      <w:pPr>
        <w:pStyle w:val="ac"/>
        <w:numPr>
          <w:ilvl w:val="0"/>
          <w:numId w:val="20"/>
        </w:numPr>
        <w:rPr>
          <w:sz w:val="24"/>
          <w:lang w:val="ru-RU"/>
        </w:rPr>
      </w:pPr>
      <w:r>
        <w:rPr>
          <w:sz w:val="24"/>
          <w:lang w:val="ru-RU"/>
        </w:rPr>
        <w:t>Описание того, на чем реализован проект (</w:t>
      </w:r>
      <w:r>
        <w:rPr>
          <w:sz w:val="24"/>
        </w:rPr>
        <w:t>unity</w:t>
      </w:r>
      <w:r w:rsidRPr="00302AB1">
        <w:rPr>
          <w:sz w:val="24"/>
          <w:lang w:val="ru-RU"/>
        </w:rPr>
        <w:t xml:space="preserve"> + </w:t>
      </w:r>
      <w:r>
        <w:rPr>
          <w:sz w:val="24"/>
        </w:rPr>
        <w:t>c</w:t>
      </w:r>
      <w:r w:rsidRPr="00302AB1">
        <w:rPr>
          <w:sz w:val="24"/>
          <w:lang w:val="ru-RU"/>
        </w:rPr>
        <w:t>#</w:t>
      </w:r>
      <w:r>
        <w:rPr>
          <w:sz w:val="24"/>
          <w:lang w:val="ru-RU"/>
        </w:rPr>
        <w:t>) и почему выбор пал на эти программы/языки</w:t>
      </w:r>
    </w:p>
    <w:p w:rsidR="00302AB1" w:rsidRDefault="00302AB1" w:rsidP="00302AB1">
      <w:pPr>
        <w:pStyle w:val="ac"/>
        <w:numPr>
          <w:ilvl w:val="0"/>
          <w:numId w:val="20"/>
        </w:numPr>
        <w:rPr>
          <w:sz w:val="24"/>
          <w:lang w:val="ru-RU"/>
        </w:rPr>
      </w:pPr>
      <w:r>
        <w:rPr>
          <w:sz w:val="24"/>
          <w:lang w:val="ru-RU"/>
        </w:rPr>
        <w:t>Картинки занимают много места. Что можно еще нарисовать в картинках?)</w:t>
      </w:r>
    </w:p>
    <w:p w:rsidR="00302AB1" w:rsidRDefault="00302AB1" w:rsidP="00302AB1">
      <w:pPr>
        <w:pStyle w:val="ac"/>
        <w:numPr>
          <w:ilvl w:val="0"/>
          <w:numId w:val="20"/>
        </w:numPr>
        <w:rPr>
          <w:sz w:val="24"/>
          <w:lang w:val="ru-RU"/>
        </w:rPr>
      </w:pPr>
      <w:r>
        <w:rPr>
          <w:sz w:val="24"/>
          <w:lang w:val="ru-RU"/>
        </w:rPr>
        <w:t>Наверняка следует еще описать, что что-то измерялось и приводилось к большей точности (см. пункт 3) с применением графиков. Что таким образом можно описать кроме точности данных от роутеров?</w:t>
      </w:r>
    </w:p>
    <w:p w:rsidR="00302AB1" w:rsidRDefault="00302AB1" w:rsidP="00302AB1">
      <w:pPr>
        <w:pStyle w:val="ac"/>
        <w:numPr>
          <w:ilvl w:val="0"/>
          <w:numId w:val="20"/>
        </w:numPr>
        <w:rPr>
          <w:sz w:val="24"/>
          <w:lang w:val="ru-RU"/>
        </w:rPr>
      </w:pPr>
      <w:r>
        <w:rPr>
          <w:sz w:val="24"/>
          <w:lang w:val="ru-RU"/>
        </w:rPr>
        <w:t>Как ответить на вопрос кратко: «Ч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то это и зачем нужно?</w:t>
      </w:r>
      <w:r>
        <w:rPr>
          <w:sz w:val="24"/>
          <w:lang w:val="ru-RU"/>
        </w:rPr>
        <w:t>»</w:t>
      </w:r>
    </w:p>
    <w:p w:rsidR="00302AB1" w:rsidRDefault="00302AB1" w:rsidP="00302AB1">
      <w:pPr>
        <w:pStyle w:val="ac"/>
        <w:numPr>
          <w:ilvl w:val="0"/>
          <w:numId w:val="20"/>
        </w:numPr>
        <w:rPr>
          <w:sz w:val="24"/>
          <w:lang w:val="ru-RU"/>
        </w:rPr>
      </w:pPr>
      <w:r>
        <w:rPr>
          <w:sz w:val="24"/>
          <w:lang w:val="ru-RU"/>
        </w:rPr>
        <w:t>Когда будет пред-пред-…-предзащита и что к ней стоит подготовить?</w:t>
      </w:r>
    </w:p>
    <w:p w:rsidR="00302AB1" w:rsidRDefault="00302AB1" w:rsidP="00302AB1">
      <w:pPr>
        <w:pStyle w:val="ac"/>
        <w:numPr>
          <w:ilvl w:val="0"/>
          <w:numId w:val="20"/>
        </w:numPr>
        <w:rPr>
          <w:sz w:val="24"/>
          <w:lang w:val="ru-RU"/>
        </w:rPr>
      </w:pPr>
      <w:r>
        <w:rPr>
          <w:sz w:val="24"/>
          <w:lang w:val="ru-RU"/>
        </w:rPr>
        <w:t>Где брать рецензента вне ИТМО?</w:t>
      </w:r>
    </w:p>
    <w:p w:rsidR="001C7FD1" w:rsidRDefault="001C7FD1" w:rsidP="001C7FD1">
      <w:pPr>
        <w:pStyle w:val="ac"/>
        <w:ind w:firstLine="0"/>
        <w:rPr>
          <w:sz w:val="24"/>
          <w:lang w:val="ru-RU"/>
        </w:rPr>
      </w:pPr>
      <w:r>
        <w:rPr>
          <w:sz w:val="24"/>
          <w:lang w:val="ru-RU"/>
        </w:rPr>
        <w:t>Верно ли что ему требуется заполнить следующий документ?</w:t>
      </w:r>
    </w:p>
    <w:p w:rsidR="001C7FD1" w:rsidRDefault="001C7FD1" w:rsidP="001C7FD1">
      <w:pPr>
        <w:pStyle w:val="ac"/>
        <w:ind w:firstLine="0"/>
        <w:rPr>
          <w:sz w:val="24"/>
          <w:lang w:val="ru-RU"/>
        </w:rPr>
      </w:pPr>
      <w:hyperlink r:id="rId14" w:history="1">
        <w:r w:rsidRPr="00A940B3">
          <w:rPr>
            <w:rStyle w:val="afb"/>
            <w:sz w:val="24"/>
            <w:lang w:val="ru-RU"/>
          </w:rPr>
          <w:t>https://drive.google.com/file/d/0B9eXus9GJme9YmFkMGU5MTQtZTBlYy00NTRmLTkxYTYtMjk5ZGQwNDBlMzc3/view</w:t>
        </w:r>
      </w:hyperlink>
    </w:p>
    <w:p w:rsidR="001C7FD1" w:rsidRDefault="001C7FD1" w:rsidP="001C7FD1">
      <w:pPr>
        <w:pStyle w:val="ac"/>
        <w:ind w:firstLine="0"/>
        <w:rPr>
          <w:sz w:val="24"/>
          <w:lang w:val="ru-RU"/>
        </w:rPr>
      </w:pPr>
      <w:r>
        <w:rPr>
          <w:sz w:val="24"/>
          <w:lang w:val="ru-RU"/>
        </w:rPr>
        <w:t>Как и научному руководителю…</w:t>
      </w:r>
    </w:p>
    <w:p w:rsidR="001C7FD1" w:rsidRDefault="001C7FD1" w:rsidP="001C7FD1">
      <w:pPr>
        <w:pStyle w:val="ac"/>
        <w:ind w:firstLine="0"/>
        <w:rPr>
          <w:sz w:val="24"/>
          <w:lang w:val="ru-RU"/>
        </w:rPr>
      </w:pPr>
      <w:hyperlink r:id="rId15" w:history="1">
        <w:r w:rsidRPr="00A940B3">
          <w:rPr>
            <w:rStyle w:val="afb"/>
            <w:sz w:val="24"/>
            <w:lang w:val="ru-RU"/>
          </w:rPr>
          <w:t>https://drive.google.com/file/d/0B9eXus9GJme9NDFiYmFhNTAtYjE0Mi00MDU3LTljOTItN2MwNGU2OWI1NGVh/view</w:t>
        </w:r>
      </w:hyperlink>
    </w:p>
    <w:p w:rsidR="001C7FD1" w:rsidRPr="00302AB1" w:rsidRDefault="001C7FD1" w:rsidP="001C7FD1">
      <w:pPr>
        <w:pStyle w:val="ac"/>
        <w:numPr>
          <w:ilvl w:val="0"/>
          <w:numId w:val="20"/>
        </w:numPr>
        <w:rPr>
          <w:sz w:val="24"/>
          <w:lang w:val="ru-RU"/>
        </w:rPr>
      </w:pPr>
      <w:r>
        <w:rPr>
          <w:sz w:val="24"/>
          <w:lang w:val="ru-RU"/>
        </w:rPr>
        <w:t>Откуда брать воду на 50-80 страниц О_о</w:t>
      </w:r>
    </w:p>
    <w:p w:rsidR="00626A16" w:rsidRDefault="00626A16">
      <w:pPr>
        <w:rPr>
          <w:lang w:val="ru-RU"/>
        </w:rPr>
      </w:pPr>
    </w:p>
    <w:p w:rsidR="00626A16" w:rsidRDefault="00626A16">
      <w:pPr>
        <w:rPr>
          <w:lang w:val="ru-RU"/>
        </w:rPr>
      </w:pPr>
    </w:p>
    <w:p w:rsidR="00CE37FF" w:rsidRDefault="00CE37FF">
      <w:pPr>
        <w:rPr>
          <w:lang w:val="ru-RU"/>
        </w:rPr>
      </w:pPr>
      <w:r>
        <w:rPr>
          <w:lang w:val="ru-RU"/>
        </w:rPr>
        <w:br w:type="page"/>
      </w:r>
    </w:p>
    <w:p w:rsidR="00CE37FF" w:rsidRPr="006157A5" w:rsidRDefault="00CE37FF" w:rsidP="00CE37FF">
      <w:pPr>
        <w:pStyle w:val="1"/>
        <w:rPr>
          <w:sz w:val="32"/>
          <w:lang w:val="ru-RU"/>
        </w:rPr>
      </w:pPr>
      <w:bookmarkStart w:id="24" w:name="_Toc477267870"/>
      <w:r w:rsidRPr="006157A5">
        <w:rPr>
          <w:sz w:val="32"/>
          <w:lang w:val="ru-RU"/>
        </w:rPr>
        <w:lastRenderedPageBreak/>
        <w:t>Литература</w:t>
      </w:r>
      <w:r w:rsidR="006157A5">
        <w:rPr>
          <w:sz w:val="32"/>
          <w:lang w:val="ru-RU"/>
        </w:rPr>
        <w:t xml:space="preserve"> и ссылки</w:t>
      </w:r>
      <w:bookmarkEnd w:id="24"/>
    </w:p>
    <w:p w:rsidR="001720D2" w:rsidRDefault="001720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7E70" w:rsidRPr="00FD7E70" w:rsidRDefault="00FD7E7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commentRangeStart w:id="25"/>
      <w:r w:rsidRPr="00FD7E70">
        <w:rPr>
          <w:rFonts w:ascii="Times New Roman" w:hAnsi="Times New Roman" w:cs="Times New Roman"/>
          <w:b/>
          <w:sz w:val="28"/>
          <w:szCs w:val="28"/>
          <w:lang w:val="ru-RU"/>
        </w:rPr>
        <w:t>// Офомление?</w:t>
      </w:r>
      <w:commentRangeEnd w:id="25"/>
      <w:r>
        <w:rPr>
          <w:rStyle w:val="aff0"/>
        </w:rPr>
        <w:commentReference w:id="25"/>
      </w:r>
    </w:p>
    <w:p w:rsidR="00FD7E70" w:rsidRDefault="00FD7E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37FF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6" w:history="1">
        <w:r w:rsidR="00CE37FF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https://habrahabr.ru/post/245325/</w:t>
        </w:r>
      </w:hyperlink>
    </w:p>
    <w:p w:rsidR="00CE37FF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7" w:history="1">
        <w:r w:rsidR="00CE37FF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https://habrahabr.ru/company/sap/blog/267433/</w:t>
        </w:r>
      </w:hyperlink>
    </w:p>
    <w:p w:rsidR="00CE37FF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8" w:history="1">
        <w:r w:rsidR="00CE37FF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https://habrahabr.ru/post/126410/</w:t>
        </w:r>
      </w:hyperlink>
    </w:p>
    <w:p w:rsidR="00CE37FF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9" w:history="1">
        <w:r w:rsidR="00EF2291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https://ru.wikipedia.org/wiki/Система_внутреннего_позиционирования</w:t>
        </w:r>
      </w:hyperlink>
    </w:p>
    <w:p w:rsidR="00EF2291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0" w:history="1">
        <w:r w:rsidR="00EF2291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https://en.wikipedia.org/wiki/Indoor_positioning_system</w:t>
        </w:r>
      </w:hyperlink>
    </w:p>
    <w:p w:rsidR="00EF2291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1" w:history="1">
        <w:r w:rsidR="00EF2291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http://stackoverflow.com/questions/11217674/how-to-calculate-distance-from-wifi-router-using-signal-strength</w:t>
        </w:r>
      </w:hyperlink>
    </w:p>
    <w:p w:rsidR="00EF2291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2" w:history="1">
        <w:r w:rsidR="00B81632" w:rsidRPr="00AE0FFA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http://www.findpatent.ru/patent/252/2527483.html</w:t>
        </w:r>
      </w:hyperlink>
    </w:p>
    <w:p w:rsidR="00654D0B" w:rsidRDefault="00FD7E70" w:rsidP="00FD7E70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3" w:history="1">
        <w:r w:rsidRPr="00A940B3">
          <w:rPr>
            <w:rStyle w:val="afb"/>
            <w:rFonts w:ascii="Times New Roman" w:hAnsi="Times New Roman" w:cs="Times New Roman"/>
            <w:sz w:val="28"/>
            <w:szCs w:val="28"/>
          </w:rPr>
          <w:t>https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</w:rPr>
          <w:t>ru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</w:rPr>
          <w:t>wikipedia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</w:rPr>
          <w:t>org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</w:rPr>
          <w:t>wiki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/Трилатерация</w:t>
        </w:r>
      </w:hyperlink>
    </w:p>
    <w:p w:rsidR="00FD7E70" w:rsidRPr="00FD7E70" w:rsidRDefault="00FD7E70" w:rsidP="00FD7E7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D7E70" w:rsidRPr="00FD7E70" w:rsidSect="001720D2"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4" w:author="Dmitriy Zavadsky" w:date="2017-04-19T12:19:00Z" w:initials="DZ">
    <w:p w:rsidR="00D71337" w:rsidRPr="00330CD2" w:rsidRDefault="00D71337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Наверняка стоит описать, почему этот архитектурный комплекс является культурным наследием России, что на него стоило делать реконструкцию.</w:t>
      </w:r>
    </w:p>
  </w:comment>
  <w:comment w:id="15" w:author="Dmitriy Zavadsky" w:date="2017-04-19T12:18:00Z" w:initials="DZ">
    <w:p w:rsidR="00D71337" w:rsidRPr="00330CD2" w:rsidRDefault="00D71337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Звучит как то не очень. Как написать нормально?</w:t>
      </w:r>
    </w:p>
  </w:comment>
  <w:comment w:id="16" w:author="Dmitriy Zavadsky" w:date="2017-04-19T11:54:00Z" w:initials="DZ">
    <w:p w:rsidR="00D71337" w:rsidRPr="004B0C03" w:rsidRDefault="00D71337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Не знаю, куда и как вставить в основной текст</w:t>
      </w:r>
    </w:p>
  </w:comment>
  <w:comment w:id="17" w:author="Dmitriy Zavadsky" w:date="2017-04-19T12:12:00Z" w:initials="DZ">
    <w:p w:rsidR="00D71337" w:rsidRPr="00330CD2" w:rsidRDefault="00D71337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Нужен ли этот кусок, ибо тут будет просто повторение изложенного далее в реализации</w:t>
      </w:r>
    </w:p>
  </w:comment>
  <w:comment w:id="19" w:author="Dmitriy Zavadsky" w:date="2017-04-19T12:36:00Z" w:initials="DZ">
    <w:p w:rsidR="00D71337" w:rsidRPr="00D71337" w:rsidRDefault="00D71337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Требуется весь текст написанный ниже отформатировать и привести к удобочитаемому варианту</w:t>
      </w:r>
    </w:p>
  </w:comment>
  <w:comment w:id="20" w:author="Dmitriy Zavadsky" w:date="2017-04-19T15:24:00Z" w:initials="DZ">
    <w:p w:rsidR="002542F0" w:rsidRPr="002542F0" w:rsidRDefault="002542F0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Может тогда стоит это убрать?</w:t>
      </w:r>
    </w:p>
  </w:comment>
  <w:comment w:id="21" w:author="Dmitriy Zavadsky" w:date="2017-04-19T12:35:00Z" w:initials="DZ">
    <w:p w:rsidR="00D71337" w:rsidRPr="00D71337" w:rsidRDefault="00D71337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Следует ли об этом вообще писать?</w:t>
      </w:r>
    </w:p>
  </w:comment>
  <w:comment w:id="23" w:author="Dmitriy Zavadsky" w:date="2017-04-19T12:20:00Z" w:initials="DZ">
    <w:p w:rsidR="00D71337" w:rsidRPr="00FD7E70" w:rsidRDefault="00D71337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У меня есть его название, а что подразумевается под его описанием?</w:t>
      </w:r>
    </w:p>
  </w:comment>
  <w:comment w:id="25" w:author="Dmitriy Zavadsky" w:date="2017-04-19T12:26:00Z" w:initials="DZ">
    <w:p w:rsidR="00D71337" w:rsidRPr="00FD7E70" w:rsidRDefault="00D71337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Как следует оформлять ссылки и стоит ли?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A52" w:rsidRDefault="004D0A52" w:rsidP="00195645">
      <w:r>
        <w:separator/>
      </w:r>
    </w:p>
  </w:endnote>
  <w:endnote w:type="continuationSeparator" w:id="1">
    <w:p w:rsidR="004D0A52" w:rsidRDefault="004D0A52" w:rsidP="00195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0529717"/>
      <w:docPartObj>
        <w:docPartGallery w:val="Page Numbers (Bottom of Page)"/>
        <w:docPartUnique/>
      </w:docPartObj>
    </w:sdtPr>
    <w:sdtContent>
      <w:p w:rsidR="00D71337" w:rsidRPr="001720D2" w:rsidRDefault="00D71337" w:rsidP="001720D2">
        <w:pPr>
          <w:pStyle w:val="af7"/>
          <w:jc w:val="center"/>
        </w:pPr>
        <w:fldSimple w:instr=" PAGE   \* MERGEFORMAT ">
          <w:r w:rsidR="00183B24">
            <w:rPr>
              <w:noProof/>
            </w:rPr>
            <w:t>10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337" w:rsidRPr="00195645" w:rsidRDefault="00D71337" w:rsidP="00195645">
    <w:pPr>
      <w:jc w:val="center"/>
      <w:rPr>
        <w:lang w:val="ru-RU"/>
      </w:rPr>
    </w:pPr>
    <w:r>
      <w:t>Санкт-Петербург 201</w:t>
    </w:r>
    <w:r>
      <w:rPr>
        <w:lang w:val="ru-RU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A52" w:rsidRDefault="004D0A52" w:rsidP="00195645">
      <w:r>
        <w:separator/>
      </w:r>
    </w:p>
  </w:footnote>
  <w:footnote w:type="continuationSeparator" w:id="1">
    <w:p w:rsidR="004D0A52" w:rsidRDefault="004D0A52" w:rsidP="001956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337" w:rsidRPr="00195645" w:rsidRDefault="00D71337" w:rsidP="00195645">
    <w:pPr>
      <w:jc w:val="center"/>
      <w:rPr>
        <w:rFonts w:ascii="Times New Roman" w:hAnsi="Times New Roman" w:cs="Times New Roman"/>
        <w:sz w:val="28"/>
        <w:szCs w:val="28"/>
        <w:lang w:val="ru-RU"/>
      </w:rPr>
    </w:pPr>
    <w:r w:rsidRPr="00195645">
      <w:rPr>
        <w:rFonts w:ascii="Times New Roman" w:hAnsi="Times New Roman" w:cs="Times New Roman"/>
        <w:sz w:val="28"/>
        <w:szCs w:val="28"/>
        <w:lang w:val="ru-RU"/>
      </w:rPr>
      <w:t>Санкт-Петербургский научный исследовательский университет информационных технологий, механики и оптики</w:t>
    </w:r>
    <w:r w:rsidRPr="00195645">
      <w:rPr>
        <w:rFonts w:ascii="Times New Roman" w:hAnsi="Times New Roman" w:cs="Times New Roman"/>
        <w:sz w:val="28"/>
        <w:szCs w:val="28"/>
        <w:lang w:val="ru-RU"/>
      </w:rPr>
      <w:br/>
    </w:r>
    <w:r>
      <w:rPr>
        <w:rFonts w:ascii="Times New Roman" w:hAnsi="Times New Roman" w:cs="Times New Roman"/>
        <w:sz w:val="28"/>
        <w:szCs w:val="28"/>
        <w:lang w:val="ru-RU"/>
      </w:rPr>
      <w:t>Естественнонаучный факультет</w:t>
    </w:r>
    <w:r w:rsidRPr="00195645">
      <w:rPr>
        <w:rFonts w:ascii="Times New Roman" w:hAnsi="Times New Roman" w:cs="Times New Roman"/>
        <w:sz w:val="28"/>
        <w:szCs w:val="28"/>
        <w:lang w:val="ru-RU"/>
      </w:rPr>
      <w:br/>
      <w:t>Кафедра «Высшей математики»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171"/>
    <w:multiLevelType w:val="hybridMultilevel"/>
    <w:tmpl w:val="6EB20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81271"/>
    <w:multiLevelType w:val="hybridMultilevel"/>
    <w:tmpl w:val="3A66A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C0700"/>
    <w:multiLevelType w:val="hybridMultilevel"/>
    <w:tmpl w:val="5B287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26B70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1BC8717B"/>
    <w:multiLevelType w:val="hybridMultilevel"/>
    <w:tmpl w:val="EF0A07AA"/>
    <w:lvl w:ilvl="0" w:tplc="C2DC00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33AEB"/>
    <w:multiLevelType w:val="multilevel"/>
    <w:tmpl w:val="FC445C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510BDD"/>
    <w:multiLevelType w:val="multilevel"/>
    <w:tmpl w:val="828A8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F828EB"/>
    <w:multiLevelType w:val="hybridMultilevel"/>
    <w:tmpl w:val="8822E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223BB"/>
    <w:multiLevelType w:val="hybridMultilevel"/>
    <w:tmpl w:val="CC7AF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53007"/>
    <w:multiLevelType w:val="multilevel"/>
    <w:tmpl w:val="70EA5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7E644C"/>
    <w:multiLevelType w:val="multilevel"/>
    <w:tmpl w:val="0B8AF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E331DF"/>
    <w:multiLevelType w:val="multilevel"/>
    <w:tmpl w:val="0E1C9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286B1B"/>
    <w:multiLevelType w:val="multilevel"/>
    <w:tmpl w:val="5C802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952263"/>
    <w:multiLevelType w:val="hybridMultilevel"/>
    <w:tmpl w:val="914CB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F4DAE"/>
    <w:multiLevelType w:val="hybridMultilevel"/>
    <w:tmpl w:val="4B2C4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622B9"/>
    <w:multiLevelType w:val="hybridMultilevel"/>
    <w:tmpl w:val="45E61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3730B"/>
    <w:multiLevelType w:val="multilevel"/>
    <w:tmpl w:val="6A20A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782065"/>
    <w:multiLevelType w:val="multilevel"/>
    <w:tmpl w:val="F7D07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8F335E"/>
    <w:multiLevelType w:val="multilevel"/>
    <w:tmpl w:val="99585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CD732D"/>
    <w:multiLevelType w:val="multilevel"/>
    <w:tmpl w:val="89449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7"/>
  </w:num>
  <w:num w:numId="5">
    <w:abstractNumId w:val="5"/>
  </w:num>
  <w:num w:numId="6">
    <w:abstractNumId w:val="18"/>
  </w:num>
  <w:num w:numId="7">
    <w:abstractNumId w:val="16"/>
  </w:num>
  <w:num w:numId="8">
    <w:abstractNumId w:val="6"/>
  </w:num>
  <w:num w:numId="9">
    <w:abstractNumId w:val="10"/>
  </w:num>
  <w:num w:numId="10">
    <w:abstractNumId w:val="19"/>
  </w:num>
  <w:num w:numId="11">
    <w:abstractNumId w:val="12"/>
  </w:num>
  <w:num w:numId="12">
    <w:abstractNumId w:val="11"/>
  </w:num>
  <w:num w:numId="13">
    <w:abstractNumId w:val="8"/>
  </w:num>
  <w:num w:numId="14">
    <w:abstractNumId w:val="13"/>
  </w:num>
  <w:num w:numId="15">
    <w:abstractNumId w:val="14"/>
  </w:num>
  <w:num w:numId="16">
    <w:abstractNumId w:val="4"/>
  </w:num>
  <w:num w:numId="17">
    <w:abstractNumId w:val="7"/>
  </w:num>
  <w:num w:numId="18">
    <w:abstractNumId w:val="0"/>
  </w:num>
  <w:num w:numId="19">
    <w:abstractNumId w:val="15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5645"/>
    <w:rsid w:val="000466A9"/>
    <w:rsid w:val="00067D13"/>
    <w:rsid w:val="000B7528"/>
    <w:rsid w:val="000B7A33"/>
    <w:rsid w:val="000C7224"/>
    <w:rsid w:val="000D5CEC"/>
    <w:rsid w:val="001720D2"/>
    <w:rsid w:val="00183B24"/>
    <w:rsid w:val="00195645"/>
    <w:rsid w:val="001A2FE1"/>
    <w:rsid w:val="001C7FD1"/>
    <w:rsid w:val="002127E0"/>
    <w:rsid w:val="00215740"/>
    <w:rsid w:val="002542F0"/>
    <w:rsid w:val="00274E20"/>
    <w:rsid w:val="00302AB1"/>
    <w:rsid w:val="00311CF9"/>
    <w:rsid w:val="00313367"/>
    <w:rsid w:val="00330CD2"/>
    <w:rsid w:val="003664CC"/>
    <w:rsid w:val="00374704"/>
    <w:rsid w:val="003A27E6"/>
    <w:rsid w:val="003E7971"/>
    <w:rsid w:val="003F536A"/>
    <w:rsid w:val="00431F5D"/>
    <w:rsid w:val="00494FB6"/>
    <w:rsid w:val="004B0C03"/>
    <w:rsid w:val="004B491E"/>
    <w:rsid w:val="004D0A52"/>
    <w:rsid w:val="004F3B82"/>
    <w:rsid w:val="00510104"/>
    <w:rsid w:val="00514585"/>
    <w:rsid w:val="005271E5"/>
    <w:rsid w:val="005B656D"/>
    <w:rsid w:val="006157A5"/>
    <w:rsid w:val="00626A16"/>
    <w:rsid w:val="0065131B"/>
    <w:rsid w:val="00654D0B"/>
    <w:rsid w:val="0067417A"/>
    <w:rsid w:val="00687BF5"/>
    <w:rsid w:val="00696629"/>
    <w:rsid w:val="006D7BDC"/>
    <w:rsid w:val="007247C9"/>
    <w:rsid w:val="00756C01"/>
    <w:rsid w:val="00763115"/>
    <w:rsid w:val="007762DA"/>
    <w:rsid w:val="007A5B67"/>
    <w:rsid w:val="008139F3"/>
    <w:rsid w:val="00925839"/>
    <w:rsid w:val="009571D8"/>
    <w:rsid w:val="00996824"/>
    <w:rsid w:val="00A152D9"/>
    <w:rsid w:val="00A3656B"/>
    <w:rsid w:val="00A369C3"/>
    <w:rsid w:val="00A4425D"/>
    <w:rsid w:val="00A607BB"/>
    <w:rsid w:val="00AE0FFA"/>
    <w:rsid w:val="00B81632"/>
    <w:rsid w:val="00B82790"/>
    <w:rsid w:val="00B854C0"/>
    <w:rsid w:val="00B917C6"/>
    <w:rsid w:val="00C72526"/>
    <w:rsid w:val="00C85DF0"/>
    <w:rsid w:val="00CB063F"/>
    <w:rsid w:val="00CE37FF"/>
    <w:rsid w:val="00D71337"/>
    <w:rsid w:val="00DB3268"/>
    <w:rsid w:val="00DE0853"/>
    <w:rsid w:val="00E91CB5"/>
    <w:rsid w:val="00EF071C"/>
    <w:rsid w:val="00EF2291"/>
    <w:rsid w:val="00F15F01"/>
    <w:rsid w:val="00F4615C"/>
    <w:rsid w:val="00F9133B"/>
    <w:rsid w:val="00FA0F44"/>
    <w:rsid w:val="00FA6AE4"/>
    <w:rsid w:val="00FD7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1B"/>
  </w:style>
  <w:style w:type="paragraph" w:styleId="1">
    <w:name w:val="heading 1"/>
    <w:basedOn w:val="a"/>
    <w:next w:val="a"/>
    <w:link w:val="10"/>
    <w:uiPriority w:val="9"/>
    <w:qFormat/>
    <w:rsid w:val="0065131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131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5131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31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31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31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31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31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31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31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5131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5131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131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5131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65131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65131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131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131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5131B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5131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65131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65131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5131B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65131B"/>
    <w:rPr>
      <w:b/>
      <w:bCs/>
      <w:spacing w:val="0"/>
    </w:rPr>
  </w:style>
  <w:style w:type="character" w:styleId="a9">
    <w:name w:val="Emphasis"/>
    <w:uiPriority w:val="20"/>
    <w:qFormat/>
    <w:rsid w:val="0065131B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65131B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65131B"/>
  </w:style>
  <w:style w:type="paragraph" w:styleId="ac">
    <w:name w:val="List Paragraph"/>
    <w:basedOn w:val="a"/>
    <w:uiPriority w:val="34"/>
    <w:qFormat/>
    <w:rsid w:val="0065131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513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6513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65131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65131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65131B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65131B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65131B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65131B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65131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unhideWhenUsed/>
    <w:qFormat/>
    <w:rsid w:val="0065131B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195645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195645"/>
  </w:style>
  <w:style w:type="paragraph" w:styleId="af7">
    <w:name w:val="footer"/>
    <w:basedOn w:val="a"/>
    <w:link w:val="af8"/>
    <w:uiPriority w:val="99"/>
    <w:unhideWhenUsed/>
    <w:rsid w:val="00195645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195645"/>
  </w:style>
  <w:style w:type="paragraph" w:styleId="23">
    <w:name w:val="toc 2"/>
    <w:basedOn w:val="a"/>
    <w:next w:val="a"/>
    <w:autoRedefine/>
    <w:uiPriority w:val="39"/>
    <w:unhideWhenUsed/>
    <w:rsid w:val="00CE37FF"/>
    <w:pPr>
      <w:spacing w:after="100"/>
      <w:ind w:left="220"/>
    </w:pPr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CE37FF"/>
    <w:pPr>
      <w:spacing w:after="100"/>
    </w:pPr>
    <w:rPr>
      <w:lang w:val="ru-RU" w:bidi="ar-SA"/>
    </w:rPr>
  </w:style>
  <w:style w:type="paragraph" w:styleId="31">
    <w:name w:val="toc 3"/>
    <w:basedOn w:val="a"/>
    <w:next w:val="a"/>
    <w:autoRedefine/>
    <w:uiPriority w:val="39"/>
    <w:unhideWhenUsed/>
    <w:rsid w:val="00CE37FF"/>
    <w:pPr>
      <w:spacing w:after="100"/>
      <w:ind w:left="440"/>
    </w:pPr>
    <w:rPr>
      <w:lang w:val="ru-RU" w:bidi="ar-SA"/>
    </w:rPr>
  </w:style>
  <w:style w:type="paragraph" w:styleId="af9">
    <w:name w:val="Balloon Text"/>
    <w:basedOn w:val="a"/>
    <w:link w:val="afa"/>
    <w:uiPriority w:val="99"/>
    <w:semiHidden/>
    <w:unhideWhenUsed/>
    <w:rsid w:val="00CE37F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CE37FF"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unhideWhenUsed/>
    <w:rsid w:val="00CE37FF"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EF229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2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291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d">
    <w:name w:val="Document Map"/>
    <w:basedOn w:val="a"/>
    <w:link w:val="afe"/>
    <w:uiPriority w:val="99"/>
    <w:semiHidden/>
    <w:unhideWhenUsed/>
    <w:rsid w:val="0065131B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65131B"/>
    <w:rPr>
      <w:rFonts w:ascii="Tahoma" w:hAnsi="Tahoma" w:cs="Tahoma"/>
      <w:sz w:val="16"/>
      <w:szCs w:val="16"/>
    </w:rPr>
  </w:style>
  <w:style w:type="character" w:styleId="aff">
    <w:name w:val="Placeholder Text"/>
    <w:basedOn w:val="a0"/>
    <w:uiPriority w:val="99"/>
    <w:semiHidden/>
    <w:rsid w:val="000C7224"/>
    <w:rPr>
      <w:color w:val="808080"/>
    </w:rPr>
  </w:style>
  <w:style w:type="character" w:styleId="aff0">
    <w:name w:val="annotation reference"/>
    <w:basedOn w:val="a0"/>
    <w:uiPriority w:val="99"/>
    <w:semiHidden/>
    <w:unhideWhenUsed/>
    <w:rsid w:val="004B0C0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4B0C03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4B0C03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B0C0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4B0C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s.ifmo.ru/projects/2011/afanasyeva/description.pdf" TargetMode="External"/><Relationship Id="rId18" Type="http://schemas.openxmlformats.org/officeDocument/2006/relationships/hyperlink" Target="https://habrahabr.ru/post/126410/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://stackoverflow.com/questions/11217674/how-to-calculate-distance-from-wifi-router-using-signal-strength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habrahabr.ru/company/sap/blog/267433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habrahabr.ru/post/245325/" TargetMode="External"/><Relationship Id="rId20" Type="http://schemas.openxmlformats.org/officeDocument/2006/relationships/hyperlink" Target="https://en.wikipedia.org/wiki/Indoor_positioning_syste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0B9eXus9GJme9NDFiYmFhNTAtYjE0Mi00MDU3LTljOTItN2MwNGU2OWI1NGVh/view" TargetMode="External"/><Relationship Id="rId23" Type="http://schemas.openxmlformats.org/officeDocument/2006/relationships/hyperlink" Target="https://ru.wikipedia.org/wiki/&#1058;&#1088;&#1080;&#1083;&#1072;&#1090;&#1077;&#1088;&#1072;&#1094;&#1080;&#1103;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hyperlink" Target="https://ru.wikipedia.org/wiki/&#1057;&#1080;&#1089;&#1090;&#1077;&#1084;&#1072;_&#1074;&#1085;&#1091;&#1090;&#1088;&#1077;&#1085;&#1085;&#1077;&#1075;&#1086;_&#1087;&#1086;&#1079;&#1080;&#1094;&#1080;&#1086;&#1085;&#1080;&#1088;&#1086;&#1074;&#1072;&#1085;&#1080;&#1103;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drive.google.com/file/d/0B9eXus9GJme9YmFkMGU5MTQtZTBlYy00NTRmLTkxYTYtMjk5ZGQwNDBlMzc3/view" TargetMode="External"/><Relationship Id="rId22" Type="http://schemas.openxmlformats.org/officeDocument/2006/relationships/hyperlink" Target="http://www.findpatent.ru/patent/252/2527483.html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BEECCE66EF4216A2D210C44EB75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34423-8DCA-4E55-9DD8-34F20BE0EC17}"/>
      </w:docPartPr>
      <w:docPartBody>
        <w:p w:rsidR="0041194F" w:rsidRDefault="0041194F" w:rsidP="0041194F">
          <w:pPr>
            <w:pStyle w:val="87BEECCE66EF4216A2D210C44EB756A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1194F"/>
    <w:rsid w:val="0004685C"/>
    <w:rsid w:val="0041194F"/>
    <w:rsid w:val="005C61C0"/>
    <w:rsid w:val="00CB0010"/>
    <w:rsid w:val="00FE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8FE3E8AB774BF29DB244049D811641">
    <w:name w:val="F28FE3E8AB774BF29DB244049D811641"/>
    <w:rsid w:val="0041194F"/>
  </w:style>
  <w:style w:type="paragraph" w:customStyle="1" w:styleId="87BEECCE66EF4216A2D210C44EB756A7">
    <w:name w:val="87BEECCE66EF4216A2D210C44EB756A7"/>
    <w:rsid w:val="0041194F"/>
  </w:style>
  <w:style w:type="paragraph" w:customStyle="1" w:styleId="A4AC59699C9A4D7EB246AA20A0668813">
    <w:name w:val="A4AC59699C9A4D7EB246AA20A0668813"/>
    <w:rsid w:val="0041194F"/>
  </w:style>
  <w:style w:type="paragraph" w:customStyle="1" w:styleId="EE3A74CC647B417B89B29BB0727B2283">
    <w:name w:val="EE3A74CC647B417B89B29BB0727B2283"/>
    <w:rsid w:val="0041194F"/>
  </w:style>
  <w:style w:type="paragraph" w:customStyle="1" w:styleId="AAB659F5515F4154B735AFD055009D64">
    <w:name w:val="AAB659F5515F4154B735AFD055009D64"/>
    <w:rsid w:val="0041194F"/>
  </w:style>
  <w:style w:type="paragraph" w:customStyle="1" w:styleId="418C688F25C94690A3D52C90C81BEBC0">
    <w:name w:val="418C688F25C94690A3D52C90C81BEBC0"/>
    <w:rsid w:val="0041194F"/>
  </w:style>
  <w:style w:type="paragraph" w:customStyle="1" w:styleId="98453067064F4B15AA081F5B2016A1D0">
    <w:name w:val="98453067064F4B15AA081F5B2016A1D0"/>
    <w:rsid w:val="0041194F"/>
  </w:style>
  <w:style w:type="paragraph" w:customStyle="1" w:styleId="7CBC3D935D894D3DBE79A21A315244E3">
    <w:name w:val="7CBC3D935D894D3DBE79A21A315244E3"/>
    <w:rsid w:val="0041194F"/>
  </w:style>
  <w:style w:type="paragraph" w:customStyle="1" w:styleId="AC719C314F5148C0B252DFA20CAABFEF">
    <w:name w:val="AC719C314F5148C0B252DFA20CAABFEF"/>
    <w:rsid w:val="0041194F"/>
  </w:style>
  <w:style w:type="paragraph" w:customStyle="1" w:styleId="5357EAEDA2BE44739372C897768B5FC2">
    <w:name w:val="5357EAEDA2BE44739372C897768B5FC2"/>
    <w:rsid w:val="0041194F"/>
  </w:style>
  <w:style w:type="character" w:styleId="a3">
    <w:name w:val="Placeholder Text"/>
    <w:basedOn w:val="a0"/>
    <w:uiPriority w:val="99"/>
    <w:semiHidden/>
    <w:rsid w:val="005C61C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AF82D-680D-4E6C-82C4-49DAB3C8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12105</TotalTime>
  <Pages>12</Pages>
  <Words>2699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/>
  <LinksUpToDate>false</LinksUpToDate>
  <CharactersWithSpaces>18052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>«Разработка и создание приложения с виртуальной реконструкцией трапезной Федоровского городка в Царском Селе на основе виртуальной реальности»</dc:subject>
  <dc:creator>Д. И. Завадский</dc:creator>
  <cp:keywords>Димломная</cp:keywords>
  <cp:lastModifiedBy>Dmitriy Zavadsky</cp:lastModifiedBy>
  <cp:revision>12</cp:revision>
  <dcterms:created xsi:type="dcterms:W3CDTF">2017-03-23T09:58:00Z</dcterms:created>
  <dcterms:modified xsi:type="dcterms:W3CDTF">2017-04-19T12:48:00Z</dcterms:modified>
</cp:coreProperties>
</file>