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30C29" w14:textId="060D015C" w:rsidR="00ED545C" w:rsidRPr="00281AD2" w:rsidRDefault="00E153E3" w:rsidP="00281AD2">
      <w:pPr>
        <w:pStyle w:val="Title"/>
        <w:jc w:val="center"/>
      </w:pPr>
      <w:r w:rsidRPr="00281AD2">
        <w:t xml:space="preserve">Alberta Wild Fire </w:t>
      </w:r>
      <w:r w:rsidR="00A95921" w:rsidRPr="00281AD2">
        <w:t>Analysis</w:t>
      </w:r>
    </w:p>
    <w:p w14:paraId="77AD8C11" w14:textId="77777777" w:rsidR="00281AD2" w:rsidRDefault="00281AD2" w:rsidP="00281AD2">
      <w:pPr>
        <w:pStyle w:val="Heading1"/>
        <w:rPr>
          <w:b/>
          <w:bCs/>
          <w:color w:val="auto"/>
        </w:rPr>
      </w:pPr>
    </w:p>
    <w:p w14:paraId="36A0DB08" w14:textId="53FF87D0" w:rsidR="00636706" w:rsidRPr="00281AD2" w:rsidRDefault="00636706" w:rsidP="00281AD2">
      <w:pPr>
        <w:pStyle w:val="Heading1"/>
        <w:rPr>
          <w:b/>
          <w:bCs/>
          <w:color w:val="auto"/>
        </w:rPr>
      </w:pPr>
      <w:r w:rsidRPr="00281AD2">
        <w:rPr>
          <w:b/>
          <w:bCs/>
          <w:color w:val="auto"/>
        </w:rPr>
        <w:t>Introduction</w:t>
      </w:r>
    </w:p>
    <w:p w14:paraId="57E353EC" w14:textId="77777777" w:rsidR="00281AD2" w:rsidRDefault="00281AD2" w:rsidP="00636706">
      <w:pPr>
        <w:rPr>
          <w:color w:val="000000" w:themeColor="text1"/>
        </w:rPr>
      </w:pPr>
    </w:p>
    <w:p w14:paraId="62165CFB" w14:textId="13C8515C" w:rsidR="00ED545C" w:rsidRPr="00281AD2" w:rsidRDefault="00A86F6C" w:rsidP="00281AD2">
      <w:pPr>
        <w:rPr>
          <w:sz w:val="28"/>
          <w:szCs w:val="28"/>
        </w:rPr>
      </w:pPr>
      <w:r w:rsidRPr="00281AD2">
        <w:rPr>
          <w:sz w:val="28"/>
          <w:szCs w:val="28"/>
        </w:rPr>
        <w:t xml:space="preserve">This project is about </w:t>
      </w:r>
      <w:r w:rsidR="00636706" w:rsidRPr="00281AD2">
        <w:rPr>
          <w:sz w:val="28"/>
          <w:szCs w:val="28"/>
        </w:rPr>
        <w:t>analyzing</w:t>
      </w:r>
      <w:r w:rsidR="00F257E0" w:rsidRPr="00281AD2">
        <w:rPr>
          <w:sz w:val="28"/>
          <w:szCs w:val="28"/>
        </w:rPr>
        <w:t xml:space="preserve"> the affect of year and </w:t>
      </w:r>
      <w:r w:rsidR="002756FA" w:rsidRPr="00281AD2">
        <w:rPr>
          <w:sz w:val="28"/>
          <w:szCs w:val="28"/>
        </w:rPr>
        <w:t>latitude</w:t>
      </w:r>
      <w:r w:rsidR="00F257E0" w:rsidRPr="00281AD2">
        <w:rPr>
          <w:sz w:val="28"/>
          <w:szCs w:val="28"/>
        </w:rPr>
        <w:t xml:space="preserve"> on the size of the wildfires that happens </w:t>
      </w:r>
      <w:r w:rsidR="0014159C">
        <w:rPr>
          <w:sz w:val="28"/>
          <w:szCs w:val="28"/>
        </w:rPr>
        <w:t xml:space="preserve">in the month of May between 210 and 2021 </w:t>
      </w:r>
      <w:r w:rsidR="00F257E0" w:rsidRPr="00281AD2">
        <w:rPr>
          <w:sz w:val="28"/>
          <w:szCs w:val="28"/>
        </w:rPr>
        <w:t xml:space="preserve">in </w:t>
      </w:r>
      <w:r w:rsidR="002756FA" w:rsidRPr="00281AD2">
        <w:rPr>
          <w:sz w:val="28"/>
          <w:szCs w:val="28"/>
        </w:rPr>
        <w:t xml:space="preserve">province of Alberta, Canada. The dataset is collected from </w:t>
      </w:r>
      <w:r w:rsidR="00636706" w:rsidRPr="00281AD2">
        <w:rPr>
          <w:sz w:val="28"/>
          <w:szCs w:val="28"/>
        </w:rPr>
        <w:t>website of Government of Alberta and is available with other resources in the repository.</w:t>
      </w:r>
    </w:p>
    <w:p w14:paraId="24E2FF34" w14:textId="664C2EED" w:rsidR="00ED545C" w:rsidRPr="007E549C" w:rsidRDefault="005976C0" w:rsidP="007E549C">
      <w:pPr>
        <w:rPr>
          <w:sz w:val="28"/>
          <w:szCs w:val="28"/>
        </w:rPr>
      </w:pPr>
      <w:r w:rsidRPr="009701AA">
        <w:rPr>
          <w:sz w:val="28"/>
          <w:szCs w:val="28"/>
        </w:rPr>
        <w:t>Spearman’s Rank Correlation Coefficient Analysis</w:t>
      </w:r>
      <w:r w:rsidRPr="009701AA">
        <w:rPr>
          <w:sz w:val="28"/>
          <w:szCs w:val="28"/>
        </w:rPr>
        <w:t xml:space="preserve"> is used for analyzing the affect of year and latitude on the size of the wildfires and data visualization is used to give a better grasp of the mentioned </w:t>
      </w:r>
      <w:r w:rsidR="009701AA" w:rsidRPr="009701AA">
        <w:rPr>
          <w:sz w:val="28"/>
          <w:szCs w:val="28"/>
        </w:rPr>
        <w:t>correlations</w:t>
      </w:r>
      <w:r w:rsidRPr="009701AA">
        <w:rPr>
          <w:sz w:val="28"/>
          <w:szCs w:val="28"/>
        </w:rPr>
        <w:t>. I used Python and libraries such as</w:t>
      </w:r>
      <w:r w:rsidR="009701AA" w:rsidRPr="009701AA">
        <w:rPr>
          <w:sz w:val="28"/>
          <w:szCs w:val="28"/>
        </w:rPr>
        <w:t xml:space="preserve"> Pandas, </w:t>
      </w:r>
      <w:proofErr w:type="spellStart"/>
      <w:r w:rsidR="009701AA" w:rsidRPr="009701AA">
        <w:rPr>
          <w:sz w:val="28"/>
          <w:szCs w:val="28"/>
        </w:rPr>
        <w:t>Numpy</w:t>
      </w:r>
      <w:proofErr w:type="spellEnd"/>
      <w:r w:rsidR="009701AA" w:rsidRPr="009701AA">
        <w:rPr>
          <w:sz w:val="28"/>
          <w:szCs w:val="28"/>
        </w:rPr>
        <w:t xml:space="preserve">, Seaborn and </w:t>
      </w:r>
      <w:proofErr w:type="spellStart"/>
      <w:r w:rsidR="009701AA" w:rsidRPr="009701AA">
        <w:rPr>
          <w:sz w:val="28"/>
          <w:szCs w:val="28"/>
        </w:rPr>
        <w:t>Scypi</w:t>
      </w:r>
      <w:proofErr w:type="spellEnd"/>
      <w:r w:rsidR="009701AA" w:rsidRPr="009701AA">
        <w:rPr>
          <w:sz w:val="28"/>
          <w:szCs w:val="28"/>
        </w:rPr>
        <w:t xml:space="preserve"> for this Analysis</w:t>
      </w:r>
    </w:p>
    <w:p w14:paraId="0939E81C" w14:textId="13B1192F" w:rsidR="006913DD" w:rsidRPr="007E549C" w:rsidRDefault="0014159C" w:rsidP="007E549C">
      <w:pPr>
        <w:pStyle w:val="Heading1"/>
        <w:spacing w:after="240"/>
        <w:rPr>
          <w:b/>
          <w:bCs/>
          <w:color w:val="auto"/>
        </w:rPr>
      </w:pPr>
      <w:r w:rsidRPr="006913DD">
        <w:rPr>
          <w:b/>
          <w:bCs/>
          <w:color w:val="auto"/>
        </w:rPr>
        <w:t xml:space="preserve">Spearman’s Rank Correlation Coefficient Analysis </w:t>
      </w:r>
    </w:p>
    <w:p w14:paraId="0DAC0FE5" w14:textId="6711DDDD" w:rsidR="0014159C" w:rsidRDefault="00EF25DC" w:rsidP="00F5040F">
      <w:pPr>
        <w:rPr>
          <w:sz w:val="28"/>
          <w:szCs w:val="28"/>
        </w:rPr>
      </w:pPr>
      <w:r>
        <w:rPr>
          <w:sz w:val="28"/>
          <w:szCs w:val="28"/>
        </w:rPr>
        <w:t>In this correlation analysis, I have to assume the null Hypothesis and come up with the following questions</w:t>
      </w:r>
    </w:p>
    <w:p w14:paraId="3538C9E0" w14:textId="1A60C681" w:rsidR="008C69D4" w:rsidRPr="006913DD" w:rsidRDefault="008C69D4" w:rsidP="00F5040F">
      <w:pPr>
        <w:rPr>
          <w:sz w:val="28"/>
          <w:szCs w:val="28"/>
        </w:rPr>
      </w:pPr>
      <w:r w:rsidRPr="006913DD">
        <w:rPr>
          <w:sz w:val="28"/>
          <w:szCs w:val="28"/>
        </w:rPr>
        <w:t>Null Hypothesis: There is no association between the two variables</w:t>
      </w:r>
      <w:r w:rsidR="00C43F4D" w:rsidRPr="006913DD">
        <w:rPr>
          <w:sz w:val="28"/>
          <w:szCs w:val="28"/>
        </w:rPr>
        <w:t xml:space="preserve">. </w:t>
      </w:r>
    </w:p>
    <w:p w14:paraId="3BD5C784" w14:textId="4E45426F" w:rsidR="00721039" w:rsidRPr="006913DD" w:rsidRDefault="00660999" w:rsidP="006913DD">
      <w:pPr>
        <w:pStyle w:val="ListParagraph"/>
        <w:rPr>
          <w:sz w:val="28"/>
          <w:szCs w:val="28"/>
        </w:rPr>
      </w:pPr>
      <w:proofErr w:type="gramStart"/>
      <w:r w:rsidRPr="006913DD">
        <w:rPr>
          <w:sz w:val="28"/>
          <w:szCs w:val="28"/>
        </w:rPr>
        <w:t>a</w:t>
      </w:r>
      <w:proofErr w:type="gramEnd"/>
      <w:r w:rsidRPr="006913DD">
        <w:rPr>
          <w:sz w:val="28"/>
          <w:szCs w:val="28"/>
        </w:rPr>
        <w:t>.</w:t>
      </w:r>
      <w:r w:rsidR="008E17A0" w:rsidRPr="006913DD">
        <w:rPr>
          <w:sz w:val="28"/>
          <w:szCs w:val="28"/>
        </w:rPr>
        <w:t xml:space="preserve"> </w:t>
      </w:r>
      <w:r w:rsidR="006913DD">
        <w:rPr>
          <w:sz w:val="28"/>
          <w:szCs w:val="28"/>
        </w:rPr>
        <w:t>in</w:t>
      </w:r>
      <w:r w:rsidRPr="006913DD">
        <w:rPr>
          <w:sz w:val="28"/>
          <w:szCs w:val="28"/>
        </w:rPr>
        <w:t xml:space="preserve"> a spearman’s rank correlation coefficient analysis where the independent variable is </w:t>
      </w:r>
      <w:r w:rsidR="006913DD">
        <w:rPr>
          <w:sz w:val="28"/>
          <w:szCs w:val="28"/>
        </w:rPr>
        <w:t>size of the fire</w:t>
      </w:r>
      <w:r w:rsidR="00B87172" w:rsidRPr="006913DD">
        <w:rPr>
          <w:sz w:val="28"/>
          <w:szCs w:val="28"/>
        </w:rPr>
        <w:t xml:space="preserve"> and the dependant variable is </w:t>
      </w:r>
      <w:r w:rsidR="006913DD">
        <w:rPr>
          <w:sz w:val="28"/>
          <w:szCs w:val="28"/>
        </w:rPr>
        <w:t>year,</w:t>
      </w:r>
      <w:r w:rsidR="006263F3" w:rsidRPr="006913DD">
        <w:rPr>
          <w:sz w:val="28"/>
          <w:szCs w:val="28"/>
        </w:rPr>
        <w:t xml:space="preserve"> What is the corresponding p-value and </w:t>
      </w:r>
      <w:r w:rsidR="00BF6354" w:rsidRPr="006913DD">
        <w:rPr>
          <w:sz w:val="28"/>
          <w:szCs w:val="28"/>
        </w:rPr>
        <w:t>rho</w:t>
      </w:r>
      <w:r w:rsidR="006263F3" w:rsidRPr="006913DD">
        <w:rPr>
          <w:sz w:val="28"/>
          <w:szCs w:val="28"/>
        </w:rPr>
        <w:t xml:space="preserve"> </w:t>
      </w:r>
      <w:r w:rsidR="00C77156" w:rsidRPr="006913DD">
        <w:rPr>
          <w:sz w:val="28"/>
          <w:szCs w:val="28"/>
        </w:rPr>
        <w:t xml:space="preserve">values? </w:t>
      </w:r>
    </w:p>
    <w:p w14:paraId="1353D9B0" w14:textId="77777777" w:rsidR="00721039" w:rsidRPr="007E549C" w:rsidRDefault="00721039" w:rsidP="009978D4">
      <w:pPr>
        <w:pStyle w:val="ListParagraph"/>
        <w:rPr>
          <w:sz w:val="14"/>
          <w:szCs w:val="14"/>
        </w:rPr>
      </w:pPr>
    </w:p>
    <w:p w14:paraId="0E7F87EA" w14:textId="30B9E327" w:rsidR="00E74A66" w:rsidRPr="007E549C" w:rsidRDefault="00C22BF1" w:rsidP="007E549C">
      <w:pPr>
        <w:pStyle w:val="ListParagraph"/>
        <w:rPr>
          <w:sz w:val="28"/>
          <w:szCs w:val="28"/>
        </w:rPr>
      </w:pPr>
      <w:r w:rsidRPr="006913DD">
        <w:rPr>
          <w:sz w:val="28"/>
          <w:szCs w:val="28"/>
        </w:rPr>
        <mc:AlternateContent>
          <mc:Choice Requires="wps">
            <w:drawing>
              <wp:anchor distT="45720" distB="45720" distL="114300" distR="114300" simplePos="0" relativeHeight="251677696" behindDoc="0" locked="0" layoutInCell="1" allowOverlap="1" wp14:anchorId="7E15985F" wp14:editId="2135BF44">
                <wp:simplePos x="0" y="0"/>
                <wp:positionH relativeFrom="rightMargin">
                  <wp:posOffset>125458</wp:posOffset>
                </wp:positionH>
                <wp:positionV relativeFrom="paragraph">
                  <wp:posOffset>6985</wp:posOffset>
                </wp:positionV>
                <wp:extent cx="468086" cy="288472"/>
                <wp:effectExtent l="0" t="0" r="27305" b="1651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86" cy="288472"/>
                        </a:xfrm>
                        <a:prstGeom prst="rect">
                          <a:avLst/>
                        </a:prstGeom>
                        <a:noFill/>
                        <a:ln w="9525">
                          <a:solidFill>
                            <a:srgbClr val="C00000"/>
                          </a:solidFill>
                          <a:miter lim="800000"/>
                          <a:headEnd/>
                          <a:tailEnd/>
                        </a:ln>
                      </wps:spPr>
                      <wps:txbx>
                        <w:txbxContent>
                          <w:p w14:paraId="34E7A12F" w14:textId="01C9C36F" w:rsidR="00C22BF1" w:rsidRPr="00AF7AF1" w:rsidRDefault="00C22BF1" w:rsidP="00C22BF1">
                            <w:pPr>
                              <w:rPr>
                                <w:color w:val="C00000"/>
                                <w14:textOutline w14:w="9525" w14:cap="rnd" w14:cmpd="sng" w14:algn="ctr">
                                  <w14:noFill/>
                                  <w14:prstDash w14:val="solid"/>
                                  <w14:bevel/>
                                </w14:textOutline>
                              </w:rPr>
                            </w:pPr>
                            <w:r w:rsidRPr="00AF7AF1">
                              <w:rPr>
                                <w:color w:val="C00000"/>
                                <w14:textOutline w14:w="9525" w14:cap="rnd" w14:cmpd="sng" w14:algn="ctr">
                                  <w14:noFill/>
                                  <w14:prstDash w14:val="solid"/>
                                  <w14:bevel/>
                                </w14:textOutline>
                              </w:rPr>
                              <w:t xml:space="preserve">  /</w:t>
                            </w:r>
                            <w:r w:rsidR="001C730D">
                              <w:rPr>
                                <w:color w:val="C00000"/>
                                <w14:textOutline w14:w="9525" w14:cap="rnd" w14:cmpd="sng" w14:algn="ctr">
                                  <w14:noFill/>
                                  <w14:prstDash w14:val="solid"/>
                                  <w14:bevel/>
                                </w14:textOutlin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15985F" id="_x0000_t202" coordsize="21600,21600" o:spt="202" path="m,l,21600r21600,l21600,xe">
                <v:stroke joinstyle="miter"/>
                <v:path gradientshapeok="t" o:connecttype="rect"/>
              </v:shapetype>
              <v:shape id="Text Box 2" o:spid="_x0000_s1026" type="#_x0000_t202" style="position:absolute;left:0;text-align:left;margin-left:9.9pt;margin-top:.55pt;width:36.85pt;height:22.7pt;z-index:2516776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" filled="f" strokecolor="#c00000">
                <v:textbox>
                  <w:txbxContent>
                    <w:p w14:paraId="34E7A12F" w14:textId="01C9C36F" w:rsidR="00C22BF1" w:rsidRPr="00AF7AF1" w:rsidRDefault="00C22BF1" w:rsidP="00C22BF1">
                      <w:pPr>
                        <w:rPr>
                          <w:color w:val="C00000"/>
                          <w14:textOutline w14:w="9525" w14:cap="rnd" w14:cmpd="sng" w14:algn="ctr">
                            <w14:noFill/>
                            <w14:prstDash w14:val="solid"/>
                            <w14:bevel/>
                          </w14:textOutline>
                        </w:rPr>
                      </w:pPr>
                      <w:r w:rsidRPr="00AF7AF1">
                        <w:rPr>
                          <w:color w:val="C00000"/>
                          <w14:textOutline w14:w="9525" w14:cap="rnd" w14:cmpd="sng" w14:algn="ctr">
                            <w14:noFill/>
                            <w14:prstDash w14:val="solid"/>
                            <w14:bevel/>
                          </w14:textOutline>
                        </w:rPr>
                        <w:t xml:space="preserve">  /</w:t>
                      </w:r>
                      <w:r w:rsidR="001C730D">
                        <w:rPr>
                          <w:color w:val="C00000"/>
                          <w14:textOutline w14:w="9525" w14:cap="rnd" w14:cmpd="sng" w14:algn="ctr">
                            <w14:noFill/>
                            <w14:prstDash w14:val="solid"/>
                            <w14:bevel/>
                          </w14:textOutline>
                        </w:rPr>
                        <w:t>8</w:t>
                      </w:r>
                    </w:p>
                  </w:txbxContent>
                </v:textbox>
                <w10:wrap anchorx="margin"/>
              </v:shape>
            </w:pict>
          </mc:Fallback>
        </mc:AlternateContent>
      </w:r>
      <w:r w:rsidR="00BF6354" w:rsidRPr="006913DD">
        <w:rPr>
          <w:sz w:val="28"/>
          <w:szCs w:val="28"/>
        </w:rPr>
        <w:t xml:space="preserve">b. Complete a spearman’s rank correlation coefficient analysis where the independent variable is </w:t>
      </w:r>
      <w:r w:rsidR="006913DD">
        <w:rPr>
          <w:sz w:val="28"/>
          <w:szCs w:val="28"/>
        </w:rPr>
        <w:t>size of the fire</w:t>
      </w:r>
      <w:r w:rsidR="006913DD" w:rsidRPr="006913DD">
        <w:rPr>
          <w:sz w:val="28"/>
          <w:szCs w:val="28"/>
        </w:rPr>
        <w:t xml:space="preserve"> </w:t>
      </w:r>
      <w:r w:rsidR="00BF6354" w:rsidRPr="006913DD">
        <w:rPr>
          <w:sz w:val="28"/>
          <w:szCs w:val="28"/>
        </w:rPr>
        <w:t xml:space="preserve">and the dependant variable is </w:t>
      </w:r>
      <w:r w:rsidR="006913DD">
        <w:rPr>
          <w:sz w:val="28"/>
          <w:szCs w:val="28"/>
        </w:rPr>
        <w:t>latitude</w:t>
      </w:r>
      <w:r w:rsidR="00BF6354" w:rsidRPr="006913DD">
        <w:rPr>
          <w:sz w:val="28"/>
          <w:szCs w:val="28"/>
        </w:rPr>
        <w:t xml:space="preserve">. What is the corresponding p-value and rho values? </w:t>
      </w:r>
    </w:p>
    <w:p w14:paraId="32BCAE84" w14:textId="376BB8AF" w:rsidR="00721039" w:rsidRPr="004325EE" w:rsidRDefault="00E74A66" w:rsidP="00721039">
      <w:pPr>
        <w:rPr>
          <w:sz w:val="28"/>
          <w:szCs w:val="28"/>
        </w:rPr>
      </w:pPr>
      <w:r w:rsidRPr="004325EE">
        <w:rPr>
          <w:sz w:val="28"/>
          <w:szCs w:val="28"/>
        </w:rPr>
        <w:t xml:space="preserve">Spearman’s correlation coefficient is a statistical measure of the strength of a monotonic relationship between paired data. The assumptions </w:t>
      </w:r>
      <w:r w:rsidR="00EB2C40" w:rsidRPr="004325EE">
        <w:rPr>
          <w:sz w:val="28"/>
          <w:szCs w:val="28"/>
        </w:rPr>
        <w:t xml:space="preserve">that are required for this </w:t>
      </w:r>
      <w:r w:rsidR="006240F2" w:rsidRPr="004325EE">
        <w:rPr>
          <w:sz w:val="28"/>
          <w:szCs w:val="28"/>
        </w:rPr>
        <w:t xml:space="preserve">analysis </w:t>
      </w:r>
      <w:r w:rsidRPr="004325EE">
        <w:rPr>
          <w:sz w:val="28"/>
          <w:szCs w:val="28"/>
        </w:rPr>
        <w:t xml:space="preserve">are as </w:t>
      </w:r>
      <w:r w:rsidR="006240F2" w:rsidRPr="004325EE">
        <w:rPr>
          <w:sz w:val="28"/>
          <w:szCs w:val="28"/>
        </w:rPr>
        <w:t>followed;</w:t>
      </w:r>
    </w:p>
    <w:p w14:paraId="3A86629E" w14:textId="0E14F0DD" w:rsidR="006240F2" w:rsidRPr="0075210D" w:rsidRDefault="00F978D7" w:rsidP="00F978D7">
      <w:pPr>
        <w:pStyle w:val="ListParagraph"/>
        <w:numPr>
          <w:ilvl w:val="0"/>
          <w:numId w:val="24"/>
        </w:numPr>
        <w:rPr>
          <w:sz w:val="28"/>
          <w:szCs w:val="28"/>
        </w:rPr>
      </w:pPr>
      <w:r w:rsidRPr="0075210D">
        <w:rPr>
          <w:sz w:val="28"/>
          <w:szCs w:val="28"/>
        </w:rPr>
        <w:t>The observations are independent from each other, each fire is not related to another one.</w:t>
      </w:r>
    </w:p>
    <w:p w14:paraId="46DC577B" w14:textId="3FF78568" w:rsidR="00F978D7" w:rsidRPr="0075210D" w:rsidRDefault="00F978D7" w:rsidP="00F978D7">
      <w:pPr>
        <w:pStyle w:val="ListParagraph"/>
        <w:numPr>
          <w:ilvl w:val="0"/>
          <w:numId w:val="24"/>
        </w:numPr>
        <w:rPr>
          <w:sz w:val="28"/>
          <w:szCs w:val="28"/>
        </w:rPr>
      </w:pPr>
      <w:r w:rsidRPr="0075210D">
        <w:rPr>
          <w:sz w:val="28"/>
          <w:szCs w:val="28"/>
        </w:rPr>
        <w:lastRenderedPageBreak/>
        <w:t>Data should be ordinal, ratio or interval. Year, area and latitude can be categorized as ratio data.</w:t>
      </w:r>
    </w:p>
    <w:p w14:paraId="15C5BBD4" w14:textId="5F5F3B79" w:rsidR="00F978D7" w:rsidRPr="0075210D" w:rsidRDefault="00424DA5" w:rsidP="00F978D7">
      <w:pPr>
        <w:pStyle w:val="ListParagraph"/>
        <w:numPr>
          <w:ilvl w:val="0"/>
          <w:numId w:val="24"/>
        </w:numPr>
        <w:rPr>
          <w:sz w:val="28"/>
          <w:szCs w:val="28"/>
        </w:rPr>
      </w:pPr>
      <w:r w:rsidRPr="0075210D">
        <w:rPr>
          <w:sz w:val="28"/>
          <w:szCs w:val="28"/>
        </w:rPr>
        <w:t>There are no extreme outliers (anomalies)</w:t>
      </w:r>
    </w:p>
    <w:p w14:paraId="37BCFF10" w14:textId="71F88887" w:rsidR="00F37BE8" w:rsidRPr="0075210D" w:rsidRDefault="007A3E3A" w:rsidP="00F37BE8">
      <w:pPr>
        <w:rPr>
          <w:sz w:val="28"/>
          <w:szCs w:val="28"/>
        </w:rPr>
      </w:pPr>
      <w:r w:rsidRPr="0075210D">
        <w:rPr>
          <w:sz w:val="28"/>
          <w:szCs w:val="28"/>
        </w:rPr>
        <w:t>Using a subset of data for cross-validation is not common or necessary for Spearman’s correlation coefficient, because this analysis is applied to the whole dataset</w:t>
      </w:r>
      <w:r w:rsidR="00390583" w:rsidRPr="0075210D">
        <w:rPr>
          <w:sz w:val="28"/>
          <w:szCs w:val="28"/>
        </w:rPr>
        <w:t xml:space="preserve">. However using subsets of data for can be used for tasks such as </w:t>
      </w:r>
      <w:r w:rsidR="00F37BE8" w:rsidRPr="0075210D">
        <w:rPr>
          <w:sz w:val="28"/>
          <w:szCs w:val="28"/>
        </w:rPr>
        <w:t>s</w:t>
      </w:r>
      <w:r w:rsidR="00390583" w:rsidRPr="0075210D">
        <w:rPr>
          <w:sz w:val="28"/>
          <w:szCs w:val="28"/>
        </w:rPr>
        <w:t xml:space="preserve">ensitivity </w:t>
      </w:r>
      <w:r w:rsidR="00F37BE8" w:rsidRPr="0075210D">
        <w:rPr>
          <w:sz w:val="28"/>
          <w:szCs w:val="28"/>
        </w:rPr>
        <w:t>a</w:t>
      </w:r>
      <w:r w:rsidR="00390583" w:rsidRPr="0075210D">
        <w:rPr>
          <w:sz w:val="28"/>
          <w:szCs w:val="28"/>
        </w:rPr>
        <w:t>nalysis</w:t>
      </w:r>
      <w:r w:rsidR="00F37BE8" w:rsidRPr="0075210D">
        <w:rPr>
          <w:sz w:val="28"/>
          <w:szCs w:val="28"/>
        </w:rPr>
        <w:t>.</w:t>
      </w:r>
    </w:p>
    <w:p w14:paraId="3E5801DC" w14:textId="79EC3801" w:rsidR="00F37BE8" w:rsidRPr="0075210D" w:rsidRDefault="00F37BE8" w:rsidP="00F37BE8">
      <w:pPr>
        <w:rPr>
          <w:sz w:val="28"/>
          <w:szCs w:val="28"/>
        </w:rPr>
      </w:pPr>
      <w:r w:rsidRPr="0075210D">
        <w:rPr>
          <w:sz w:val="28"/>
          <w:szCs w:val="28"/>
        </w:rPr>
        <w:t xml:space="preserve">By assuming the above assumptions, here’s the answers to </w:t>
      </w:r>
      <w:r w:rsidR="0024129F" w:rsidRPr="0075210D">
        <w:rPr>
          <w:sz w:val="28"/>
          <w:szCs w:val="28"/>
        </w:rPr>
        <w:t>question parts a and b;</w:t>
      </w:r>
    </w:p>
    <w:p w14:paraId="5ED74732" w14:textId="789E75F6" w:rsidR="007A49A6" w:rsidRDefault="0024129F" w:rsidP="007E549C">
      <w:pPr>
        <w:pStyle w:val="ListParagraph"/>
        <w:numPr>
          <w:ilvl w:val="0"/>
          <w:numId w:val="25"/>
        </w:numPr>
        <w:spacing w:after="0"/>
        <w:rPr>
          <w:sz w:val="28"/>
          <w:szCs w:val="28"/>
        </w:rPr>
      </w:pPr>
      <w:r w:rsidRPr="0075210D">
        <w:rPr>
          <w:sz w:val="28"/>
          <w:szCs w:val="28"/>
        </w:rPr>
        <w:t>Spearman correlation coefficient is 0.0077, and the p-value is</w:t>
      </w:r>
      <w:r w:rsidR="004949FA" w:rsidRPr="0075210D">
        <w:rPr>
          <w:sz w:val="28"/>
          <w:szCs w:val="28"/>
        </w:rPr>
        <w:t xml:space="preserve"> 0.61 for this analysis. Meaning, null hypothesis is not rejected and there’s no monotonic relationship between</w:t>
      </w:r>
      <w:r w:rsidR="007A49A6" w:rsidRPr="0075210D">
        <w:rPr>
          <w:sz w:val="28"/>
          <w:szCs w:val="28"/>
        </w:rPr>
        <w:t xml:space="preserve"> the year and size of the fires.</w:t>
      </w:r>
    </w:p>
    <w:p w14:paraId="7C83EDC8" w14:textId="77777777" w:rsidR="007E549C" w:rsidRPr="007E549C" w:rsidRDefault="007E549C" w:rsidP="007E549C">
      <w:pPr>
        <w:pStyle w:val="ListParagraph"/>
        <w:spacing w:after="0"/>
        <w:ind w:left="810"/>
        <w:rPr>
          <w:sz w:val="8"/>
          <w:szCs w:val="8"/>
        </w:rPr>
      </w:pPr>
    </w:p>
    <w:p w14:paraId="518FE546" w14:textId="3239E79E" w:rsidR="00721039" w:rsidRPr="007E549C" w:rsidRDefault="007A49A6" w:rsidP="007E549C">
      <w:pPr>
        <w:pStyle w:val="ListParagraph"/>
        <w:numPr>
          <w:ilvl w:val="0"/>
          <w:numId w:val="25"/>
        </w:numPr>
        <w:rPr>
          <w:sz w:val="28"/>
          <w:szCs w:val="28"/>
        </w:rPr>
      </w:pPr>
      <w:r w:rsidRPr="0075210D">
        <w:rPr>
          <w:sz w:val="28"/>
          <w:szCs w:val="28"/>
        </w:rPr>
        <w:t xml:space="preserve">Spearman correlation coefficient is 0.416, and the p-value is 4.4 e-184 for this analysis. Meaning, null hypothesis is rejected and there’s </w:t>
      </w:r>
      <w:r w:rsidR="00B16501" w:rsidRPr="0075210D">
        <w:rPr>
          <w:sz w:val="28"/>
          <w:szCs w:val="28"/>
        </w:rPr>
        <w:t xml:space="preserve">positive monotonic relationship </w:t>
      </w:r>
      <w:r w:rsidRPr="0075210D">
        <w:rPr>
          <w:sz w:val="28"/>
          <w:szCs w:val="28"/>
        </w:rPr>
        <w:t xml:space="preserve">between the </w:t>
      </w:r>
      <w:r w:rsidR="00B16501" w:rsidRPr="0075210D">
        <w:rPr>
          <w:sz w:val="28"/>
          <w:szCs w:val="28"/>
        </w:rPr>
        <w:t>latitude</w:t>
      </w:r>
      <w:r w:rsidRPr="0075210D">
        <w:rPr>
          <w:sz w:val="28"/>
          <w:szCs w:val="28"/>
        </w:rPr>
        <w:t xml:space="preserve"> and size of the fires.</w:t>
      </w:r>
      <w:r w:rsidR="00765536" w:rsidRPr="0075210D">
        <w:rPr>
          <w:sz w:val="28"/>
          <w:szCs w:val="28"/>
        </w:rPr>
        <w:t xml:space="preserve"> The analysis shows bigger fires happen at higher latitudes.</w:t>
      </w:r>
    </w:p>
    <w:p w14:paraId="0FD1F6A5" w14:textId="2B0024C3" w:rsidR="00E75500" w:rsidRPr="007E549C" w:rsidRDefault="000413AB" w:rsidP="007E549C">
      <w:pPr>
        <w:pStyle w:val="Heading1"/>
        <w:spacing w:after="240"/>
        <w:rPr>
          <w:b/>
          <w:bCs/>
          <w:color w:val="auto"/>
        </w:rPr>
      </w:pPr>
      <w:r w:rsidRPr="006913DD">
        <w:rPr>
          <w:b/>
          <w:bCs/>
          <w:color w:val="auto"/>
        </w:rPr>
        <w:t xml:space="preserve">Analysis </w:t>
      </w:r>
      <w:r w:rsidR="00E75500">
        <w:rPr>
          <w:b/>
          <w:bCs/>
          <w:color w:val="auto"/>
        </w:rPr>
        <w:t xml:space="preserve">Interpretation </w:t>
      </w:r>
    </w:p>
    <w:p w14:paraId="37449A7E" w14:textId="3D1E427C" w:rsidR="0048717E" w:rsidRPr="006C5969" w:rsidRDefault="00E75500" w:rsidP="006C5969">
      <w:pPr>
        <w:rPr>
          <w:sz w:val="28"/>
          <w:szCs w:val="28"/>
        </w:rPr>
      </w:pPr>
      <w:r w:rsidRPr="006C5969">
        <w:rPr>
          <w:sz w:val="28"/>
          <w:szCs w:val="28"/>
        </w:rPr>
        <w:t xml:space="preserve">I will explain more in this section about the result of the </w:t>
      </w:r>
      <w:r w:rsidR="006C5969" w:rsidRPr="006C5969">
        <w:rPr>
          <w:sz w:val="28"/>
          <w:szCs w:val="28"/>
        </w:rPr>
        <w:t xml:space="preserve">Spearman’s correlation coefficient. </w:t>
      </w:r>
      <w:r w:rsidR="00556A2F" w:rsidRPr="006C5969">
        <w:rPr>
          <w:sz w:val="28"/>
          <w:szCs w:val="28"/>
        </w:rPr>
        <w:t xml:space="preserve">Second analysis (between </w:t>
      </w:r>
      <w:r w:rsidR="004260C2" w:rsidRPr="006C5969">
        <w:rPr>
          <w:sz w:val="28"/>
          <w:szCs w:val="28"/>
        </w:rPr>
        <w:t>l</w:t>
      </w:r>
      <w:r w:rsidR="00556A2F" w:rsidRPr="006C5969">
        <w:rPr>
          <w:sz w:val="28"/>
          <w:szCs w:val="28"/>
        </w:rPr>
        <w:t>atitude</w:t>
      </w:r>
      <w:r w:rsidR="004260C2" w:rsidRPr="006C5969">
        <w:rPr>
          <w:sz w:val="28"/>
          <w:szCs w:val="28"/>
        </w:rPr>
        <w:t xml:space="preserve"> and size of fire) rejected the null hypothesis and there’s positive monotonic relationship between the latitude and size of the fires. The analysis shows bigger fires happen at higher latitudes.</w:t>
      </w:r>
    </w:p>
    <w:p w14:paraId="7CB2C4A6" w14:textId="3344EE59" w:rsidR="007E4547" w:rsidRDefault="006C5969" w:rsidP="004A7769">
      <w:pPr>
        <w:rPr>
          <w:sz w:val="28"/>
          <w:szCs w:val="28"/>
        </w:rPr>
      </w:pPr>
      <w:r w:rsidRPr="006C5969">
        <w:rPr>
          <w:sz w:val="28"/>
          <w:szCs w:val="28"/>
        </w:rPr>
        <w:t xml:space="preserve">I also believe that the </w:t>
      </w:r>
      <w:r w:rsidRPr="004325EE">
        <w:rPr>
          <w:sz w:val="28"/>
          <w:szCs w:val="28"/>
        </w:rPr>
        <w:t>Spearman’s correlation coefficient</w:t>
      </w:r>
      <w:r>
        <w:rPr>
          <w:sz w:val="28"/>
          <w:szCs w:val="28"/>
        </w:rPr>
        <w:t xml:space="preserve"> is the best hypothesis testing method for this analysis</w:t>
      </w:r>
      <w:r w:rsidR="00E05BAE" w:rsidRPr="006C5969">
        <w:rPr>
          <w:sz w:val="28"/>
          <w:szCs w:val="28"/>
        </w:rPr>
        <w:t xml:space="preserve">, </w:t>
      </w:r>
      <w:r w:rsidR="004D633B" w:rsidRPr="006C5969">
        <w:rPr>
          <w:sz w:val="28"/>
          <w:szCs w:val="28"/>
        </w:rPr>
        <w:t>because</w:t>
      </w:r>
      <w:r w:rsidR="00121329" w:rsidRPr="006C5969">
        <w:rPr>
          <w:sz w:val="28"/>
          <w:szCs w:val="28"/>
        </w:rPr>
        <w:t xml:space="preserve"> the data fits all </w:t>
      </w:r>
      <w:r w:rsidR="004D633B" w:rsidRPr="006C5969">
        <w:rPr>
          <w:sz w:val="28"/>
          <w:szCs w:val="28"/>
        </w:rPr>
        <w:t>the</w:t>
      </w:r>
      <w:r w:rsidR="00121329" w:rsidRPr="006C5969">
        <w:rPr>
          <w:sz w:val="28"/>
          <w:szCs w:val="28"/>
        </w:rPr>
        <w:t xml:space="preserve"> </w:t>
      </w:r>
      <w:r w:rsidR="004D633B" w:rsidRPr="006C5969">
        <w:rPr>
          <w:sz w:val="28"/>
          <w:szCs w:val="28"/>
        </w:rPr>
        <w:t>required</w:t>
      </w:r>
      <w:r w:rsidR="00121329" w:rsidRPr="006C5969">
        <w:rPr>
          <w:sz w:val="28"/>
          <w:szCs w:val="28"/>
        </w:rPr>
        <w:t xml:space="preserve"> assumptions for </w:t>
      </w:r>
      <w:r w:rsidR="0009172F" w:rsidRPr="006C5969">
        <w:rPr>
          <w:sz w:val="28"/>
          <w:szCs w:val="28"/>
        </w:rPr>
        <w:t>Spearman’s correlation coefficient, and the data is numeric</w:t>
      </w:r>
      <w:r w:rsidR="004262A3" w:rsidRPr="006C5969">
        <w:rPr>
          <w:sz w:val="28"/>
          <w:szCs w:val="28"/>
        </w:rPr>
        <w:t>,</w:t>
      </w:r>
      <w:r w:rsidR="0009172F" w:rsidRPr="006C5969">
        <w:rPr>
          <w:sz w:val="28"/>
          <w:szCs w:val="28"/>
        </w:rPr>
        <w:t xml:space="preserve"> and </w:t>
      </w:r>
      <w:r w:rsidR="00E43017" w:rsidRPr="006C5969">
        <w:rPr>
          <w:sz w:val="28"/>
          <w:szCs w:val="28"/>
        </w:rPr>
        <w:t xml:space="preserve">monotonic relationship between </w:t>
      </w:r>
      <w:r w:rsidR="00A907D7" w:rsidRPr="006C5969">
        <w:rPr>
          <w:sz w:val="28"/>
          <w:szCs w:val="28"/>
        </w:rPr>
        <w:t>independent</w:t>
      </w:r>
      <w:r w:rsidR="00E43017" w:rsidRPr="006C5969">
        <w:rPr>
          <w:sz w:val="28"/>
          <w:szCs w:val="28"/>
        </w:rPr>
        <w:t xml:space="preserve"> and </w:t>
      </w:r>
      <w:r w:rsidR="00A907D7" w:rsidRPr="006C5969">
        <w:rPr>
          <w:sz w:val="28"/>
          <w:szCs w:val="28"/>
        </w:rPr>
        <w:t>dependent variable gives us a lot of insight about the data.</w:t>
      </w:r>
      <w:r w:rsidR="005A76CC" w:rsidRPr="006C5969">
        <w:rPr>
          <w:sz w:val="28"/>
          <w:szCs w:val="28"/>
        </w:rPr>
        <w:t xml:space="preserve"> Plus, our data does not have normal distribution </w:t>
      </w:r>
      <w:r w:rsidR="004A7769" w:rsidRPr="006C5969">
        <w:rPr>
          <w:sz w:val="28"/>
          <w:szCs w:val="28"/>
        </w:rPr>
        <w:t>which is a criteria for a lot of other analysis but not for Spearman correlation coefficient analysis.</w:t>
      </w:r>
    </w:p>
    <w:p w14:paraId="7188D9F9" w14:textId="5B40F806" w:rsidR="00A87435" w:rsidRPr="006C5969" w:rsidRDefault="00A87435" w:rsidP="004A7769">
      <w:pPr>
        <w:rPr>
          <w:sz w:val="28"/>
          <w:szCs w:val="28"/>
        </w:rPr>
      </w:pPr>
      <w:r>
        <w:rPr>
          <w:sz w:val="28"/>
          <w:szCs w:val="28"/>
        </w:rPr>
        <w:t>I must also mentions the assumptions about the data for this analysis and I mentioned them below.</w:t>
      </w:r>
    </w:p>
    <w:p w14:paraId="3FE03C4E" w14:textId="77777777" w:rsidR="00322D84" w:rsidRPr="007E549C" w:rsidRDefault="00322D84" w:rsidP="007E549C">
      <w:pPr>
        <w:pStyle w:val="ListParagraph"/>
        <w:numPr>
          <w:ilvl w:val="0"/>
          <w:numId w:val="31"/>
        </w:numPr>
        <w:rPr>
          <w:sz w:val="28"/>
          <w:szCs w:val="28"/>
        </w:rPr>
      </w:pPr>
      <w:r w:rsidRPr="007E549C">
        <w:rPr>
          <w:sz w:val="28"/>
          <w:szCs w:val="28"/>
        </w:rPr>
        <w:t>The observations are independent from each other, each fire is not related to another one.</w:t>
      </w:r>
    </w:p>
    <w:p w14:paraId="18765D25" w14:textId="77777777" w:rsidR="00322D84" w:rsidRPr="007E549C" w:rsidRDefault="00322D84" w:rsidP="007E549C">
      <w:pPr>
        <w:pStyle w:val="ListParagraph"/>
        <w:numPr>
          <w:ilvl w:val="0"/>
          <w:numId w:val="31"/>
        </w:numPr>
        <w:rPr>
          <w:sz w:val="28"/>
          <w:szCs w:val="28"/>
        </w:rPr>
      </w:pPr>
      <w:r w:rsidRPr="007E549C">
        <w:rPr>
          <w:sz w:val="28"/>
          <w:szCs w:val="28"/>
        </w:rPr>
        <w:lastRenderedPageBreak/>
        <w:t>Data should be ordinal, ratio or interval. Year, area and latitude can be categorized as ratio data.</w:t>
      </w:r>
    </w:p>
    <w:p w14:paraId="391D662B" w14:textId="1664176E" w:rsidR="00322D84" w:rsidRPr="007E549C" w:rsidRDefault="00322D84" w:rsidP="007E549C">
      <w:pPr>
        <w:pStyle w:val="ListParagraph"/>
        <w:numPr>
          <w:ilvl w:val="0"/>
          <w:numId w:val="31"/>
        </w:numPr>
        <w:rPr>
          <w:sz w:val="28"/>
          <w:szCs w:val="28"/>
        </w:rPr>
      </w:pPr>
      <w:r w:rsidRPr="007E549C">
        <w:rPr>
          <w:sz w:val="28"/>
          <w:szCs w:val="28"/>
        </w:rPr>
        <w:t>There are no extreme outliers (anomalies)</w:t>
      </w:r>
    </w:p>
    <w:p w14:paraId="3A4CE2F8" w14:textId="6F17E9D1" w:rsidR="007D15CB" w:rsidRPr="00B66D06" w:rsidRDefault="00663592" w:rsidP="00B66D06">
      <w:pPr>
        <w:rPr>
          <w:sz w:val="28"/>
          <w:szCs w:val="28"/>
        </w:rPr>
      </w:pPr>
      <w:r w:rsidRPr="00B66D06">
        <w:rPr>
          <w:sz w:val="28"/>
          <w:szCs w:val="28"/>
        </w:rPr>
        <mc:AlternateContent>
          <mc:Choice Requires="wps">
            <w:drawing>
              <wp:anchor distT="45720" distB="45720" distL="114300" distR="114300" simplePos="0" relativeHeight="251679744" behindDoc="0" locked="0" layoutInCell="1" allowOverlap="1" wp14:anchorId="77A2CA9F" wp14:editId="5AB68C29">
                <wp:simplePos x="0" y="0"/>
                <wp:positionH relativeFrom="rightMargin">
                  <wp:posOffset>135618</wp:posOffset>
                </wp:positionH>
                <wp:positionV relativeFrom="paragraph">
                  <wp:posOffset>123825</wp:posOffset>
                </wp:positionV>
                <wp:extent cx="468086" cy="288472"/>
                <wp:effectExtent l="0" t="0" r="27305" b="165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86" cy="288472"/>
                        </a:xfrm>
                        <a:prstGeom prst="rect">
                          <a:avLst/>
                        </a:prstGeom>
                        <a:noFill/>
                        <a:ln w="9525">
                          <a:solidFill>
                            <a:srgbClr val="C00000"/>
                          </a:solidFill>
                          <a:miter lim="800000"/>
                          <a:headEnd/>
                          <a:tailEnd/>
                        </a:ln>
                      </wps:spPr>
                      <wps:txbx>
                        <w:txbxContent>
                          <w:p w14:paraId="633A1708" w14:textId="411D88EA" w:rsidR="00663592" w:rsidRPr="00AF7AF1" w:rsidRDefault="00663592" w:rsidP="00663592">
                            <w:pPr>
                              <w:rPr>
                                <w:color w:val="C00000"/>
                                <w14:textOutline w14:w="9525" w14:cap="rnd" w14:cmpd="sng" w14:algn="ctr">
                                  <w14:noFill/>
                                  <w14:prstDash w14:val="solid"/>
                                  <w14:bevel/>
                                </w14:textOutline>
                              </w:rPr>
                            </w:pPr>
                            <w:r w:rsidRPr="00AF7AF1">
                              <w:rPr>
                                <w:color w:val="C00000"/>
                                <w14:textOutline w14:w="9525" w14:cap="rnd" w14:cmpd="sng" w14:algn="ctr">
                                  <w14:noFill/>
                                  <w14:prstDash w14:val="solid"/>
                                  <w14:bevel/>
                                </w14:textOutline>
                              </w:rPr>
                              <w:t xml:space="preserve">  /</w:t>
                            </w:r>
                            <w:r w:rsidR="00D876B1">
                              <w:rPr>
                                <w:color w:val="C00000"/>
                                <w14:textOutline w14:w="9525" w14:cap="rnd" w14:cmpd="sng" w14:algn="ctr">
                                  <w14:noFill/>
                                  <w14:prstDash w14:val="solid"/>
                                  <w14:bevel/>
                                </w14:textOutline>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2CA9F" id="_x0000_s1027" type="#_x0000_t202" style="position:absolute;margin-left:10.7pt;margin-top:9.75pt;width:36.85pt;height:22.7pt;z-index:2516797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" filled="f" strokecolor="#c00000">
                <v:textbox>
                  <w:txbxContent>
                    <w:p w14:paraId="633A1708" w14:textId="411D88EA" w:rsidR="00663592" w:rsidRPr="00AF7AF1" w:rsidRDefault="00663592" w:rsidP="00663592">
                      <w:pPr>
                        <w:rPr>
                          <w:color w:val="C00000"/>
                          <w14:textOutline w14:w="9525" w14:cap="rnd" w14:cmpd="sng" w14:algn="ctr">
                            <w14:noFill/>
                            <w14:prstDash w14:val="solid"/>
                            <w14:bevel/>
                          </w14:textOutline>
                        </w:rPr>
                      </w:pPr>
                      <w:r w:rsidRPr="00AF7AF1">
                        <w:rPr>
                          <w:color w:val="C00000"/>
                          <w14:textOutline w14:w="9525" w14:cap="rnd" w14:cmpd="sng" w14:algn="ctr">
                            <w14:noFill/>
                            <w14:prstDash w14:val="solid"/>
                            <w14:bevel/>
                          </w14:textOutline>
                        </w:rPr>
                        <w:t xml:space="preserve">  /</w:t>
                      </w:r>
                      <w:r w:rsidR="00D876B1">
                        <w:rPr>
                          <w:color w:val="C00000"/>
                          <w14:textOutline w14:w="9525" w14:cap="rnd" w14:cmpd="sng" w14:algn="ctr">
                            <w14:noFill/>
                            <w14:prstDash w14:val="solid"/>
                            <w14:bevel/>
                          </w14:textOutline>
                        </w:rPr>
                        <w:t>10</w:t>
                      </w:r>
                    </w:p>
                  </w:txbxContent>
                </v:textbox>
                <w10:wrap anchorx="margin"/>
              </v:shape>
            </w:pict>
          </mc:Fallback>
        </mc:AlternateContent>
      </w:r>
      <w:r w:rsidR="00924B4B" w:rsidRPr="00B66D06">
        <w:rPr>
          <w:sz w:val="28"/>
          <w:szCs w:val="28"/>
        </w:rPr>
        <w:t xml:space="preserve"> </w:t>
      </w:r>
      <w:proofErr w:type="gramStart"/>
      <w:r w:rsidR="00924B4B" w:rsidRPr="00B66D06">
        <w:rPr>
          <w:sz w:val="28"/>
          <w:szCs w:val="28"/>
        </w:rPr>
        <w:t>fire</w:t>
      </w:r>
      <w:proofErr w:type="gramEnd"/>
      <w:r w:rsidR="00924B4B" w:rsidRPr="00B66D06">
        <w:rPr>
          <w:sz w:val="28"/>
          <w:szCs w:val="28"/>
        </w:rPr>
        <w:t xml:space="preserve"> agency </w:t>
      </w:r>
      <w:r w:rsidR="00B66D06" w:rsidRPr="00B66D06">
        <w:rPr>
          <w:sz w:val="28"/>
          <w:szCs w:val="28"/>
        </w:rPr>
        <w:t xml:space="preserve">in </w:t>
      </w:r>
      <w:proofErr w:type="spellStart"/>
      <w:r w:rsidR="00B66D06" w:rsidRPr="00B66D06">
        <w:rPr>
          <w:sz w:val="28"/>
          <w:szCs w:val="28"/>
        </w:rPr>
        <w:t>alberta</w:t>
      </w:r>
      <w:proofErr w:type="spellEnd"/>
      <w:r w:rsidR="00B66D06" w:rsidRPr="00B66D06">
        <w:rPr>
          <w:sz w:val="28"/>
          <w:szCs w:val="28"/>
        </w:rPr>
        <w:t xml:space="preserve"> is</w:t>
      </w:r>
      <w:r w:rsidR="00924B4B" w:rsidRPr="00B66D06">
        <w:rPr>
          <w:sz w:val="28"/>
          <w:szCs w:val="28"/>
        </w:rPr>
        <w:t xml:space="preserve"> concerned with fires that get out of control and have the potential to impact people, local communities and or infrastructure. </w:t>
      </w:r>
      <w:r w:rsidR="00FC2956" w:rsidRPr="00B66D06">
        <w:rPr>
          <w:sz w:val="28"/>
          <w:szCs w:val="28"/>
        </w:rPr>
        <w:t>The Calgary Forest</w:t>
      </w:r>
      <w:r w:rsidR="00924B4B" w:rsidRPr="00B66D06">
        <w:rPr>
          <w:sz w:val="28"/>
          <w:szCs w:val="28"/>
        </w:rPr>
        <w:t xml:space="preserve"> area records a high number of </w:t>
      </w:r>
      <w:r w:rsidR="00FC2956" w:rsidRPr="00B66D06">
        <w:rPr>
          <w:sz w:val="28"/>
          <w:szCs w:val="28"/>
        </w:rPr>
        <w:t>human-</w:t>
      </w:r>
      <w:r w:rsidR="00924B4B" w:rsidRPr="00B66D06">
        <w:rPr>
          <w:sz w:val="28"/>
          <w:szCs w:val="28"/>
        </w:rPr>
        <w:t xml:space="preserve">caused fires </w:t>
      </w:r>
      <w:r w:rsidR="00FC2956" w:rsidRPr="00B66D06">
        <w:rPr>
          <w:sz w:val="28"/>
          <w:szCs w:val="28"/>
        </w:rPr>
        <w:t xml:space="preserve">because they document abandoned campfires – these are fires within an enclosed fire pit that don’t normally cause any concern. How does this information change </w:t>
      </w:r>
      <w:r w:rsidR="00B66D06" w:rsidRPr="00B66D06">
        <w:rPr>
          <w:sz w:val="28"/>
          <w:szCs w:val="28"/>
        </w:rPr>
        <w:t>the</w:t>
      </w:r>
      <w:r w:rsidR="00FC2956" w:rsidRPr="00B66D06">
        <w:rPr>
          <w:sz w:val="28"/>
          <w:szCs w:val="28"/>
        </w:rPr>
        <w:t xml:space="preserve"> </w:t>
      </w:r>
      <w:r w:rsidR="00842D3F" w:rsidRPr="00B66D06">
        <w:rPr>
          <w:sz w:val="28"/>
          <w:szCs w:val="28"/>
        </w:rPr>
        <w:t xml:space="preserve">understanding </w:t>
      </w:r>
      <w:r w:rsidR="00A75074" w:rsidRPr="00B66D06">
        <w:rPr>
          <w:sz w:val="28"/>
          <w:szCs w:val="28"/>
        </w:rPr>
        <w:t>about the</w:t>
      </w:r>
      <w:r w:rsidR="00842D3F" w:rsidRPr="00B66D06">
        <w:rPr>
          <w:sz w:val="28"/>
          <w:szCs w:val="28"/>
        </w:rPr>
        <w:t xml:space="preserve"> </w:t>
      </w:r>
      <w:r w:rsidR="00B11F21" w:rsidRPr="00B66D06">
        <w:rPr>
          <w:sz w:val="28"/>
          <w:szCs w:val="28"/>
        </w:rPr>
        <w:t>statistical analysis?</w:t>
      </w:r>
      <w:r w:rsidR="00B66D06" w:rsidRPr="00B66D06">
        <w:rPr>
          <w:sz w:val="28"/>
          <w:szCs w:val="28"/>
        </w:rPr>
        <w:t xml:space="preserve"> Should I</w:t>
      </w:r>
      <w:r w:rsidR="007D15CB" w:rsidRPr="00B66D06">
        <w:rPr>
          <w:sz w:val="28"/>
          <w:szCs w:val="28"/>
        </w:rPr>
        <w:t xml:space="preserve"> keep these fires in the data when completing further statistical analysis – explain why or why not.</w:t>
      </w:r>
      <w:r w:rsidR="000F53A0" w:rsidRPr="00B66D06">
        <w:rPr>
          <w:sz w:val="28"/>
          <w:szCs w:val="28"/>
        </w:rPr>
        <w:t xml:space="preserve"> </w:t>
      </w:r>
    </w:p>
    <w:p w14:paraId="1D77764C" w14:textId="332844FA" w:rsidR="00BE6AB9" w:rsidRDefault="00FD2A6A" w:rsidP="007E549C">
      <w:pPr>
        <w:rPr>
          <w:sz w:val="28"/>
          <w:szCs w:val="28"/>
        </w:rPr>
      </w:pPr>
      <w:r w:rsidRPr="00FD2A6A">
        <w:rPr>
          <w:sz w:val="28"/>
          <w:szCs w:val="28"/>
        </w:rPr>
        <w:t>I</w:t>
      </w:r>
      <w:r w:rsidR="00BC0D63" w:rsidRPr="00FD2A6A">
        <w:rPr>
          <w:sz w:val="28"/>
          <w:szCs w:val="28"/>
        </w:rPr>
        <w:t xml:space="preserve"> can do sensitivity analysis on the Calgary Forest area data and see how it is affecting our overall analysis</w:t>
      </w:r>
      <w:r w:rsidR="00282A68" w:rsidRPr="00FD2A6A">
        <w:rPr>
          <w:sz w:val="28"/>
          <w:szCs w:val="28"/>
        </w:rPr>
        <w:t xml:space="preserve"> and maybe include factors such as proximity to populated areas in our analysis.</w:t>
      </w:r>
      <w:r w:rsidR="00140C2D" w:rsidRPr="00FD2A6A">
        <w:rPr>
          <w:sz w:val="28"/>
          <w:szCs w:val="28"/>
        </w:rPr>
        <w:t xml:space="preserve"> I definitely will keep the data in furthered analysis.</w:t>
      </w:r>
    </w:p>
    <w:p w14:paraId="5365189D" w14:textId="77777777" w:rsidR="007E549C" w:rsidRDefault="007E549C" w:rsidP="007E549C">
      <w:pPr>
        <w:rPr>
          <w:sz w:val="28"/>
          <w:szCs w:val="28"/>
        </w:rPr>
      </w:pPr>
    </w:p>
    <w:p w14:paraId="686E332C" w14:textId="77777777" w:rsidR="007E549C" w:rsidRDefault="007E549C" w:rsidP="007E549C">
      <w:pPr>
        <w:rPr>
          <w:sz w:val="28"/>
          <w:szCs w:val="28"/>
        </w:rPr>
      </w:pPr>
    </w:p>
    <w:p w14:paraId="66AE0DA7" w14:textId="77777777" w:rsidR="007E549C" w:rsidRDefault="007E549C" w:rsidP="007E549C">
      <w:pPr>
        <w:rPr>
          <w:sz w:val="28"/>
          <w:szCs w:val="28"/>
        </w:rPr>
      </w:pPr>
    </w:p>
    <w:p w14:paraId="3E4EA45F" w14:textId="77777777" w:rsidR="007E549C" w:rsidRDefault="007E549C" w:rsidP="007E549C">
      <w:pPr>
        <w:rPr>
          <w:sz w:val="28"/>
          <w:szCs w:val="28"/>
        </w:rPr>
      </w:pPr>
    </w:p>
    <w:p w14:paraId="6A04AF25" w14:textId="77777777" w:rsidR="007E549C" w:rsidRDefault="007E549C" w:rsidP="007E549C">
      <w:pPr>
        <w:rPr>
          <w:sz w:val="28"/>
          <w:szCs w:val="28"/>
        </w:rPr>
      </w:pPr>
    </w:p>
    <w:p w14:paraId="50C00817" w14:textId="77777777" w:rsidR="007E549C" w:rsidRDefault="007E549C" w:rsidP="007E549C">
      <w:pPr>
        <w:rPr>
          <w:sz w:val="28"/>
          <w:szCs w:val="28"/>
        </w:rPr>
      </w:pPr>
    </w:p>
    <w:p w14:paraId="7203388A" w14:textId="77777777" w:rsidR="007E549C" w:rsidRDefault="007E549C" w:rsidP="007E549C">
      <w:pPr>
        <w:rPr>
          <w:sz w:val="28"/>
          <w:szCs w:val="28"/>
        </w:rPr>
      </w:pPr>
    </w:p>
    <w:p w14:paraId="009CEC57" w14:textId="77777777" w:rsidR="007E549C" w:rsidRDefault="007E549C" w:rsidP="007E549C">
      <w:pPr>
        <w:rPr>
          <w:sz w:val="28"/>
          <w:szCs w:val="28"/>
        </w:rPr>
      </w:pPr>
    </w:p>
    <w:p w14:paraId="1F236FCB" w14:textId="77777777" w:rsidR="007E549C" w:rsidRDefault="007E549C" w:rsidP="007E549C">
      <w:pPr>
        <w:rPr>
          <w:sz w:val="28"/>
          <w:szCs w:val="28"/>
        </w:rPr>
      </w:pPr>
    </w:p>
    <w:p w14:paraId="6071C844" w14:textId="77777777" w:rsidR="007E549C" w:rsidRDefault="007E549C" w:rsidP="007E549C">
      <w:pPr>
        <w:pStyle w:val="Heading1"/>
        <w:spacing w:after="240"/>
        <w:rPr>
          <w:rFonts w:asciiTheme="minorHAnsi" w:eastAsiaTheme="minorHAnsi" w:hAnsiTheme="minorHAnsi" w:cstheme="minorBidi"/>
          <w:color w:val="auto"/>
          <w:sz w:val="28"/>
          <w:szCs w:val="28"/>
        </w:rPr>
      </w:pPr>
    </w:p>
    <w:p w14:paraId="158756F3" w14:textId="77777777" w:rsidR="002B4AF3" w:rsidRPr="002B4AF3" w:rsidRDefault="002B4AF3" w:rsidP="002B4AF3">
      <w:bookmarkStart w:id="0" w:name="_GoBack"/>
      <w:bookmarkEnd w:id="0"/>
    </w:p>
    <w:p w14:paraId="055F46B5" w14:textId="2AEAFFA4" w:rsidR="007E549C" w:rsidRPr="007E549C" w:rsidRDefault="00FD7AC4" w:rsidP="007E549C">
      <w:pPr>
        <w:pStyle w:val="Heading1"/>
        <w:spacing w:after="240"/>
        <w:rPr>
          <w:b/>
          <w:bCs/>
          <w:color w:val="auto"/>
        </w:rPr>
      </w:pPr>
      <w:r>
        <w:rPr>
          <w:b/>
          <w:bCs/>
          <w:color w:val="auto"/>
        </w:rPr>
        <w:lastRenderedPageBreak/>
        <w:t>Data Visualization</w:t>
      </w:r>
    </w:p>
    <w:p w14:paraId="5099F04E" w14:textId="0F218CE3" w:rsidR="00510AAE" w:rsidRPr="007E549C" w:rsidRDefault="00510AAE" w:rsidP="00510AAE">
      <w:pPr>
        <w:rPr>
          <w:sz w:val="28"/>
          <w:szCs w:val="28"/>
        </w:rPr>
      </w:pPr>
      <w:r w:rsidRPr="007E549C">
        <w:rPr>
          <w:sz w:val="28"/>
          <w:szCs w:val="28"/>
        </w:rPr>
        <w:t xml:space="preserve">I included the mean size of the fires </w:t>
      </w:r>
      <w:r w:rsidR="00F13570" w:rsidRPr="007E549C">
        <w:rPr>
          <w:sz w:val="28"/>
          <w:szCs w:val="28"/>
        </w:rPr>
        <w:t xml:space="preserve">vs year </w:t>
      </w:r>
      <w:r w:rsidR="007E549C" w:rsidRPr="007E549C">
        <w:rPr>
          <w:sz w:val="28"/>
          <w:szCs w:val="28"/>
        </w:rPr>
        <w:t>and latitude in the images below and described each figure</w:t>
      </w:r>
      <w:r w:rsidR="007E549C">
        <w:rPr>
          <w:sz w:val="28"/>
          <w:szCs w:val="28"/>
        </w:rPr>
        <w:t>.</w:t>
      </w:r>
    </w:p>
    <w:p w14:paraId="52B9C18B" w14:textId="3BA73D03" w:rsidR="008E648A" w:rsidRDefault="00D715DF" w:rsidP="00D715DF">
      <w:pPr>
        <w:jc w:val="center"/>
      </w:pPr>
      <w:r w:rsidRPr="00D715DF">
        <w:rPr>
          <w:noProof/>
          <w:lang w:val="en-US"/>
        </w:rPr>
        <w:drawing>
          <wp:inline distT="0" distB="0" distL="0" distR="0" wp14:anchorId="19DC7AF4" wp14:editId="3A7B8472">
            <wp:extent cx="5033172" cy="5135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6493" cy="5149473"/>
                    </a:xfrm>
                    <a:prstGeom prst="rect">
                      <a:avLst/>
                    </a:prstGeom>
                  </pic:spPr>
                </pic:pic>
              </a:graphicData>
            </a:graphic>
          </wp:inline>
        </w:drawing>
      </w:r>
    </w:p>
    <w:p w14:paraId="310B47B1" w14:textId="4999F633" w:rsidR="00112B0E" w:rsidRPr="007E549C" w:rsidRDefault="00D715DF" w:rsidP="007E549C">
      <w:pPr>
        <w:rPr>
          <w:sz w:val="28"/>
          <w:szCs w:val="28"/>
        </w:rPr>
      </w:pPr>
      <w:r w:rsidRPr="007E549C">
        <w:rPr>
          <w:sz w:val="28"/>
          <w:szCs w:val="28"/>
        </w:rPr>
        <w:t>This figure is plotted by Python and using Seaborn library</w:t>
      </w:r>
      <w:r w:rsidR="00E05C93" w:rsidRPr="007E549C">
        <w:rPr>
          <w:sz w:val="28"/>
          <w:szCs w:val="28"/>
        </w:rPr>
        <w:t>. It shows the mean of size of all the fires that occurred in each year.</w:t>
      </w:r>
      <w:r w:rsidR="00952A1C" w:rsidRPr="007E549C">
        <w:rPr>
          <w:sz w:val="28"/>
          <w:szCs w:val="28"/>
        </w:rPr>
        <w:t xml:space="preserve"> Please note we considered only fires that are smaller than 1000 hectares, because most of the fires </w:t>
      </w:r>
      <w:r w:rsidR="00DC2DC3" w:rsidRPr="007E549C">
        <w:rPr>
          <w:sz w:val="28"/>
          <w:szCs w:val="28"/>
        </w:rPr>
        <w:t>were smaller than 1000 hectares.</w:t>
      </w:r>
      <w:r w:rsidR="00E05C93" w:rsidRPr="007E549C">
        <w:rPr>
          <w:sz w:val="28"/>
          <w:szCs w:val="28"/>
        </w:rPr>
        <w:t xml:space="preserve"> As you can see, </w:t>
      </w:r>
      <w:r w:rsidR="00AB1543" w:rsidRPr="007E549C">
        <w:rPr>
          <w:sz w:val="28"/>
          <w:szCs w:val="28"/>
        </w:rPr>
        <w:t>the size of the fires fluctuate</w:t>
      </w:r>
      <w:r w:rsidR="00A60CAC" w:rsidRPr="007E549C">
        <w:rPr>
          <w:sz w:val="28"/>
          <w:szCs w:val="28"/>
        </w:rPr>
        <w:t xml:space="preserve"> without any trend</w:t>
      </w:r>
      <w:r w:rsidR="00AB1543" w:rsidRPr="007E549C">
        <w:rPr>
          <w:sz w:val="28"/>
          <w:szCs w:val="28"/>
        </w:rPr>
        <w:t xml:space="preserve"> as the years pass </w:t>
      </w:r>
      <w:r w:rsidR="00A60CAC" w:rsidRPr="007E549C">
        <w:rPr>
          <w:sz w:val="28"/>
          <w:szCs w:val="28"/>
        </w:rPr>
        <w:t xml:space="preserve">so there’s no </w:t>
      </w:r>
      <w:r w:rsidR="00FF5D21" w:rsidRPr="007E549C">
        <w:rPr>
          <w:sz w:val="28"/>
          <w:szCs w:val="28"/>
        </w:rPr>
        <w:t>correlation between size of the fires</w:t>
      </w:r>
      <w:r w:rsidR="00112B0E" w:rsidRPr="007E549C">
        <w:rPr>
          <w:sz w:val="28"/>
          <w:szCs w:val="28"/>
        </w:rPr>
        <w:t xml:space="preserve"> and the</w:t>
      </w:r>
      <w:r w:rsidR="00FF5D21" w:rsidRPr="007E549C">
        <w:rPr>
          <w:sz w:val="28"/>
          <w:szCs w:val="28"/>
        </w:rPr>
        <w:t xml:space="preserve"> year</w:t>
      </w:r>
      <w:r w:rsidR="00112B0E" w:rsidRPr="007E549C">
        <w:rPr>
          <w:sz w:val="28"/>
          <w:szCs w:val="28"/>
        </w:rPr>
        <w:t xml:space="preserve"> they occur.</w:t>
      </w:r>
    </w:p>
    <w:p w14:paraId="20988072" w14:textId="3F26A3DF" w:rsidR="00112B0E" w:rsidRDefault="00220159" w:rsidP="00220159">
      <w:pPr>
        <w:jc w:val="center"/>
      </w:pPr>
      <w:r w:rsidRPr="00220159">
        <w:rPr>
          <w:noProof/>
          <w:lang w:val="en-US"/>
        </w:rPr>
        <w:lastRenderedPageBreak/>
        <w:drawing>
          <wp:inline distT="0" distB="0" distL="0" distR="0" wp14:anchorId="4869806C" wp14:editId="2B39DB37">
            <wp:extent cx="4932360" cy="503301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8082" cy="5059257"/>
                    </a:xfrm>
                    <a:prstGeom prst="rect">
                      <a:avLst/>
                    </a:prstGeom>
                  </pic:spPr>
                </pic:pic>
              </a:graphicData>
            </a:graphic>
          </wp:inline>
        </w:drawing>
      </w:r>
    </w:p>
    <w:p w14:paraId="7569E82F" w14:textId="77777777" w:rsidR="00F90490" w:rsidRPr="007E549C" w:rsidRDefault="001840BA" w:rsidP="00F90490">
      <w:pPr>
        <w:rPr>
          <w:sz w:val="28"/>
          <w:szCs w:val="28"/>
        </w:rPr>
      </w:pPr>
      <w:r w:rsidRPr="007E549C">
        <w:rPr>
          <w:sz w:val="28"/>
          <w:szCs w:val="28"/>
        </w:rPr>
        <w:t xml:space="preserve">This figure is plotted by Python and using Seaborn library. It shows the mean of size of all the fires per latitude. Please note we considered only fires that are smaller than 1000 hectares, because most of the fires were smaller than 1000 hectares. As you can see, the size of the fires tend to increase as the </w:t>
      </w:r>
      <w:r w:rsidR="00480D4A" w:rsidRPr="007E549C">
        <w:rPr>
          <w:sz w:val="28"/>
          <w:szCs w:val="28"/>
        </w:rPr>
        <w:t>latitude increases</w:t>
      </w:r>
      <w:r w:rsidRPr="007E549C">
        <w:rPr>
          <w:sz w:val="28"/>
          <w:szCs w:val="28"/>
        </w:rPr>
        <w:t xml:space="preserve"> </w:t>
      </w:r>
      <w:r w:rsidR="00480D4A" w:rsidRPr="007E549C">
        <w:rPr>
          <w:sz w:val="28"/>
          <w:szCs w:val="28"/>
        </w:rPr>
        <w:t xml:space="preserve">and the regression line that fit the data tend to show that as well. </w:t>
      </w:r>
      <w:r w:rsidR="00E55661" w:rsidRPr="007E549C">
        <w:rPr>
          <w:sz w:val="28"/>
          <w:szCs w:val="28"/>
        </w:rPr>
        <w:t>The analysis shows bigger fires tend to happen at higher latitudes.</w:t>
      </w:r>
      <w:r w:rsidR="00BB3D6B" w:rsidRPr="007E549C">
        <w:rPr>
          <w:sz w:val="28"/>
          <w:szCs w:val="28"/>
        </w:rPr>
        <w:t xml:space="preserve"> </w:t>
      </w:r>
    </w:p>
    <w:p w14:paraId="1E28577D" w14:textId="27B443CE" w:rsidR="00026C8E" w:rsidRPr="007E549C" w:rsidRDefault="00BB3D6B" w:rsidP="007E549C">
      <w:pPr>
        <w:rPr>
          <w:sz w:val="28"/>
          <w:szCs w:val="28"/>
        </w:rPr>
      </w:pPr>
      <w:r w:rsidRPr="007E549C">
        <w:rPr>
          <w:sz w:val="28"/>
          <w:szCs w:val="28"/>
        </w:rPr>
        <w:t xml:space="preserve">This is </w:t>
      </w:r>
      <w:r w:rsidR="00807CD9" w:rsidRPr="007E549C">
        <w:rPr>
          <w:sz w:val="28"/>
          <w:szCs w:val="28"/>
        </w:rPr>
        <w:t>happening</w:t>
      </w:r>
      <w:r w:rsidRPr="007E549C">
        <w:rPr>
          <w:sz w:val="28"/>
          <w:szCs w:val="28"/>
        </w:rPr>
        <w:t xml:space="preserve"> because of multiple reasons</w:t>
      </w:r>
      <w:r w:rsidR="00807CD9" w:rsidRPr="007E549C">
        <w:rPr>
          <w:sz w:val="28"/>
          <w:szCs w:val="28"/>
        </w:rPr>
        <w:t>. First, large cities are scarce as you go north, as a result there are less artificial obstacles for fires such as roads</w:t>
      </w:r>
      <w:r w:rsidR="00D27C26" w:rsidRPr="007E549C">
        <w:rPr>
          <w:sz w:val="28"/>
          <w:szCs w:val="28"/>
        </w:rPr>
        <w:t>,</w:t>
      </w:r>
      <w:r w:rsidR="00807CD9" w:rsidRPr="007E549C">
        <w:rPr>
          <w:sz w:val="28"/>
          <w:szCs w:val="28"/>
        </w:rPr>
        <w:t xml:space="preserve"> and deforestation and </w:t>
      </w:r>
      <w:r w:rsidR="00F90490" w:rsidRPr="007E549C">
        <w:rPr>
          <w:sz w:val="28"/>
          <w:szCs w:val="28"/>
        </w:rPr>
        <w:t>putting the fire out will be harder because of remoteness and having less infrastructures to help the firefighters.</w:t>
      </w:r>
      <w:r w:rsidR="00D27C26" w:rsidRPr="007E549C">
        <w:rPr>
          <w:sz w:val="28"/>
          <w:szCs w:val="28"/>
        </w:rPr>
        <w:t xml:space="preserve"> As a result, fires can become larger.</w:t>
      </w:r>
      <w:r w:rsidR="00F90490" w:rsidRPr="007E549C">
        <w:rPr>
          <w:sz w:val="28"/>
          <w:szCs w:val="28"/>
        </w:rPr>
        <w:t xml:space="preserve"> Second, Alberta </w:t>
      </w:r>
      <w:r w:rsidR="00D27C26" w:rsidRPr="007E549C">
        <w:rPr>
          <w:sz w:val="28"/>
          <w:szCs w:val="28"/>
        </w:rPr>
        <w:t>becomes</w:t>
      </w:r>
      <w:r w:rsidR="00F90490" w:rsidRPr="007E549C">
        <w:rPr>
          <w:sz w:val="28"/>
          <w:szCs w:val="28"/>
        </w:rPr>
        <w:t xml:space="preserve"> wider as we go north and there are more flat lands with winds in the north </w:t>
      </w:r>
      <w:r w:rsidR="00D27C26" w:rsidRPr="007E549C">
        <w:rPr>
          <w:sz w:val="28"/>
          <w:szCs w:val="28"/>
        </w:rPr>
        <w:t xml:space="preserve">so the fires have more space to grow </w:t>
      </w:r>
      <w:r w:rsidR="004C6FD5" w:rsidRPr="007E549C">
        <w:rPr>
          <w:sz w:val="28"/>
          <w:szCs w:val="28"/>
        </w:rPr>
        <w:t>in the north.</w:t>
      </w:r>
    </w:p>
    <w:sectPr w:rsidR="00026C8E" w:rsidRPr="007E549C">
      <w:footerReference w:type="even" r:id="rId9"/>
      <w:footerReference w:type="defaul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91A28" w14:textId="77777777" w:rsidR="00665DD3" w:rsidRDefault="00665DD3" w:rsidP="00BB3DEE">
      <w:pPr>
        <w:spacing w:after="0" w:line="240" w:lineRule="auto"/>
      </w:pPr>
      <w:r>
        <w:separator/>
      </w:r>
    </w:p>
  </w:endnote>
  <w:endnote w:type="continuationSeparator" w:id="0">
    <w:p w14:paraId="61548DB7" w14:textId="77777777" w:rsidR="00665DD3" w:rsidRDefault="00665DD3" w:rsidP="00BB3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BD1E" w14:textId="52500B3D" w:rsidR="00BB3DEE" w:rsidRDefault="00BB3DEE">
    <w:pPr>
      <w:pStyle w:val="Footer"/>
    </w:pPr>
    <w:r>
      <w:rPr>
        <w:noProof/>
        <w:lang w:val="en-US"/>
      </w:rPr>
      <mc:AlternateContent>
        <mc:Choice Requires="wps">
          <w:drawing>
            <wp:anchor distT="0" distB="0" distL="0" distR="0" simplePos="0" relativeHeight="251659264" behindDoc="0" locked="0" layoutInCell="1" allowOverlap="1" wp14:anchorId="63CC0C22" wp14:editId="12F94B15">
              <wp:simplePos x="635" y="635"/>
              <wp:positionH relativeFrom="page">
                <wp:align>left</wp:align>
              </wp:positionH>
              <wp:positionV relativeFrom="page">
                <wp:align>bottom</wp:align>
              </wp:positionV>
              <wp:extent cx="443865" cy="443865"/>
              <wp:effectExtent l="0" t="0" r="6350" b="0"/>
              <wp:wrapNone/>
              <wp:docPr id="4" name="Text Box 4" descr="Classification: Protected A">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08758F" w14:textId="0792CC3D" w:rsidR="00BB3DEE" w:rsidRPr="00BB3DEE" w:rsidRDefault="00BB3DEE" w:rsidP="00BB3DEE">
                          <w:pPr>
                            <w:spacing w:after="0"/>
                            <w:rPr>
                              <w:rFonts w:ascii="Calibri" w:eastAsia="Calibri" w:hAnsi="Calibri" w:cs="Calibri"/>
                              <w:noProof/>
                              <w:color w:val="000000"/>
                            </w:rPr>
                          </w:pPr>
                          <w:r w:rsidRPr="00BB3DEE">
                            <w:rPr>
                              <w:rFonts w:ascii="Calibri" w:eastAsia="Calibri" w:hAnsi="Calibri" w:cs="Calibri"/>
                              <w:noProof/>
                              <w:color w:val="000000"/>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CC0C22" id="_x0000_t202" coordsize="21600,21600" o:spt="202" path="m,l,21600r21600,l21600,xe">
              <v:stroke joinstyle="miter"/>
              <v:path gradientshapeok="t" o:connecttype="rect"/>
            </v:shapetype>
            <v:shape id="Text Box 4" o:spid="_x0000_s1028"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" filled="f" stroked="f">
              <v:textbox style="mso-fit-shape-to-text:t" inset="20pt,0,0,15pt">
                <w:txbxContent>
                  <w:p w14:paraId="4808758F" w14:textId="0792CC3D" w:rsidR="00BB3DEE" w:rsidRPr="00BB3DEE" w:rsidRDefault="00BB3DEE" w:rsidP="00BB3DEE">
                    <w:pPr>
                      <w:spacing w:after="0"/>
                      <w:rPr>
                        <w:rFonts w:ascii="Calibri" w:eastAsia="Calibri" w:hAnsi="Calibri" w:cs="Calibri"/>
                        <w:noProof/>
                        <w:color w:val="000000"/>
                      </w:rPr>
                    </w:pPr>
                    <w:r w:rsidRPr="00BB3DEE">
                      <w:rPr>
                        <w:rFonts w:ascii="Calibri" w:eastAsia="Calibri" w:hAnsi="Calibri" w:cs="Calibri"/>
                        <w:noProof/>
                        <w:color w:val="000000"/>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AEB09" w14:textId="2FB3A609" w:rsidR="00BB3DEE" w:rsidRDefault="00BB3DEE">
    <w:pPr>
      <w:pStyle w:val="Footer"/>
    </w:pPr>
    <w:r>
      <w:rPr>
        <w:noProof/>
        <w:lang w:val="en-US"/>
      </w:rPr>
      <mc:AlternateContent>
        <mc:Choice Requires="wps">
          <w:drawing>
            <wp:anchor distT="0" distB="0" distL="0" distR="0" simplePos="0" relativeHeight="251660288" behindDoc="0" locked="0" layoutInCell="1" allowOverlap="1" wp14:anchorId="19F57712" wp14:editId="2484DADC">
              <wp:simplePos x="914400" y="9437914"/>
              <wp:positionH relativeFrom="page">
                <wp:align>left</wp:align>
              </wp:positionH>
              <wp:positionV relativeFrom="page">
                <wp:align>bottom</wp:align>
              </wp:positionV>
              <wp:extent cx="443865" cy="443865"/>
              <wp:effectExtent l="0" t="0" r="6350" b="0"/>
              <wp:wrapNone/>
              <wp:docPr id="5" name="Text Box 5" descr="Classification: Protected A">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31244E" w14:textId="2C4AA60B" w:rsidR="00BB3DEE" w:rsidRPr="00BB3DEE" w:rsidRDefault="00BB3DEE" w:rsidP="00BB3DEE">
                          <w:pPr>
                            <w:spacing w:after="0"/>
                            <w:rPr>
                              <w:rFonts w:ascii="Calibri" w:eastAsia="Calibri" w:hAnsi="Calibri" w:cs="Calibri"/>
                              <w:noProof/>
                              <w:color w:val="000000"/>
                            </w:rPr>
                          </w:pPr>
                          <w:r w:rsidRPr="00BB3DEE">
                            <w:rPr>
                              <w:rFonts w:ascii="Calibri" w:eastAsia="Calibri" w:hAnsi="Calibri" w:cs="Calibri"/>
                              <w:noProof/>
                              <w:color w:val="000000"/>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F57712" id="_x0000_t202" coordsize="21600,21600" o:spt="202" path="m,l,21600r21600,l21600,xe">
              <v:stroke joinstyle="miter"/>
              <v:path gradientshapeok="t" o:connecttype="rect"/>
            </v:shapetype>
            <v:shape id="Text Box 5" o:spid="_x0000_s1029"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" filled="f" stroked="f">
              <v:textbox style="mso-fit-shape-to-text:t" inset="20pt,0,0,15pt">
                <w:txbxContent>
                  <w:p w14:paraId="4431244E" w14:textId="2C4AA60B" w:rsidR="00BB3DEE" w:rsidRPr="00BB3DEE" w:rsidRDefault="00BB3DEE" w:rsidP="00BB3DEE">
                    <w:pPr>
                      <w:spacing w:after="0"/>
                      <w:rPr>
                        <w:rFonts w:ascii="Calibri" w:eastAsia="Calibri" w:hAnsi="Calibri" w:cs="Calibri"/>
                        <w:noProof/>
                        <w:color w:val="000000"/>
                      </w:rPr>
                    </w:pPr>
                    <w:r w:rsidRPr="00BB3DEE">
                      <w:rPr>
                        <w:rFonts w:ascii="Calibri" w:eastAsia="Calibri" w:hAnsi="Calibri" w:cs="Calibri"/>
                        <w:noProof/>
                        <w:color w:val="000000"/>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32A41" w14:textId="5DC8C353" w:rsidR="00BB3DEE" w:rsidRDefault="00BB3DEE">
    <w:pPr>
      <w:pStyle w:val="Footer"/>
    </w:pPr>
    <w:r>
      <w:rPr>
        <w:noProof/>
        <w:lang w:val="en-US"/>
      </w:rPr>
      <mc:AlternateContent>
        <mc:Choice Requires="wps">
          <w:drawing>
            <wp:anchor distT="0" distB="0" distL="0" distR="0" simplePos="0" relativeHeight="251658240" behindDoc="0" locked="0" layoutInCell="1" allowOverlap="1" wp14:anchorId="79FA3B4A" wp14:editId="5222BBD7">
              <wp:simplePos x="635" y="635"/>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D5279A" w14:textId="4C5D2479" w:rsidR="00BB3DEE" w:rsidRPr="00BB3DEE" w:rsidRDefault="00BB3DEE" w:rsidP="00BB3DEE">
                          <w:pPr>
                            <w:spacing w:after="0"/>
                            <w:rPr>
                              <w:rFonts w:ascii="Calibri" w:eastAsia="Calibri" w:hAnsi="Calibri" w:cs="Calibri"/>
                              <w:noProof/>
                              <w:color w:val="000000"/>
                            </w:rPr>
                          </w:pPr>
                          <w:r w:rsidRPr="00BB3DEE">
                            <w:rPr>
                              <w:rFonts w:ascii="Calibri" w:eastAsia="Calibri" w:hAnsi="Calibri" w:cs="Calibri"/>
                              <w:noProof/>
                              <w:color w:val="000000"/>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FA3B4A" id="_x0000_t202" coordsize="21600,21600" o:spt="202" path="m,l,21600r21600,l21600,xe">
              <v:stroke joinstyle="miter"/>
              <v:path gradientshapeok="t" o:connecttype="rect"/>
            </v:shapetype>
            <v:shape id="Text Box 3" o:spid="_x0000_s1030"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" filled="f" stroked="f">
              <v:textbox style="mso-fit-shape-to-text:t" inset="20pt,0,0,15pt">
                <w:txbxContent>
                  <w:p w14:paraId="40D5279A" w14:textId="4C5D2479" w:rsidR="00BB3DEE" w:rsidRPr="00BB3DEE" w:rsidRDefault="00BB3DEE" w:rsidP="00BB3DEE">
                    <w:pPr>
                      <w:spacing w:after="0"/>
                      <w:rPr>
                        <w:rFonts w:ascii="Calibri" w:eastAsia="Calibri" w:hAnsi="Calibri" w:cs="Calibri"/>
                        <w:noProof/>
                        <w:color w:val="000000"/>
                      </w:rPr>
                    </w:pPr>
                    <w:r w:rsidRPr="00BB3DEE">
                      <w:rPr>
                        <w:rFonts w:ascii="Calibri" w:eastAsia="Calibri" w:hAnsi="Calibri" w:cs="Calibri"/>
                        <w:noProof/>
                        <w:color w:val="000000"/>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71DD4" w14:textId="77777777" w:rsidR="00665DD3" w:rsidRDefault="00665DD3" w:rsidP="00BB3DEE">
      <w:pPr>
        <w:spacing w:after="0" w:line="240" w:lineRule="auto"/>
      </w:pPr>
      <w:r>
        <w:separator/>
      </w:r>
    </w:p>
  </w:footnote>
  <w:footnote w:type="continuationSeparator" w:id="0">
    <w:p w14:paraId="17D014A5" w14:textId="77777777" w:rsidR="00665DD3" w:rsidRDefault="00665DD3" w:rsidP="00BB3D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80EE8"/>
    <w:multiLevelType w:val="hybridMultilevel"/>
    <w:tmpl w:val="FC0E4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E33B1E"/>
    <w:multiLevelType w:val="hybridMultilevel"/>
    <w:tmpl w:val="6998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501B"/>
    <w:multiLevelType w:val="hybridMultilevel"/>
    <w:tmpl w:val="87C032E0"/>
    <w:lvl w:ilvl="0" w:tplc="1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8C25F7"/>
    <w:multiLevelType w:val="hybridMultilevel"/>
    <w:tmpl w:val="6C5A342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8E5CF2"/>
    <w:multiLevelType w:val="hybridMultilevel"/>
    <w:tmpl w:val="F8DE02C4"/>
    <w:lvl w:ilvl="0" w:tplc="25AEE2E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175DB3"/>
    <w:multiLevelType w:val="hybridMultilevel"/>
    <w:tmpl w:val="0F1E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275BC"/>
    <w:multiLevelType w:val="hybridMultilevel"/>
    <w:tmpl w:val="30E670A2"/>
    <w:lvl w:ilvl="0" w:tplc="10090019">
      <w:start w:val="1"/>
      <w:numFmt w:val="lowerLetter"/>
      <w:lvlText w:val="%1."/>
      <w:lvlJc w:val="left"/>
      <w:pPr>
        <w:ind w:left="720" w:hanging="360"/>
      </w:pPr>
    </w:lvl>
    <w:lvl w:ilvl="1" w:tplc="9904BBAC">
      <w:start w:val="2"/>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8E370A0"/>
    <w:multiLevelType w:val="hybridMultilevel"/>
    <w:tmpl w:val="D07EE816"/>
    <w:lvl w:ilvl="0" w:tplc="04090001">
      <w:start w:val="1"/>
      <w:numFmt w:val="bullet"/>
      <w:lvlText w:val=""/>
      <w:lvlJc w:val="left"/>
      <w:pPr>
        <w:ind w:left="720" w:hanging="360"/>
      </w:pPr>
      <w:rPr>
        <w:rFonts w:ascii="Symbol" w:hAnsi="Symbol" w:hint="default"/>
        <w:color w:val="FF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E10DC"/>
    <w:multiLevelType w:val="hybridMultilevel"/>
    <w:tmpl w:val="C342507C"/>
    <w:lvl w:ilvl="0" w:tplc="5E681F9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CA53E3"/>
    <w:multiLevelType w:val="hybridMultilevel"/>
    <w:tmpl w:val="CDA84920"/>
    <w:lvl w:ilvl="0" w:tplc="ED380DB4">
      <w:start w:val="1"/>
      <w:numFmt w:val="lowerLetter"/>
      <w:lvlText w:val="%1."/>
      <w:lvlJc w:val="left"/>
      <w:pPr>
        <w:ind w:left="720" w:hanging="360"/>
      </w:pPr>
      <w:rPr>
        <w:rFonts w:hint="default"/>
        <w:color w:val="FF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F707D"/>
    <w:multiLevelType w:val="hybridMultilevel"/>
    <w:tmpl w:val="F0F47578"/>
    <w:lvl w:ilvl="0" w:tplc="ED380DB4">
      <w:start w:val="1"/>
      <w:numFmt w:val="lowerLetter"/>
      <w:lvlText w:val="%1."/>
      <w:lvlJc w:val="left"/>
      <w:pPr>
        <w:ind w:left="810" w:hanging="360"/>
      </w:pPr>
      <w:rPr>
        <w:rFonts w:hint="default"/>
        <w:color w:val="FF0000"/>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1EC241AF"/>
    <w:multiLevelType w:val="hybridMultilevel"/>
    <w:tmpl w:val="1EAAD282"/>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5253F76"/>
    <w:multiLevelType w:val="hybridMultilevel"/>
    <w:tmpl w:val="8398F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F91C4A"/>
    <w:multiLevelType w:val="hybridMultilevel"/>
    <w:tmpl w:val="04581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B15AD1"/>
    <w:multiLevelType w:val="hybridMultilevel"/>
    <w:tmpl w:val="7B6EAEE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5BD59D8"/>
    <w:multiLevelType w:val="hybridMultilevel"/>
    <w:tmpl w:val="D918F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6F62B1C"/>
    <w:multiLevelType w:val="hybridMultilevel"/>
    <w:tmpl w:val="2C4E39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7644684"/>
    <w:multiLevelType w:val="hybridMultilevel"/>
    <w:tmpl w:val="3A60EE2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F4B54B6"/>
    <w:multiLevelType w:val="hybridMultilevel"/>
    <w:tmpl w:val="469AF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FE078E"/>
    <w:multiLevelType w:val="hybridMultilevel"/>
    <w:tmpl w:val="0A42ED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DB54E07"/>
    <w:multiLevelType w:val="hybridMultilevel"/>
    <w:tmpl w:val="4C328E52"/>
    <w:lvl w:ilvl="0" w:tplc="FFD0974E">
      <w:start w:val="1"/>
      <w:numFmt w:val="decimal"/>
      <w:lvlText w:val="%1."/>
      <w:lvlJc w:val="left"/>
      <w:pPr>
        <w:ind w:left="720" w:hanging="360"/>
      </w:pPr>
      <w:rPr>
        <w:rFonts w:cs="B Nazanin Outline" w:hint="cs"/>
        <w:color w:val="FF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232C0"/>
    <w:multiLevelType w:val="hybridMultilevel"/>
    <w:tmpl w:val="3C54E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BB86C46"/>
    <w:multiLevelType w:val="hybridMultilevel"/>
    <w:tmpl w:val="32DE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B2163"/>
    <w:multiLevelType w:val="hybridMultilevel"/>
    <w:tmpl w:val="F34EA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4640C8E"/>
    <w:multiLevelType w:val="hybridMultilevel"/>
    <w:tmpl w:val="C8C8562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93F6269"/>
    <w:multiLevelType w:val="hybridMultilevel"/>
    <w:tmpl w:val="14D0F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B905CF"/>
    <w:multiLevelType w:val="hybridMultilevel"/>
    <w:tmpl w:val="83E435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FB67B05"/>
    <w:multiLevelType w:val="hybridMultilevel"/>
    <w:tmpl w:val="A668639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FC70496"/>
    <w:multiLevelType w:val="hybridMultilevel"/>
    <w:tmpl w:val="81E83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4FB1994"/>
    <w:multiLevelType w:val="hybridMultilevel"/>
    <w:tmpl w:val="B65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2C7168"/>
    <w:multiLevelType w:val="hybridMultilevel"/>
    <w:tmpl w:val="BFB62FC8"/>
    <w:lvl w:ilvl="0" w:tplc="5E681F9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6"/>
  </w:num>
  <w:num w:numId="4">
    <w:abstractNumId w:val="3"/>
  </w:num>
  <w:num w:numId="5">
    <w:abstractNumId w:val="14"/>
  </w:num>
  <w:num w:numId="6">
    <w:abstractNumId w:val="8"/>
  </w:num>
  <w:num w:numId="7">
    <w:abstractNumId w:val="30"/>
  </w:num>
  <w:num w:numId="8">
    <w:abstractNumId w:val="23"/>
  </w:num>
  <w:num w:numId="9">
    <w:abstractNumId w:val="26"/>
  </w:num>
  <w:num w:numId="10">
    <w:abstractNumId w:val="25"/>
  </w:num>
  <w:num w:numId="11">
    <w:abstractNumId w:val="0"/>
  </w:num>
  <w:num w:numId="12">
    <w:abstractNumId w:val="28"/>
  </w:num>
  <w:num w:numId="13">
    <w:abstractNumId w:val="21"/>
  </w:num>
  <w:num w:numId="14">
    <w:abstractNumId w:val="13"/>
  </w:num>
  <w:num w:numId="15">
    <w:abstractNumId w:val="15"/>
  </w:num>
  <w:num w:numId="16">
    <w:abstractNumId w:val="19"/>
  </w:num>
  <w:num w:numId="17">
    <w:abstractNumId w:val="12"/>
  </w:num>
  <w:num w:numId="18">
    <w:abstractNumId w:val="2"/>
  </w:num>
  <w:num w:numId="19">
    <w:abstractNumId w:val="27"/>
  </w:num>
  <w:num w:numId="20">
    <w:abstractNumId w:val="4"/>
  </w:num>
  <w:num w:numId="21">
    <w:abstractNumId w:val="11"/>
  </w:num>
  <w:num w:numId="22">
    <w:abstractNumId w:val="24"/>
  </w:num>
  <w:num w:numId="23">
    <w:abstractNumId w:val="22"/>
  </w:num>
  <w:num w:numId="24">
    <w:abstractNumId w:val="1"/>
  </w:num>
  <w:num w:numId="25">
    <w:abstractNumId w:val="10"/>
  </w:num>
  <w:num w:numId="26">
    <w:abstractNumId w:val="9"/>
  </w:num>
  <w:num w:numId="27">
    <w:abstractNumId w:val="20"/>
  </w:num>
  <w:num w:numId="28">
    <w:abstractNumId w:val="29"/>
  </w:num>
  <w:num w:numId="29">
    <w:abstractNumId w:val="5"/>
  </w:num>
  <w:num w:numId="30">
    <w:abstractNumId w:val="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8A"/>
    <w:rsid w:val="00004D96"/>
    <w:rsid w:val="00026C8E"/>
    <w:rsid w:val="000413AB"/>
    <w:rsid w:val="00054B89"/>
    <w:rsid w:val="000561D9"/>
    <w:rsid w:val="00062BB4"/>
    <w:rsid w:val="000667C5"/>
    <w:rsid w:val="0008586E"/>
    <w:rsid w:val="0009172F"/>
    <w:rsid w:val="00094163"/>
    <w:rsid w:val="00097E80"/>
    <w:rsid w:val="000B21B6"/>
    <w:rsid w:val="000D488B"/>
    <w:rsid w:val="000D5E53"/>
    <w:rsid w:val="000E1B07"/>
    <w:rsid w:val="000E3BBE"/>
    <w:rsid w:val="000E3BE6"/>
    <w:rsid w:val="000F00E6"/>
    <w:rsid w:val="000F53A0"/>
    <w:rsid w:val="00112B0E"/>
    <w:rsid w:val="00115CB7"/>
    <w:rsid w:val="00120FF2"/>
    <w:rsid w:val="00121329"/>
    <w:rsid w:val="00121F67"/>
    <w:rsid w:val="00140C2D"/>
    <w:rsid w:val="00140F98"/>
    <w:rsid w:val="0014159C"/>
    <w:rsid w:val="001427A4"/>
    <w:rsid w:val="0015528C"/>
    <w:rsid w:val="001562E7"/>
    <w:rsid w:val="0016111C"/>
    <w:rsid w:val="001741A7"/>
    <w:rsid w:val="00174617"/>
    <w:rsid w:val="001840BA"/>
    <w:rsid w:val="00187249"/>
    <w:rsid w:val="001908DE"/>
    <w:rsid w:val="0019184B"/>
    <w:rsid w:val="001B0BFF"/>
    <w:rsid w:val="001B2D6B"/>
    <w:rsid w:val="001C2874"/>
    <w:rsid w:val="001C730D"/>
    <w:rsid w:val="001C7962"/>
    <w:rsid w:val="001D5121"/>
    <w:rsid w:val="001D7B0B"/>
    <w:rsid w:val="001E20AD"/>
    <w:rsid w:val="001F0F7E"/>
    <w:rsid w:val="001F44FD"/>
    <w:rsid w:val="001F4BC7"/>
    <w:rsid w:val="00217215"/>
    <w:rsid w:val="00220159"/>
    <w:rsid w:val="002209F1"/>
    <w:rsid w:val="00225064"/>
    <w:rsid w:val="00231A22"/>
    <w:rsid w:val="00233489"/>
    <w:rsid w:val="00236791"/>
    <w:rsid w:val="0024129F"/>
    <w:rsid w:val="002607B8"/>
    <w:rsid w:val="002637A8"/>
    <w:rsid w:val="002756FA"/>
    <w:rsid w:val="00281AD2"/>
    <w:rsid w:val="00282A68"/>
    <w:rsid w:val="00293295"/>
    <w:rsid w:val="00294E46"/>
    <w:rsid w:val="002A0F12"/>
    <w:rsid w:val="002A2648"/>
    <w:rsid w:val="002A6DB1"/>
    <w:rsid w:val="002A6F20"/>
    <w:rsid w:val="002A7BB8"/>
    <w:rsid w:val="002B27B3"/>
    <w:rsid w:val="002B427A"/>
    <w:rsid w:val="002B4AF3"/>
    <w:rsid w:val="002C4EDD"/>
    <w:rsid w:val="002D12D4"/>
    <w:rsid w:val="002E634B"/>
    <w:rsid w:val="00307BDE"/>
    <w:rsid w:val="00315B7E"/>
    <w:rsid w:val="00317B65"/>
    <w:rsid w:val="00322D84"/>
    <w:rsid w:val="00323E5B"/>
    <w:rsid w:val="00325BDF"/>
    <w:rsid w:val="00332828"/>
    <w:rsid w:val="00334F64"/>
    <w:rsid w:val="0034613E"/>
    <w:rsid w:val="003529F8"/>
    <w:rsid w:val="00366A6B"/>
    <w:rsid w:val="00381645"/>
    <w:rsid w:val="00390583"/>
    <w:rsid w:val="00395B58"/>
    <w:rsid w:val="00397BF3"/>
    <w:rsid w:val="003A1EEE"/>
    <w:rsid w:val="003B6721"/>
    <w:rsid w:val="003C294C"/>
    <w:rsid w:val="003E19F6"/>
    <w:rsid w:val="003E28F2"/>
    <w:rsid w:val="003F0662"/>
    <w:rsid w:val="003F5095"/>
    <w:rsid w:val="003F5C49"/>
    <w:rsid w:val="003F6241"/>
    <w:rsid w:val="004051CC"/>
    <w:rsid w:val="00406CFA"/>
    <w:rsid w:val="004201B4"/>
    <w:rsid w:val="00424DA5"/>
    <w:rsid w:val="004260C2"/>
    <w:rsid w:val="004262A3"/>
    <w:rsid w:val="004325EE"/>
    <w:rsid w:val="00447434"/>
    <w:rsid w:val="004734EA"/>
    <w:rsid w:val="00480D4A"/>
    <w:rsid w:val="0048450C"/>
    <w:rsid w:val="0048717E"/>
    <w:rsid w:val="004876B9"/>
    <w:rsid w:val="004949FA"/>
    <w:rsid w:val="004966E3"/>
    <w:rsid w:val="004A7769"/>
    <w:rsid w:val="004C37F9"/>
    <w:rsid w:val="004C6FD5"/>
    <w:rsid w:val="004D0D88"/>
    <w:rsid w:val="004D4FBB"/>
    <w:rsid w:val="004D5CA8"/>
    <w:rsid w:val="004D633B"/>
    <w:rsid w:val="004F0422"/>
    <w:rsid w:val="005040C4"/>
    <w:rsid w:val="00507C7B"/>
    <w:rsid w:val="005108B8"/>
    <w:rsid w:val="00510AAE"/>
    <w:rsid w:val="005179B7"/>
    <w:rsid w:val="005235EE"/>
    <w:rsid w:val="00537ABE"/>
    <w:rsid w:val="00542F14"/>
    <w:rsid w:val="0055054A"/>
    <w:rsid w:val="005534FC"/>
    <w:rsid w:val="00556A2F"/>
    <w:rsid w:val="005732F0"/>
    <w:rsid w:val="00582C77"/>
    <w:rsid w:val="0058391D"/>
    <w:rsid w:val="005903D3"/>
    <w:rsid w:val="00592FEA"/>
    <w:rsid w:val="005976C0"/>
    <w:rsid w:val="005A76CC"/>
    <w:rsid w:val="005B1DF2"/>
    <w:rsid w:val="005B2F82"/>
    <w:rsid w:val="005C0407"/>
    <w:rsid w:val="005C0D33"/>
    <w:rsid w:val="005C22C8"/>
    <w:rsid w:val="005D79EE"/>
    <w:rsid w:val="005E126C"/>
    <w:rsid w:val="005F3948"/>
    <w:rsid w:val="00602A4E"/>
    <w:rsid w:val="006134D2"/>
    <w:rsid w:val="00615538"/>
    <w:rsid w:val="006240F2"/>
    <w:rsid w:val="006263F3"/>
    <w:rsid w:val="00636706"/>
    <w:rsid w:val="00655316"/>
    <w:rsid w:val="00660999"/>
    <w:rsid w:val="006615C9"/>
    <w:rsid w:val="006634B4"/>
    <w:rsid w:val="00663592"/>
    <w:rsid w:val="00665DD3"/>
    <w:rsid w:val="0067305E"/>
    <w:rsid w:val="00673153"/>
    <w:rsid w:val="00681F47"/>
    <w:rsid w:val="00686802"/>
    <w:rsid w:val="006913DD"/>
    <w:rsid w:val="0069391A"/>
    <w:rsid w:val="0069535C"/>
    <w:rsid w:val="006977D2"/>
    <w:rsid w:val="00697ED6"/>
    <w:rsid w:val="006B5BA6"/>
    <w:rsid w:val="006C08A4"/>
    <w:rsid w:val="006C5969"/>
    <w:rsid w:val="007072E5"/>
    <w:rsid w:val="00712A14"/>
    <w:rsid w:val="00721039"/>
    <w:rsid w:val="007278CB"/>
    <w:rsid w:val="00734918"/>
    <w:rsid w:val="00743567"/>
    <w:rsid w:val="0075210D"/>
    <w:rsid w:val="00755F32"/>
    <w:rsid w:val="007577C2"/>
    <w:rsid w:val="007603B9"/>
    <w:rsid w:val="00765536"/>
    <w:rsid w:val="00774AC7"/>
    <w:rsid w:val="00787A55"/>
    <w:rsid w:val="007942EF"/>
    <w:rsid w:val="00797362"/>
    <w:rsid w:val="007A0899"/>
    <w:rsid w:val="007A3E3A"/>
    <w:rsid w:val="007A49A6"/>
    <w:rsid w:val="007A4D4F"/>
    <w:rsid w:val="007B1A82"/>
    <w:rsid w:val="007D15CB"/>
    <w:rsid w:val="007E4547"/>
    <w:rsid w:val="007E549C"/>
    <w:rsid w:val="007E70D2"/>
    <w:rsid w:val="007E7385"/>
    <w:rsid w:val="007E79B0"/>
    <w:rsid w:val="007F6497"/>
    <w:rsid w:val="00806818"/>
    <w:rsid w:val="0080737F"/>
    <w:rsid w:val="00807CD9"/>
    <w:rsid w:val="00812341"/>
    <w:rsid w:val="008242D1"/>
    <w:rsid w:val="00831B98"/>
    <w:rsid w:val="00832DB7"/>
    <w:rsid w:val="00836D52"/>
    <w:rsid w:val="008377C4"/>
    <w:rsid w:val="00842D3F"/>
    <w:rsid w:val="00851064"/>
    <w:rsid w:val="00853411"/>
    <w:rsid w:val="00863606"/>
    <w:rsid w:val="008641D8"/>
    <w:rsid w:val="008648B9"/>
    <w:rsid w:val="0087432E"/>
    <w:rsid w:val="00875136"/>
    <w:rsid w:val="00880E21"/>
    <w:rsid w:val="008B4E44"/>
    <w:rsid w:val="008B7324"/>
    <w:rsid w:val="008C4B88"/>
    <w:rsid w:val="008C69D4"/>
    <w:rsid w:val="008D4C76"/>
    <w:rsid w:val="008E17A0"/>
    <w:rsid w:val="008E3739"/>
    <w:rsid w:val="008E648A"/>
    <w:rsid w:val="008F18F8"/>
    <w:rsid w:val="008F282D"/>
    <w:rsid w:val="0091358B"/>
    <w:rsid w:val="00917E81"/>
    <w:rsid w:val="00924B4B"/>
    <w:rsid w:val="0094678F"/>
    <w:rsid w:val="00952A1C"/>
    <w:rsid w:val="0096012B"/>
    <w:rsid w:val="00963AAD"/>
    <w:rsid w:val="009701AA"/>
    <w:rsid w:val="00980F76"/>
    <w:rsid w:val="0099771D"/>
    <w:rsid w:val="009978D4"/>
    <w:rsid w:val="009A0185"/>
    <w:rsid w:val="009A4870"/>
    <w:rsid w:val="009D28D3"/>
    <w:rsid w:val="009D6763"/>
    <w:rsid w:val="009E6131"/>
    <w:rsid w:val="009F07B1"/>
    <w:rsid w:val="009F50E5"/>
    <w:rsid w:val="00A01273"/>
    <w:rsid w:val="00A15D07"/>
    <w:rsid w:val="00A268DC"/>
    <w:rsid w:val="00A27F59"/>
    <w:rsid w:val="00A338B1"/>
    <w:rsid w:val="00A3523B"/>
    <w:rsid w:val="00A36F32"/>
    <w:rsid w:val="00A60CAC"/>
    <w:rsid w:val="00A73DBC"/>
    <w:rsid w:val="00A75074"/>
    <w:rsid w:val="00A76DB8"/>
    <w:rsid w:val="00A80B89"/>
    <w:rsid w:val="00A82A83"/>
    <w:rsid w:val="00A86F6C"/>
    <w:rsid w:val="00A87435"/>
    <w:rsid w:val="00A907D7"/>
    <w:rsid w:val="00A95921"/>
    <w:rsid w:val="00AB1543"/>
    <w:rsid w:val="00AB1E34"/>
    <w:rsid w:val="00AC7F6F"/>
    <w:rsid w:val="00AD367E"/>
    <w:rsid w:val="00AD4DC4"/>
    <w:rsid w:val="00AE5003"/>
    <w:rsid w:val="00AE5E67"/>
    <w:rsid w:val="00AF0D4C"/>
    <w:rsid w:val="00AF3E20"/>
    <w:rsid w:val="00AF7AF1"/>
    <w:rsid w:val="00B07C0C"/>
    <w:rsid w:val="00B11880"/>
    <w:rsid w:val="00B11F21"/>
    <w:rsid w:val="00B14902"/>
    <w:rsid w:val="00B16501"/>
    <w:rsid w:val="00B23013"/>
    <w:rsid w:val="00B23F5F"/>
    <w:rsid w:val="00B3614A"/>
    <w:rsid w:val="00B3721A"/>
    <w:rsid w:val="00B50C83"/>
    <w:rsid w:val="00B601D8"/>
    <w:rsid w:val="00B66D06"/>
    <w:rsid w:val="00B76CEB"/>
    <w:rsid w:val="00B87172"/>
    <w:rsid w:val="00B9369B"/>
    <w:rsid w:val="00B93787"/>
    <w:rsid w:val="00B951CA"/>
    <w:rsid w:val="00BA57FA"/>
    <w:rsid w:val="00BB2BC0"/>
    <w:rsid w:val="00BB3D6B"/>
    <w:rsid w:val="00BB3DEE"/>
    <w:rsid w:val="00BB5617"/>
    <w:rsid w:val="00BC058D"/>
    <w:rsid w:val="00BC0D63"/>
    <w:rsid w:val="00BC134B"/>
    <w:rsid w:val="00BC5ADA"/>
    <w:rsid w:val="00BD453F"/>
    <w:rsid w:val="00BE6AB9"/>
    <w:rsid w:val="00BF6354"/>
    <w:rsid w:val="00C028E4"/>
    <w:rsid w:val="00C03128"/>
    <w:rsid w:val="00C051EA"/>
    <w:rsid w:val="00C05911"/>
    <w:rsid w:val="00C12311"/>
    <w:rsid w:val="00C22BF1"/>
    <w:rsid w:val="00C43F4D"/>
    <w:rsid w:val="00C63D4D"/>
    <w:rsid w:val="00C768B7"/>
    <w:rsid w:val="00C77156"/>
    <w:rsid w:val="00C833FB"/>
    <w:rsid w:val="00C84211"/>
    <w:rsid w:val="00C97DE9"/>
    <w:rsid w:val="00CC7EF0"/>
    <w:rsid w:val="00CE3CA2"/>
    <w:rsid w:val="00CF1C96"/>
    <w:rsid w:val="00CF46C2"/>
    <w:rsid w:val="00D02EFB"/>
    <w:rsid w:val="00D05746"/>
    <w:rsid w:val="00D27C26"/>
    <w:rsid w:val="00D27D7A"/>
    <w:rsid w:val="00D45D71"/>
    <w:rsid w:val="00D46105"/>
    <w:rsid w:val="00D4707F"/>
    <w:rsid w:val="00D6097D"/>
    <w:rsid w:val="00D715DF"/>
    <w:rsid w:val="00D876B1"/>
    <w:rsid w:val="00DA3043"/>
    <w:rsid w:val="00DC2DC3"/>
    <w:rsid w:val="00DC32B1"/>
    <w:rsid w:val="00DD3BFB"/>
    <w:rsid w:val="00DE26CE"/>
    <w:rsid w:val="00E05BAE"/>
    <w:rsid w:val="00E05C93"/>
    <w:rsid w:val="00E153E3"/>
    <w:rsid w:val="00E277EF"/>
    <w:rsid w:val="00E37D16"/>
    <w:rsid w:val="00E43017"/>
    <w:rsid w:val="00E439E1"/>
    <w:rsid w:val="00E51F01"/>
    <w:rsid w:val="00E55661"/>
    <w:rsid w:val="00E74A66"/>
    <w:rsid w:val="00E75500"/>
    <w:rsid w:val="00E77685"/>
    <w:rsid w:val="00E77FA2"/>
    <w:rsid w:val="00E84371"/>
    <w:rsid w:val="00E94EE0"/>
    <w:rsid w:val="00E95C1A"/>
    <w:rsid w:val="00E972BE"/>
    <w:rsid w:val="00EA14D8"/>
    <w:rsid w:val="00EA5917"/>
    <w:rsid w:val="00EA6B2B"/>
    <w:rsid w:val="00EB23CE"/>
    <w:rsid w:val="00EB2C40"/>
    <w:rsid w:val="00EB3CB4"/>
    <w:rsid w:val="00EC4FA2"/>
    <w:rsid w:val="00EC7953"/>
    <w:rsid w:val="00ED3037"/>
    <w:rsid w:val="00ED545C"/>
    <w:rsid w:val="00EF25DC"/>
    <w:rsid w:val="00EF5523"/>
    <w:rsid w:val="00EF61B3"/>
    <w:rsid w:val="00EF7650"/>
    <w:rsid w:val="00F13570"/>
    <w:rsid w:val="00F13DDF"/>
    <w:rsid w:val="00F23F97"/>
    <w:rsid w:val="00F257E0"/>
    <w:rsid w:val="00F3281E"/>
    <w:rsid w:val="00F352BC"/>
    <w:rsid w:val="00F36E19"/>
    <w:rsid w:val="00F37BE8"/>
    <w:rsid w:val="00F40074"/>
    <w:rsid w:val="00F5040F"/>
    <w:rsid w:val="00F5075B"/>
    <w:rsid w:val="00F50E8A"/>
    <w:rsid w:val="00F630CB"/>
    <w:rsid w:val="00F65121"/>
    <w:rsid w:val="00F73427"/>
    <w:rsid w:val="00F73A29"/>
    <w:rsid w:val="00F80A7B"/>
    <w:rsid w:val="00F8359A"/>
    <w:rsid w:val="00F8612F"/>
    <w:rsid w:val="00F86F16"/>
    <w:rsid w:val="00F90490"/>
    <w:rsid w:val="00F9493B"/>
    <w:rsid w:val="00F978D7"/>
    <w:rsid w:val="00FA5326"/>
    <w:rsid w:val="00FA56BA"/>
    <w:rsid w:val="00FA60EA"/>
    <w:rsid w:val="00FC2956"/>
    <w:rsid w:val="00FC5D3D"/>
    <w:rsid w:val="00FD2A6A"/>
    <w:rsid w:val="00FD7AC4"/>
    <w:rsid w:val="00FE339B"/>
    <w:rsid w:val="00FE6D72"/>
    <w:rsid w:val="00FF2C19"/>
    <w:rsid w:val="00FF4AA5"/>
    <w:rsid w:val="00FF5D2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087D"/>
  <w15:chartTrackingRefBased/>
  <w15:docId w15:val="{308804AE-E174-4409-B38D-EF63F9F7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1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5EE"/>
    <w:rPr>
      <w:color w:val="0563C1" w:themeColor="hyperlink"/>
      <w:u w:val="single"/>
    </w:rPr>
  </w:style>
  <w:style w:type="character" w:customStyle="1" w:styleId="UnresolvedMention">
    <w:name w:val="Unresolved Mention"/>
    <w:basedOn w:val="DefaultParagraphFont"/>
    <w:uiPriority w:val="99"/>
    <w:semiHidden/>
    <w:unhideWhenUsed/>
    <w:rsid w:val="005235EE"/>
    <w:rPr>
      <w:color w:val="605E5C"/>
      <w:shd w:val="clear" w:color="auto" w:fill="E1DFDD"/>
    </w:rPr>
  </w:style>
  <w:style w:type="paragraph" w:styleId="ListParagraph">
    <w:name w:val="List Paragraph"/>
    <w:basedOn w:val="Normal"/>
    <w:uiPriority w:val="34"/>
    <w:qFormat/>
    <w:rsid w:val="004F0422"/>
    <w:pPr>
      <w:ind w:left="720"/>
      <w:contextualSpacing/>
    </w:pPr>
  </w:style>
  <w:style w:type="paragraph" w:styleId="Footer">
    <w:name w:val="footer"/>
    <w:basedOn w:val="Normal"/>
    <w:link w:val="FooterChar"/>
    <w:uiPriority w:val="99"/>
    <w:unhideWhenUsed/>
    <w:rsid w:val="00BB3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EE"/>
  </w:style>
  <w:style w:type="character" w:styleId="Strong">
    <w:name w:val="Strong"/>
    <w:basedOn w:val="DefaultParagraphFont"/>
    <w:uiPriority w:val="22"/>
    <w:qFormat/>
    <w:rsid w:val="008C69D4"/>
    <w:rPr>
      <w:b/>
      <w:bCs/>
    </w:rPr>
  </w:style>
  <w:style w:type="paragraph" w:styleId="NormalWeb">
    <w:name w:val="Normal (Web)"/>
    <w:basedOn w:val="Normal"/>
    <w:uiPriority w:val="99"/>
    <w:semiHidden/>
    <w:unhideWhenUsed/>
    <w:rsid w:val="007E738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1Char">
    <w:name w:val="Heading 1 Char"/>
    <w:basedOn w:val="DefaultParagraphFont"/>
    <w:link w:val="Heading1"/>
    <w:uiPriority w:val="9"/>
    <w:rsid w:val="00281AD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81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A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1853">
      <w:bodyDiv w:val="1"/>
      <w:marLeft w:val="0"/>
      <w:marRight w:val="0"/>
      <w:marTop w:val="0"/>
      <w:marBottom w:val="0"/>
      <w:divBdr>
        <w:top w:val="none" w:sz="0" w:space="0" w:color="auto"/>
        <w:left w:val="none" w:sz="0" w:space="0" w:color="auto"/>
        <w:bottom w:val="none" w:sz="0" w:space="0" w:color="auto"/>
        <w:right w:val="none" w:sz="0" w:space="0" w:color="auto"/>
      </w:divBdr>
    </w:div>
    <w:div w:id="152050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Aftergood</dc:creator>
  <cp:keywords/>
  <dc:description/>
  <cp:lastModifiedBy>Microsoft account</cp:lastModifiedBy>
  <cp:revision>5</cp:revision>
  <dcterms:created xsi:type="dcterms:W3CDTF">2024-05-04T21:57:00Z</dcterms:created>
  <dcterms:modified xsi:type="dcterms:W3CDTF">2024-05-04T23:15:00Z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2024-03-20T16:59:32Z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b64b8b94-9b61-4d7c-b396-b9ed2ef0b6e9</vt:lpwstr>
  </property>
  <property fmtid="{D5CDD505-2E9C-101B-9397-08002B2CF9AE}" pid="11" name="MSIP_Label_abf2ea38-542c-4b75-bd7d-582ec36a519f_ContentBits">
    <vt:lpwstr>2</vt:lpwstr>
  </property>
</Properties>
</file>