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4F870" w14:textId="47ABC012" w:rsidR="00530D6F" w:rsidRDefault="00530D6F"/>
    <w:p w14:paraId="22F45526" w14:textId="6DBB15EB" w:rsidR="00530D6F" w:rsidRPr="00C96590" w:rsidRDefault="00530D6F" w:rsidP="00CB1632">
      <w:pPr>
        <w:tabs>
          <w:tab w:val="left" w:pos="1728"/>
        </w:tabs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C96590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08CA3496" w14:textId="410C5241" w:rsidR="00530D6F" w:rsidRPr="00C96590" w:rsidRDefault="00530D6F" w:rsidP="00CB1632">
      <w:pPr>
        <w:tabs>
          <w:tab w:val="left" w:pos="1728"/>
        </w:tabs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C96590">
        <w:rPr>
          <w:b/>
          <w:bCs/>
          <w:sz w:val="28"/>
          <w:szCs w:val="28"/>
          <w:highlight w:val="yellow"/>
        </w:rPr>
        <w:t>«</w:t>
      </w:r>
      <w:r w:rsidR="00C96590">
        <w:rPr>
          <w:b/>
          <w:bCs/>
          <w:sz w:val="28"/>
          <w:szCs w:val="28"/>
          <w:highlight w:val="yellow"/>
        </w:rPr>
        <w:t>Компания</w:t>
      </w:r>
      <w:r w:rsidRPr="00C96590">
        <w:rPr>
          <w:b/>
          <w:bCs/>
          <w:sz w:val="28"/>
          <w:szCs w:val="28"/>
          <w:highlight w:val="yellow"/>
        </w:rPr>
        <w:t>»</w:t>
      </w:r>
    </w:p>
    <w:p w14:paraId="1116608A" w14:textId="68E75CE2" w:rsidR="00530D6F" w:rsidRDefault="00530D6F" w:rsidP="00CB1632">
      <w:pPr>
        <w:tabs>
          <w:tab w:val="left" w:pos="1728"/>
        </w:tabs>
        <w:spacing w:line="360" w:lineRule="auto"/>
        <w:jc w:val="center"/>
        <w:rPr>
          <w:b/>
          <w:bCs/>
          <w:sz w:val="28"/>
          <w:szCs w:val="28"/>
        </w:rPr>
      </w:pPr>
      <w:r w:rsidRPr="00C96590">
        <w:rPr>
          <w:b/>
          <w:bCs/>
          <w:sz w:val="28"/>
          <w:szCs w:val="28"/>
          <w:highlight w:val="yellow"/>
        </w:rPr>
        <w:t>ООО «</w:t>
      </w:r>
      <w:r w:rsidR="00C96590">
        <w:rPr>
          <w:b/>
          <w:bCs/>
          <w:sz w:val="28"/>
          <w:szCs w:val="28"/>
          <w:highlight w:val="yellow"/>
        </w:rPr>
        <w:t>Компания</w:t>
      </w:r>
      <w:r w:rsidRPr="00C96590">
        <w:rPr>
          <w:b/>
          <w:bCs/>
          <w:sz w:val="28"/>
          <w:szCs w:val="28"/>
          <w:highlight w:val="yellow"/>
        </w:rPr>
        <w:t>»</w:t>
      </w:r>
    </w:p>
    <w:p w14:paraId="5E70BA90" w14:textId="77777777" w:rsidR="00680A5A" w:rsidRPr="00CB1632" w:rsidRDefault="00680A5A" w:rsidP="00530D6F">
      <w:pPr>
        <w:tabs>
          <w:tab w:val="left" w:pos="1728"/>
        </w:tabs>
        <w:jc w:val="center"/>
        <w:rPr>
          <w:b/>
          <w:bCs/>
          <w:sz w:val="28"/>
          <w:szCs w:val="28"/>
        </w:rPr>
      </w:pPr>
    </w:p>
    <w:p w14:paraId="6B95873D" w14:textId="75CA80E4" w:rsidR="00530D6F" w:rsidRPr="00CB1632" w:rsidRDefault="00680A5A">
      <w:pPr>
        <w:rPr>
          <w:sz w:val="28"/>
          <w:szCs w:val="28"/>
        </w:rPr>
      </w:pPr>
      <w:r w:rsidRPr="007754A3">
        <w:rPr>
          <w:sz w:val="28"/>
          <w:szCs w:val="28"/>
          <w:highlight w:val="yellow"/>
        </w:rPr>
        <w:t>г. Санкт-Петербург</w:t>
      </w:r>
    </w:p>
    <w:p w14:paraId="50A41F23" w14:textId="07426871" w:rsidR="00530D6F" w:rsidRDefault="00530D6F"/>
    <w:tbl>
      <w:tblPr>
        <w:tblW w:w="1022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5556"/>
      </w:tblGrid>
      <w:tr w:rsidR="00550AFF" w:rsidRPr="00323989" w14:paraId="122CDBF6" w14:textId="77777777" w:rsidTr="00CB1632">
        <w:trPr>
          <w:cantSplit/>
          <w:trHeight w:val="1902"/>
        </w:trPr>
        <w:tc>
          <w:tcPr>
            <w:tcW w:w="4673" w:type="dxa"/>
          </w:tcPr>
          <w:p w14:paraId="4A3B1DBB" w14:textId="6AC060B4" w:rsidR="00550AFF" w:rsidRPr="00323989" w:rsidRDefault="00550AFF" w:rsidP="005B2928">
            <w:pPr>
              <w:shd w:val="clear" w:color="auto" w:fill="FFFFFF"/>
              <w:spacing w:line="276" w:lineRule="auto"/>
              <w:rPr>
                <w:caps/>
                <w:spacing w:val="-10"/>
                <w:sz w:val="28"/>
                <w:szCs w:val="28"/>
              </w:rPr>
            </w:pPr>
          </w:p>
        </w:tc>
        <w:tc>
          <w:tcPr>
            <w:tcW w:w="5556" w:type="dxa"/>
          </w:tcPr>
          <w:p w14:paraId="58F072A9" w14:textId="77777777" w:rsidR="00BE1C1A" w:rsidRPr="00323989" w:rsidRDefault="00BE1C1A" w:rsidP="005B2928">
            <w:pPr>
              <w:suppressAutoHyphens/>
              <w:spacing w:line="360" w:lineRule="auto"/>
              <w:ind w:left="1047" w:firstLine="567"/>
              <w:rPr>
                <w:sz w:val="28"/>
                <w:szCs w:val="28"/>
              </w:rPr>
            </w:pPr>
            <w:r w:rsidRPr="00323989">
              <w:rPr>
                <w:sz w:val="28"/>
                <w:szCs w:val="28"/>
              </w:rPr>
              <w:t>УТВЕРЖДАЮ</w:t>
            </w:r>
          </w:p>
          <w:p w14:paraId="1B6BB488" w14:textId="104861D1" w:rsidR="00BE1C1A" w:rsidRPr="00323989" w:rsidRDefault="00C96590" w:rsidP="005B2928">
            <w:pPr>
              <w:suppressAutoHyphens/>
              <w:spacing w:line="360" w:lineRule="auto"/>
              <w:ind w:left="1047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Генеральный</w:t>
            </w:r>
            <w:r w:rsidR="005B2928" w:rsidRPr="00C96590">
              <w:rPr>
                <w:sz w:val="28"/>
                <w:szCs w:val="28"/>
                <w:highlight w:val="yellow"/>
              </w:rPr>
              <w:t xml:space="preserve"> директор</w:t>
            </w:r>
          </w:p>
          <w:p w14:paraId="0DF997E8" w14:textId="77777777" w:rsidR="00BE1C1A" w:rsidRPr="00323989" w:rsidRDefault="00BE1C1A" w:rsidP="00FF202A">
            <w:pPr>
              <w:suppressAutoHyphens/>
              <w:spacing w:line="276" w:lineRule="auto"/>
              <w:ind w:firstLine="567"/>
              <w:jc w:val="right"/>
              <w:rPr>
                <w:sz w:val="28"/>
                <w:szCs w:val="28"/>
              </w:rPr>
            </w:pPr>
          </w:p>
          <w:p w14:paraId="3B45523C" w14:textId="09B4AEA2" w:rsidR="00BE1C1A" w:rsidRPr="00323989" w:rsidRDefault="00323989" w:rsidP="00FF202A">
            <w:pPr>
              <w:suppressAutoHyphens/>
              <w:spacing w:line="276" w:lineRule="auto"/>
              <w:ind w:firstLine="567"/>
              <w:jc w:val="right"/>
              <w:rPr>
                <w:sz w:val="28"/>
                <w:szCs w:val="28"/>
              </w:rPr>
            </w:pPr>
            <w:r w:rsidRPr="00323989">
              <w:rPr>
                <w:sz w:val="28"/>
                <w:szCs w:val="28"/>
              </w:rPr>
              <w:t>____</w:t>
            </w:r>
            <w:r w:rsidR="007B0192" w:rsidRPr="00323989">
              <w:rPr>
                <w:sz w:val="28"/>
                <w:szCs w:val="28"/>
              </w:rPr>
              <w:t>____</w:t>
            </w:r>
            <w:r w:rsidR="00BE1C1A" w:rsidRPr="00323989">
              <w:rPr>
                <w:sz w:val="28"/>
                <w:szCs w:val="28"/>
              </w:rPr>
              <w:t>________</w:t>
            </w:r>
            <w:r w:rsidR="00C96590" w:rsidRPr="00C96590">
              <w:rPr>
                <w:sz w:val="28"/>
                <w:szCs w:val="28"/>
                <w:highlight w:val="yellow"/>
              </w:rPr>
              <w:t>Х</w:t>
            </w:r>
            <w:r w:rsidR="00300198" w:rsidRPr="00C96590">
              <w:rPr>
                <w:sz w:val="28"/>
                <w:szCs w:val="28"/>
                <w:highlight w:val="yellow"/>
              </w:rPr>
              <w:t>.</w:t>
            </w:r>
            <w:r w:rsidR="00C96590" w:rsidRPr="00C96590">
              <w:rPr>
                <w:sz w:val="28"/>
                <w:szCs w:val="28"/>
                <w:highlight w:val="yellow"/>
              </w:rPr>
              <w:t>Х</w:t>
            </w:r>
            <w:r w:rsidR="00300198" w:rsidRPr="00C96590">
              <w:rPr>
                <w:sz w:val="28"/>
                <w:szCs w:val="28"/>
                <w:highlight w:val="yellow"/>
              </w:rPr>
              <w:t xml:space="preserve">. </w:t>
            </w:r>
            <w:proofErr w:type="spellStart"/>
            <w:r w:rsidR="00C96590" w:rsidRPr="00C96590">
              <w:rPr>
                <w:sz w:val="28"/>
                <w:szCs w:val="28"/>
                <w:highlight w:val="yellow"/>
              </w:rPr>
              <w:t>Ххххххххх</w:t>
            </w:r>
            <w:proofErr w:type="spellEnd"/>
          </w:p>
          <w:p w14:paraId="6D708F0D" w14:textId="77777777" w:rsidR="00550AFF" w:rsidRPr="00323989" w:rsidRDefault="00B26FE7" w:rsidP="00323989">
            <w:pPr>
              <w:suppressAutoHyphens/>
              <w:spacing w:line="276" w:lineRule="auto"/>
              <w:ind w:firstLine="567"/>
              <w:jc w:val="right"/>
              <w:rPr>
                <w:sz w:val="28"/>
                <w:szCs w:val="28"/>
              </w:rPr>
            </w:pPr>
            <w:r w:rsidRPr="00323989">
              <w:rPr>
                <w:sz w:val="28"/>
                <w:szCs w:val="28"/>
              </w:rPr>
              <w:t>«____»</w:t>
            </w:r>
            <w:r w:rsidR="005B2928">
              <w:rPr>
                <w:sz w:val="28"/>
                <w:szCs w:val="28"/>
              </w:rPr>
              <w:t>__</w:t>
            </w:r>
            <w:r w:rsidRPr="00323989">
              <w:rPr>
                <w:sz w:val="28"/>
                <w:szCs w:val="28"/>
              </w:rPr>
              <w:t>_________________20</w:t>
            </w:r>
            <w:r w:rsidR="00B5122B" w:rsidRPr="00323989">
              <w:rPr>
                <w:sz w:val="28"/>
                <w:szCs w:val="28"/>
              </w:rPr>
              <w:t>2</w:t>
            </w:r>
            <w:r w:rsidR="00323989" w:rsidRPr="00323989">
              <w:rPr>
                <w:sz w:val="28"/>
                <w:szCs w:val="28"/>
              </w:rPr>
              <w:t>__</w:t>
            </w:r>
          </w:p>
        </w:tc>
      </w:tr>
      <w:tr w:rsidR="00323989" w:rsidRPr="00323989" w14:paraId="2318C93E" w14:textId="77777777" w:rsidTr="00CB1632">
        <w:trPr>
          <w:gridAfter w:val="1"/>
          <w:wAfter w:w="5556" w:type="dxa"/>
          <w:cantSplit/>
          <w:trHeight w:hRule="exact" w:val="645"/>
        </w:trPr>
        <w:tc>
          <w:tcPr>
            <w:tcW w:w="4673" w:type="dxa"/>
            <w:vAlign w:val="center"/>
          </w:tcPr>
          <w:p w14:paraId="04186523" w14:textId="0B3D3183" w:rsidR="00323989" w:rsidRDefault="00323989" w:rsidP="005B2928">
            <w:pPr>
              <w:spacing w:line="276" w:lineRule="auto"/>
              <w:rPr>
                <w:b/>
                <w:sz w:val="32"/>
                <w:szCs w:val="32"/>
              </w:rPr>
            </w:pPr>
          </w:p>
          <w:p w14:paraId="5DFF381E" w14:textId="3F5EC960" w:rsidR="00680A5A" w:rsidRPr="005B2928" w:rsidRDefault="00680A5A" w:rsidP="005B2928">
            <w:pPr>
              <w:spacing w:line="276" w:lineRule="auto"/>
              <w:rPr>
                <w:b/>
                <w:sz w:val="32"/>
                <w:szCs w:val="32"/>
              </w:rPr>
            </w:pPr>
          </w:p>
        </w:tc>
      </w:tr>
    </w:tbl>
    <w:p w14:paraId="150F0F31" w14:textId="7822F84A" w:rsidR="00680A5A" w:rsidRDefault="00680A5A" w:rsidP="003031D9">
      <w:pPr>
        <w:pStyle w:val="a"/>
        <w:numPr>
          <w:ilvl w:val="0"/>
          <w:numId w:val="0"/>
        </w:numPr>
        <w:spacing w:line="276" w:lineRule="auto"/>
        <w:jc w:val="center"/>
      </w:pPr>
      <w:r>
        <w:t>ПОЛОЖЕНИЕ</w:t>
      </w:r>
    </w:p>
    <w:p w14:paraId="2F687E89" w14:textId="5769C986" w:rsidR="00680A5A" w:rsidRDefault="00680A5A" w:rsidP="009D7FF3">
      <w:pPr>
        <w:pStyle w:val="a"/>
        <w:numPr>
          <w:ilvl w:val="0"/>
          <w:numId w:val="0"/>
        </w:numPr>
        <w:spacing w:after="480" w:line="276" w:lineRule="auto"/>
        <w:jc w:val="center"/>
      </w:pPr>
      <w:r>
        <w:t>о службе главного конструктора</w:t>
      </w:r>
    </w:p>
    <w:p w14:paraId="29C40587" w14:textId="4A936B44" w:rsidR="00680A5A" w:rsidRPr="009D7FF3" w:rsidRDefault="00680A5A" w:rsidP="002D6CFC">
      <w:pPr>
        <w:pStyle w:val="a"/>
        <w:numPr>
          <w:ilvl w:val="0"/>
          <w:numId w:val="0"/>
        </w:numPr>
        <w:ind w:left="567"/>
        <w:rPr>
          <w:sz w:val="28"/>
          <w:szCs w:val="28"/>
        </w:rPr>
      </w:pPr>
      <w:r w:rsidRPr="009D7FF3">
        <w:rPr>
          <w:sz w:val="28"/>
          <w:szCs w:val="28"/>
        </w:rPr>
        <w:t>Рег. №</w:t>
      </w:r>
      <w:r w:rsidR="003031D9" w:rsidRPr="009D7FF3">
        <w:rPr>
          <w:sz w:val="28"/>
          <w:szCs w:val="28"/>
        </w:rPr>
        <w:t xml:space="preserve"> </w:t>
      </w:r>
      <w:r w:rsidR="0004046B" w:rsidRPr="0004046B">
        <w:rPr>
          <w:sz w:val="28"/>
          <w:szCs w:val="28"/>
          <w:highlight w:val="yellow"/>
          <w:u w:val="single"/>
        </w:rPr>
        <w:t>ХХХХХХХ</w:t>
      </w:r>
    </w:p>
    <w:p w14:paraId="4E884D36" w14:textId="7E1B186B" w:rsidR="000D6AAB" w:rsidRPr="00680A5A" w:rsidRDefault="003952AA" w:rsidP="002D6CFC">
      <w:pPr>
        <w:pStyle w:val="a"/>
      </w:pPr>
      <w:r>
        <w:t>Общие положения</w:t>
      </w:r>
    </w:p>
    <w:p w14:paraId="5E06E1C3" w14:textId="5D56739C" w:rsidR="000D6AAB" w:rsidRDefault="00C57B17" w:rsidP="003308EB">
      <w:pPr>
        <w:pStyle w:val="31"/>
        <w:numPr>
          <w:ilvl w:val="1"/>
          <w:numId w:val="16"/>
        </w:numPr>
        <w:tabs>
          <w:tab w:val="left" w:pos="1134"/>
        </w:tabs>
        <w:spacing w:before="0" w:after="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Служба главного конструктора является самостоятельным структурным подразделением </w:t>
      </w:r>
      <w:r w:rsidRPr="00DF6586">
        <w:rPr>
          <w:sz w:val="28"/>
          <w:szCs w:val="28"/>
          <w:highlight w:val="yellow"/>
        </w:rPr>
        <w:t>ООО «</w:t>
      </w:r>
      <w:r w:rsidR="00E41260" w:rsidRPr="00DF6586">
        <w:rPr>
          <w:sz w:val="28"/>
          <w:szCs w:val="28"/>
          <w:highlight w:val="yellow"/>
        </w:rPr>
        <w:t>Компания</w:t>
      </w:r>
      <w:r w:rsidRPr="00DF6586">
        <w:rPr>
          <w:sz w:val="28"/>
          <w:szCs w:val="28"/>
          <w:highlight w:val="yellow"/>
        </w:rPr>
        <w:t>»</w:t>
      </w:r>
      <w:r>
        <w:rPr>
          <w:sz w:val="28"/>
          <w:szCs w:val="28"/>
        </w:rPr>
        <w:t xml:space="preserve"> (далее по тексту Организация).</w:t>
      </w:r>
    </w:p>
    <w:p w14:paraId="490FEB2D" w14:textId="77777777" w:rsidR="00C57B17" w:rsidRDefault="00C57B17" w:rsidP="003308EB">
      <w:pPr>
        <w:pStyle w:val="31"/>
        <w:numPr>
          <w:ilvl w:val="1"/>
          <w:numId w:val="16"/>
        </w:numPr>
        <w:tabs>
          <w:tab w:val="left" w:pos="1134"/>
        </w:tabs>
        <w:spacing w:before="0" w:after="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Служба главного конструктора (далее по тексту Подразделение) создается и ликвидируется приказом </w:t>
      </w:r>
      <w:r w:rsidR="00D76F37">
        <w:rPr>
          <w:sz w:val="28"/>
          <w:szCs w:val="28"/>
        </w:rPr>
        <w:t xml:space="preserve">руководителя </w:t>
      </w:r>
      <w:r>
        <w:rPr>
          <w:sz w:val="28"/>
          <w:szCs w:val="28"/>
        </w:rPr>
        <w:t>Организации.</w:t>
      </w:r>
    </w:p>
    <w:p w14:paraId="02BE086D" w14:textId="25D88EF4" w:rsidR="00C57B17" w:rsidRDefault="00C57B17" w:rsidP="003308EB">
      <w:pPr>
        <w:pStyle w:val="31"/>
        <w:numPr>
          <w:ilvl w:val="1"/>
          <w:numId w:val="16"/>
        </w:numPr>
        <w:tabs>
          <w:tab w:val="left" w:pos="1134"/>
        </w:tabs>
        <w:spacing w:before="0" w:after="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Подразделение возглавляет главный конструктор, непосредственным руководителем которого является </w:t>
      </w:r>
      <w:r w:rsidR="00CB0726" w:rsidRPr="00CB0726">
        <w:rPr>
          <w:sz w:val="28"/>
          <w:szCs w:val="28"/>
          <w:highlight w:val="yellow"/>
        </w:rPr>
        <w:t>г</w:t>
      </w:r>
      <w:r w:rsidR="001163E5" w:rsidRPr="001163E5">
        <w:rPr>
          <w:sz w:val="28"/>
          <w:szCs w:val="28"/>
          <w:highlight w:val="yellow"/>
        </w:rPr>
        <w:t>енеральный</w:t>
      </w:r>
      <w:r w:rsidRPr="001163E5">
        <w:rPr>
          <w:sz w:val="28"/>
          <w:szCs w:val="28"/>
          <w:highlight w:val="yellow"/>
        </w:rPr>
        <w:t xml:space="preserve"> директор</w:t>
      </w:r>
      <w:r>
        <w:rPr>
          <w:sz w:val="28"/>
          <w:szCs w:val="28"/>
        </w:rPr>
        <w:t xml:space="preserve">. В период отсутствия главного конструктора его права и обязанности переходят к </w:t>
      </w:r>
      <w:r w:rsidRPr="00D95713">
        <w:rPr>
          <w:sz w:val="28"/>
          <w:szCs w:val="28"/>
          <w:highlight w:val="yellow"/>
        </w:rPr>
        <w:t>заместителю главного конструктора</w:t>
      </w:r>
      <w:r w:rsidR="00D76F37">
        <w:rPr>
          <w:sz w:val="28"/>
          <w:szCs w:val="28"/>
        </w:rPr>
        <w:t xml:space="preserve">. </w:t>
      </w:r>
      <w:r w:rsidR="001C58A6">
        <w:rPr>
          <w:sz w:val="28"/>
          <w:szCs w:val="28"/>
        </w:rPr>
        <w:t>Также, для</w:t>
      </w:r>
      <w:r w:rsidR="003308EB">
        <w:rPr>
          <w:sz w:val="28"/>
          <w:szCs w:val="28"/>
        </w:rPr>
        <w:t xml:space="preserve"> обеспечения непрерывности бизнес-процессов в этом случае допускается перераспределение функций по решению руководства Организации.</w:t>
      </w:r>
    </w:p>
    <w:p w14:paraId="4F55E05D" w14:textId="0CAD9E0E" w:rsidR="003308EB" w:rsidRDefault="003308EB" w:rsidP="003308EB">
      <w:pPr>
        <w:pStyle w:val="31"/>
        <w:numPr>
          <w:ilvl w:val="1"/>
          <w:numId w:val="16"/>
        </w:numPr>
        <w:tabs>
          <w:tab w:val="left" w:pos="1134"/>
        </w:tabs>
        <w:spacing w:before="0" w:after="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Структуру и штатное расписание Подразделения определяет и утверждает </w:t>
      </w:r>
      <w:r w:rsidR="00CB0726" w:rsidRPr="00AB17B5">
        <w:rPr>
          <w:sz w:val="28"/>
          <w:szCs w:val="28"/>
          <w:highlight w:val="yellow"/>
        </w:rPr>
        <w:t>генеральный</w:t>
      </w:r>
      <w:r w:rsidRPr="00AB17B5">
        <w:rPr>
          <w:sz w:val="28"/>
          <w:szCs w:val="28"/>
          <w:highlight w:val="yellow"/>
        </w:rPr>
        <w:t xml:space="preserve"> директор</w:t>
      </w:r>
      <w:r>
        <w:rPr>
          <w:sz w:val="28"/>
          <w:szCs w:val="28"/>
        </w:rPr>
        <w:t xml:space="preserve"> организации по представлению </w:t>
      </w:r>
      <w:r w:rsidRPr="00AB17B5">
        <w:rPr>
          <w:sz w:val="28"/>
          <w:szCs w:val="28"/>
          <w:highlight w:val="yellow"/>
        </w:rPr>
        <w:t>главного конструктора</w:t>
      </w:r>
      <w:r>
        <w:rPr>
          <w:sz w:val="28"/>
          <w:szCs w:val="28"/>
        </w:rPr>
        <w:t>.</w:t>
      </w:r>
    </w:p>
    <w:p w14:paraId="2C8D346B" w14:textId="77777777" w:rsidR="003308EB" w:rsidRDefault="003308EB" w:rsidP="003308EB">
      <w:pPr>
        <w:pStyle w:val="31"/>
        <w:numPr>
          <w:ilvl w:val="1"/>
          <w:numId w:val="16"/>
        </w:numPr>
        <w:tabs>
          <w:tab w:val="left" w:pos="1134"/>
        </w:tabs>
        <w:spacing w:before="0" w:after="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Работники Подразделения назначаются на должности и освобождаются от должностей приказом </w:t>
      </w:r>
      <w:r w:rsidR="0010089D">
        <w:rPr>
          <w:sz w:val="28"/>
          <w:szCs w:val="28"/>
        </w:rPr>
        <w:t xml:space="preserve">руководителя </w:t>
      </w:r>
      <w:r>
        <w:rPr>
          <w:sz w:val="28"/>
          <w:szCs w:val="28"/>
        </w:rPr>
        <w:t>Организации.</w:t>
      </w:r>
    </w:p>
    <w:p w14:paraId="4020B52D" w14:textId="77777777" w:rsidR="003308EB" w:rsidRDefault="003308EB" w:rsidP="003308EB">
      <w:pPr>
        <w:pStyle w:val="31"/>
        <w:numPr>
          <w:ilvl w:val="1"/>
          <w:numId w:val="16"/>
        </w:numPr>
        <w:tabs>
          <w:tab w:val="left" w:pos="1134"/>
        </w:tabs>
        <w:spacing w:before="0" w:after="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 своей деятельности Подразделение руководствуется следующими документами:</w:t>
      </w:r>
    </w:p>
    <w:p w14:paraId="41D3640D" w14:textId="77777777" w:rsidR="003308EB" w:rsidRDefault="003308EB" w:rsidP="003308EB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 законодательством РФ;</w:t>
      </w:r>
    </w:p>
    <w:p w14:paraId="65B2255B" w14:textId="77777777" w:rsidR="003308EB" w:rsidRDefault="003308EB" w:rsidP="003308EB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внутренними нормативными документами Организации;</w:t>
      </w:r>
    </w:p>
    <w:p w14:paraId="7E4FFDB4" w14:textId="77777777" w:rsidR="003308EB" w:rsidRDefault="003308EB" w:rsidP="003308EB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распорядительными документами Организации;</w:t>
      </w:r>
    </w:p>
    <w:p w14:paraId="5DC4E6F0" w14:textId="77777777" w:rsidR="003308EB" w:rsidRPr="00323989" w:rsidRDefault="003308EB" w:rsidP="003308EB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настоящим Положением.</w:t>
      </w:r>
    </w:p>
    <w:p w14:paraId="65DC6B76" w14:textId="77777777" w:rsidR="000D6AAB" w:rsidRPr="00323989" w:rsidRDefault="003308EB" w:rsidP="002D6CFC">
      <w:pPr>
        <w:pStyle w:val="a"/>
      </w:pPr>
      <w:r>
        <w:t xml:space="preserve">Структура подразделения </w:t>
      </w:r>
    </w:p>
    <w:p w14:paraId="54138BBF" w14:textId="77777777" w:rsidR="000D6AAB" w:rsidRDefault="003308EB" w:rsidP="0032398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Главному конструктору подчиняются структурные единицы согласно организационной структуре управления Организации, утвержденной соответствующим приказом.</w:t>
      </w:r>
    </w:p>
    <w:p w14:paraId="0CE4FE39" w14:textId="77777777" w:rsidR="00BC44A3" w:rsidRPr="006411FC" w:rsidRDefault="003308EB" w:rsidP="002D6CFC">
      <w:pPr>
        <w:pStyle w:val="a"/>
      </w:pPr>
      <w:r>
        <w:t>Задачи подразделения</w:t>
      </w:r>
    </w:p>
    <w:p w14:paraId="47F99065" w14:textId="77777777" w:rsidR="000D6AAB" w:rsidRDefault="00CB3323" w:rsidP="003308EB">
      <w:pPr>
        <w:pStyle w:val="a7"/>
        <w:numPr>
          <w:ilvl w:val="1"/>
          <w:numId w:val="20"/>
        </w:numPr>
        <w:tabs>
          <w:tab w:val="left" w:pos="1134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Подразделения являются:</w:t>
      </w:r>
    </w:p>
    <w:p w14:paraId="4C255BAA" w14:textId="77777777" w:rsidR="00CB3323" w:rsidRDefault="00CB3323" w:rsidP="00CB3323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 поддержания в актуальном состоянии конструкторской, эксплуатационной и другой технической документации в зоне ответственности Подразделения, удовлетворяющей требованиям нормативно-технических </w:t>
      </w:r>
      <w:r w:rsidR="0010089D">
        <w:rPr>
          <w:sz w:val="28"/>
          <w:szCs w:val="28"/>
        </w:rPr>
        <w:t xml:space="preserve">документов </w:t>
      </w:r>
      <w:r>
        <w:rPr>
          <w:sz w:val="28"/>
          <w:szCs w:val="28"/>
        </w:rPr>
        <w:t>и Заказчика;</w:t>
      </w:r>
    </w:p>
    <w:p w14:paraId="503A74F4" w14:textId="77777777" w:rsidR="00CB3323" w:rsidRDefault="00CB3323" w:rsidP="00CB3323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участие в определении технической политики Организации, касательно определения поставляемой продукции и рынка сбыта;</w:t>
      </w:r>
    </w:p>
    <w:p w14:paraId="6DA59991" w14:textId="77777777" w:rsidR="00CB3323" w:rsidRDefault="00CB3323" w:rsidP="00CB3323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целей, задач, мероприятий в области качества;</w:t>
      </w:r>
    </w:p>
    <w:p w14:paraId="1C7C726B" w14:textId="77777777" w:rsidR="00CB3323" w:rsidRDefault="00CB3323" w:rsidP="00CB3323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организация и поддержание в актуальном состоянии архива технической документации с обеспечением разграниченного доступа </w:t>
      </w:r>
      <w:r w:rsidR="0010089D">
        <w:rPr>
          <w:sz w:val="28"/>
          <w:szCs w:val="28"/>
        </w:rPr>
        <w:t xml:space="preserve">сотрудников </w:t>
      </w:r>
      <w:r>
        <w:rPr>
          <w:sz w:val="28"/>
          <w:szCs w:val="28"/>
        </w:rPr>
        <w:t xml:space="preserve">подразделений Организации. </w:t>
      </w:r>
    </w:p>
    <w:p w14:paraId="11C81598" w14:textId="77777777" w:rsidR="00DE0980" w:rsidRDefault="00DE0980" w:rsidP="00DE098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6427FD78" w14:textId="77777777" w:rsidR="00DE0980" w:rsidRDefault="00DE0980" w:rsidP="00DE098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7956495E" w14:textId="77777777" w:rsidR="00DE0980" w:rsidRPr="00DE0980" w:rsidRDefault="00DE0980" w:rsidP="00DE098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6D3E39C0" w14:textId="66EADD33" w:rsidR="00DF3916" w:rsidRPr="002D6CFC" w:rsidRDefault="000D6AAB" w:rsidP="002D6CFC">
      <w:pPr>
        <w:pStyle w:val="a"/>
      </w:pPr>
      <w:r w:rsidRPr="002D6CFC">
        <w:lastRenderedPageBreak/>
        <w:t xml:space="preserve"> </w:t>
      </w:r>
      <w:r w:rsidR="006411FC" w:rsidRPr="002D6CFC">
        <w:t xml:space="preserve">Функциональные </w:t>
      </w:r>
      <w:r w:rsidR="008D3C26">
        <w:t xml:space="preserve">задачи </w:t>
      </w:r>
      <w:r w:rsidR="00CB3323" w:rsidRPr="002D6CFC">
        <w:t>подразделения</w:t>
      </w:r>
    </w:p>
    <w:p w14:paraId="073A7483" w14:textId="77777777" w:rsidR="008876FB" w:rsidRDefault="008876FB" w:rsidP="008876FB">
      <w:pPr>
        <w:pStyle w:val="31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При выполнении поставленных задач Подразделение выполняет следующие функции:</w:t>
      </w:r>
    </w:p>
    <w:p w14:paraId="68947F82" w14:textId="0A50C82C" w:rsidR="00F23056" w:rsidRDefault="008876FB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новых </w:t>
      </w:r>
      <w:r w:rsidR="0010089D">
        <w:rPr>
          <w:sz w:val="28"/>
          <w:szCs w:val="28"/>
        </w:rPr>
        <w:t xml:space="preserve">конструкций </w:t>
      </w:r>
      <w:r>
        <w:rPr>
          <w:sz w:val="28"/>
          <w:szCs w:val="28"/>
        </w:rPr>
        <w:t xml:space="preserve">и модернизация </w:t>
      </w:r>
      <w:r w:rsidR="00B54234">
        <w:rPr>
          <w:sz w:val="28"/>
          <w:szCs w:val="28"/>
        </w:rPr>
        <w:t>изготавливаемых</w:t>
      </w:r>
      <w:r>
        <w:rPr>
          <w:sz w:val="28"/>
          <w:szCs w:val="28"/>
        </w:rPr>
        <w:t xml:space="preserve"> Организацией изделий;</w:t>
      </w:r>
    </w:p>
    <w:p w14:paraId="23EC87BA" w14:textId="01211112" w:rsidR="008876FB" w:rsidRPr="006411FC" w:rsidRDefault="008876FB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обеспечение высокого технического уровня </w:t>
      </w:r>
      <w:r w:rsidR="00614A8B">
        <w:rPr>
          <w:sz w:val="28"/>
          <w:szCs w:val="28"/>
        </w:rPr>
        <w:t>изготавливаемых изделий</w:t>
      </w:r>
      <w:r>
        <w:rPr>
          <w:sz w:val="28"/>
          <w:szCs w:val="28"/>
        </w:rPr>
        <w:t xml:space="preserve">, </w:t>
      </w:r>
      <w:r w:rsidR="00614A8B">
        <w:rPr>
          <w:sz w:val="28"/>
          <w:szCs w:val="28"/>
        </w:rPr>
        <w:t>их</w:t>
      </w:r>
      <w:r>
        <w:rPr>
          <w:sz w:val="28"/>
          <w:szCs w:val="28"/>
        </w:rPr>
        <w:t xml:space="preserve"> конкурентоспособность, соответствие современным </w:t>
      </w:r>
      <w:r w:rsidR="0010089D">
        <w:rPr>
          <w:sz w:val="28"/>
          <w:szCs w:val="28"/>
        </w:rPr>
        <w:t>техническим требованиям</w:t>
      </w:r>
      <w:r>
        <w:rPr>
          <w:sz w:val="28"/>
          <w:szCs w:val="28"/>
        </w:rPr>
        <w:t xml:space="preserve">, </w:t>
      </w:r>
      <w:r w:rsidR="0010089D">
        <w:rPr>
          <w:sz w:val="28"/>
          <w:szCs w:val="28"/>
        </w:rPr>
        <w:t xml:space="preserve">технологиям производства, </w:t>
      </w:r>
      <w:r>
        <w:rPr>
          <w:sz w:val="28"/>
          <w:szCs w:val="28"/>
        </w:rPr>
        <w:t xml:space="preserve">требованиям технической эстетики и </w:t>
      </w:r>
      <w:r w:rsidR="0010089D">
        <w:rPr>
          <w:sz w:val="28"/>
          <w:szCs w:val="28"/>
        </w:rPr>
        <w:t xml:space="preserve">технико-экономическим </w:t>
      </w:r>
      <w:r w:rsidR="004C7721">
        <w:rPr>
          <w:sz w:val="28"/>
          <w:szCs w:val="28"/>
        </w:rPr>
        <w:t xml:space="preserve">требованиям </w:t>
      </w:r>
      <w:r>
        <w:rPr>
          <w:sz w:val="28"/>
          <w:szCs w:val="28"/>
        </w:rPr>
        <w:t>производства;</w:t>
      </w:r>
    </w:p>
    <w:p w14:paraId="441FBAD2" w14:textId="3B49DD14" w:rsidR="00C94D6D" w:rsidRDefault="008876FB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проведение работ по повышению уровня унификации, стандартизации разрабатываемых </w:t>
      </w:r>
      <w:r w:rsidR="00614A8B">
        <w:rPr>
          <w:sz w:val="28"/>
          <w:szCs w:val="28"/>
        </w:rPr>
        <w:t>изделий</w:t>
      </w:r>
      <w:r>
        <w:rPr>
          <w:sz w:val="28"/>
          <w:szCs w:val="28"/>
        </w:rPr>
        <w:t>;</w:t>
      </w:r>
    </w:p>
    <w:p w14:paraId="104ED260" w14:textId="77777777" w:rsidR="008876FB" w:rsidRPr="006411FC" w:rsidRDefault="008876FB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обеспечение соответствия новых и модернизированных изделий техническим заданиям, нормативно техническим </w:t>
      </w:r>
      <w:r w:rsidR="00F03F03">
        <w:rPr>
          <w:sz w:val="28"/>
          <w:szCs w:val="28"/>
        </w:rPr>
        <w:t>документам, нормам</w:t>
      </w:r>
      <w:r>
        <w:rPr>
          <w:sz w:val="28"/>
          <w:szCs w:val="28"/>
        </w:rPr>
        <w:t xml:space="preserve"> и технике безопасности;</w:t>
      </w:r>
    </w:p>
    <w:p w14:paraId="24A0FFB3" w14:textId="77777777" w:rsidR="003720B2" w:rsidRPr="006411FC" w:rsidRDefault="008876FB" w:rsidP="006411FC">
      <w:pPr>
        <w:pStyle w:val="a0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проведение опытно-конструкторских работ;</w:t>
      </w:r>
    </w:p>
    <w:p w14:paraId="4F7E3830" w14:textId="77777777" w:rsidR="00C94D6D" w:rsidRDefault="008876FB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своевременная разработка, согласование и утверждение чертежей и другой технической документации;</w:t>
      </w:r>
    </w:p>
    <w:p w14:paraId="383E7230" w14:textId="77777777" w:rsidR="00C638CF" w:rsidRDefault="00C638CF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проведение мероприятий по сокращению сроков освоения новой техники и снижению ее себестоимости;</w:t>
      </w:r>
    </w:p>
    <w:p w14:paraId="4EAF72BA" w14:textId="77777777" w:rsidR="00C638CF" w:rsidRDefault="00C638CF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участие в монтаже, испытаниях, </w:t>
      </w:r>
      <w:r w:rsidR="0010089D">
        <w:rPr>
          <w:sz w:val="28"/>
          <w:szCs w:val="28"/>
        </w:rPr>
        <w:t>пуско-</w:t>
      </w:r>
      <w:r>
        <w:rPr>
          <w:sz w:val="28"/>
          <w:szCs w:val="28"/>
        </w:rPr>
        <w:t>наладке изделий;</w:t>
      </w:r>
    </w:p>
    <w:p w14:paraId="64CBFC56" w14:textId="77777777" w:rsidR="00C638CF" w:rsidRDefault="00C638CF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документации, отчетности и своевременное представление ее в установленном порядке государственным органам, инспекциям, приемкам и соответствующим подразделениям Организации по вопросам, входящим в </w:t>
      </w:r>
      <w:r w:rsidR="0010089D">
        <w:rPr>
          <w:sz w:val="28"/>
          <w:szCs w:val="28"/>
        </w:rPr>
        <w:t xml:space="preserve">зону ответственности службы </w:t>
      </w:r>
      <w:r>
        <w:rPr>
          <w:sz w:val="28"/>
          <w:szCs w:val="28"/>
        </w:rPr>
        <w:t>главного конструктора;</w:t>
      </w:r>
    </w:p>
    <w:p w14:paraId="009C5719" w14:textId="77777777" w:rsidR="00C638CF" w:rsidRDefault="00C638CF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осуществления един</w:t>
      </w:r>
      <w:r w:rsidR="0010089D">
        <w:rPr>
          <w:sz w:val="28"/>
          <w:szCs w:val="28"/>
        </w:rPr>
        <w:t>ых подходов</w:t>
      </w:r>
      <w:r>
        <w:rPr>
          <w:sz w:val="28"/>
          <w:szCs w:val="28"/>
        </w:rPr>
        <w:t xml:space="preserve"> Организации в области конструкторских разработок;</w:t>
      </w:r>
    </w:p>
    <w:p w14:paraId="1360B26F" w14:textId="77777777" w:rsidR="00C638CF" w:rsidRDefault="00C638CF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приостановка работ на всех этапах подготовки производства и производства продукции в случае обнаружения несоответствия выполняемых работ требованиям </w:t>
      </w:r>
      <w:r>
        <w:rPr>
          <w:sz w:val="28"/>
          <w:szCs w:val="28"/>
        </w:rPr>
        <w:lastRenderedPageBreak/>
        <w:t>конструкторской документации в рамках системы менеджмента качества и уведомлени</w:t>
      </w:r>
      <w:r w:rsidR="000D128C">
        <w:rPr>
          <w:sz w:val="28"/>
          <w:szCs w:val="28"/>
        </w:rPr>
        <w:t>е об этом руководства Организации;</w:t>
      </w:r>
    </w:p>
    <w:p w14:paraId="7FA9F9FD" w14:textId="77777777" w:rsidR="000D128C" w:rsidRDefault="000D128C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всеми работниками Подразделения:</w:t>
      </w:r>
    </w:p>
    <w:p w14:paraId="36E8672B" w14:textId="77777777" w:rsidR="000D128C" w:rsidRDefault="000D128C" w:rsidP="00F64090">
      <w:pPr>
        <w:pStyle w:val="a7"/>
        <w:numPr>
          <w:ilvl w:val="2"/>
          <w:numId w:val="9"/>
        </w:numPr>
        <w:tabs>
          <w:tab w:val="left" w:pos="1985"/>
        </w:tabs>
        <w:spacing w:line="360" w:lineRule="auto"/>
        <w:ind w:left="1560" w:firstLine="141"/>
        <w:jc w:val="both"/>
        <w:rPr>
          <w:sz w:val="28"/>
          <w:szCs w:val="28"/>
        </w:rPr>
      </w:pPr>
      <w:r>
        <w:rPr>
          <w:sz w:val="28"/>
          <w:szCs w:val="28"/>
        </w:rPr>
        <w:t>сохранности имущества, вверенного для работы;</w:t>
      </w:r>
    </w:p>
    <w:p w14:paraId="0CCAAF6C" w14:textId="1BB30DE0" w:rsidR="000D128C" w:rsidRDefault="000D128C" w:rsidP="00F64090">
      <w:pPr>
        <w:pStyle w:val="a7"/>
        <w:numPr>
          <w:ilvl w:val="2"/>
          <w:numId w:val="9"/>
        </w:numPr>
        <w:tabs>
          <w:tab w:val="left" w:pos="1985"/>
        </w:tabs>
        <w:spacing w:line="360" w:lineRule="auto"/>
        <w:ind w:left="1560" w:firstLine="141"/>
        <w:jc w:val="both"/>
        <w:rPr>
          <w:sz w:val="28"/>
          <w:szCs w:val="28"/>
        </w:rPr>
      </w:pPr>
      <w:r>
        <w:rPr>
          <w:sz w:val="28"/>
          <w:szCs w:val="28"/>
        </w:rPr>
        <w:t>выполнения приказов и распоряжений руководства Организации;</w:t>
      </w:r>
    </w:p>
    <w:p w14:paraId="56B86AB2" w14:textId="77777777" w:rsidR="000D128C" w:rsidRDefault="000D128C" w:rsidP="00F64090">
      <w:pPr>
        <w:pStyle w:val="a7"/>
        <w:numPr>
          <w:ilvl w:val="2"/>
          <w:numId w:val="9"/>
        </w:numPr>
        <w:tabs>
          <w:tab w:val="left" w:pos="1985"/>
        </w:tabs>
        <w:spacing w:line="360" w:lineRule="auto"/>
        <w:ind w:left="1560" w:firstLine="141"/>
        <w:jc w:val="both"/>
        <w:rPr>
          <w:sz w:val="28"/>
          <w:szCs w:val="28"/>
        </w:rPr>
      </w:pPr>
      <w:r>
        <w:rPr>
          <w:sz w:val="28"/>
          <w:szCs w:val="28"/>
        </w:rPr>
        <w:t>надлежащего уровня производственной культуры на рабочих местах в подчиненных подразделениях;</w:t>
      </w:r>
    </w:p>
    <w:p w14:paraId="7BE20BCC" w14:textId="77777777" w:rsidR="000D128C" w:rsidRDefault="000D128C" w:rsidP="00F64090">
      <w:pPr>
        <w:pStyle w:val="a7"/>
        <w:numPr>
          <w:ilvl w:val="2"/>
          <w:numId w:val="9"/>
        </w:numPr>
        <w:tabs>
          <w:tab w:val="left" w:pos="1985"/>
        </w:tabs>
        <w:spacing w:line="360" w:lineRule="auto"/>
        <w:ind w:left="1560" w:firstLine="141"/>
        <w:jc w:val="both"/>
        <w:rPr>
          <w:sz w:val="28"/>
          <w:szCs w:val="28"/>
        </w:rPr>
      </w:pPr>
      <w:r>
        <w:rPr>
          <w:sz w:val="28"/>
          <w:szCs w:val="28"/>
        </w:rPr>
        <w:t>соблюдения правил охраны труда, безопасных условий труда, промышленной безопасности, пожарной безопасности и охраны окружающей среды;</w:t>
      </w:r>
    </w:p>
    <w:p w14:paraId="29EB88D9" w14:textId="77777777" w:rsidR="000D128C" w:rsidRDefault="000D128C" w:rsidP="00F64090">
      <w:pPr>
        <w:pStyle w:val="a7"/>
        <w:numPr>
          <w:ilvl w:val="2"/>
          <w:numId w:val="9"/>
        </w:numPr>
        <w:tabs>
          <w:tab w:val="left" w:pos="1985"/>
        </w:tabs>
        <w:spacing w:line="360" w:lineRule="auto"/>
        <w:ind w:left="1560" w:firstLine="141"/>
        <w:jc w:val="both"/>
        <w:rPr>
          <w:sz w:val="28"/>
          <w:szCs w:val="28"/>
        </w:rPr>
      </w:pPr>
      <w:r>
        <w:rPr>
          <w:sz w:val="28"/>
          <w:szCs w:val="28"/>
        </w:rPr>
        <w:t>соблюдения правил трудовой и производственной дисциплины, правил внутреннего распорядка в Организации;</w:t>
      </w:r>
    </w:p>
    <w:p w14:paraId="4BEDAA7F" w14:textId="4A8FCC4D" w:rsidR="000D128C" w:rsidRDefault="0010089D" w:rsidP="000D128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участие в </w:t>
      </w:r>
      <w:r w:rsidR="000D128C">
        <w:rPr>
          <w:sz w:val="28"/>
          <w:szCs w:val="28"/>
        </w:rPr>
        <w:t>разработк</w:t>
      </w:r>
      <w:r>
        <w:rPr>
          <w:sz w:val="28"/>
          <w:szCs w:val="28"/>
        </w:rPr>
        <w:t>е</w:t>
      </w:r>
      <w:r w:rsidR="000D128C">
        <w:rPr>
          <w:sz w:val="28"/>
          <w:szCs w:val="28"/>
        </w:rPr>
        <w:t xml:space="preserve"> и внедрени</w:t>
      </w:r>
      <w:r>
        <w:rPr>
          <w:sz w:val="28"/>
          <w:szCs w:val="28"/>
        </w:rPr>
        <w:t>и</w:t>
      </w:r>
      <w:r w:rsidR="000D12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информационной </w:t>
      </w:r>
      <w:r w:rsidR="000D128C">
        <w:rPr>
          <w:sz w:val="28"/>
          <w:szCs w:val="28"/>
        </w:rPr>
        <w:t>системы управления данными</w:t>
      </w:r>
      <w:r w:rsidR="00CB45A5">
        <w:rPr>
          <w:sz w:val="28"/>
          <w:szCs w:val="28"/>
        </w:rPr>
        <w:t xml:space="preserve"> предприятия</w:t>
      </w:r>
      <w:r w:rsidR="000D128C">
        <w:rPr>
          <w:sz w:val="28"/>
          <w:szCs w:val="28"/>
        </w:rPr>
        <w:t>.</w:t>
      </w:r>
    </w:p>
    <w:p w14:paraId="77B2B6C8" w14:textId="77777777" w:rsidR="00685391" w:rsidRPr="00BD4320" w:rsidRDefault="00685391" w:rsidP="002D6CFC">
      <w:pPr>
        <w:pStyle w:val="a"/>
      </w:pPr>
      <w:r w:rsidRPr="00BD4320">
        <w:t>П</w:t>
      </w:r>
      <w:r w:rsidR="00BD4320">
        <w:t>рава</w:t>
      </w:r>
      <w:r w:rsidR="00C03E7B">
        <w:t xml:space="preserve"> подразделения</w:t>
      </w:r>
    </w:p>
    <w:p w14:paraId="1E1AFF09" w14:textId="77777777" w:rsidR="00C03E7B" w:rsidRDefault="00C03E7B" w:rsidP="00C03E7B">
      <w:pPr>
        <w:pStyle w:val="a7"/>
        <w:numPr>
          <w:ilvl w:val="1"/>
          <w:numId w:val="21"/>
        </w:numPr>
        <w:tabs>
          <w:tab w:val="left" w:pos="1134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Принадлежащие Подразделению права, связанные с его деятельностью, осуществляются главным конструктором и</w:t>
      </w:r>
      <w:r w:rsidR="0010089D">
        <w:rPr>
          <w:sz w:val="28"/>
          <w:szCs w:val="28"/>
        </w:rPr>
        <w:t>,</w:t>
      </w:r>
      <w:r>
        <w:rPr>
          <w:sz w:val="28"/>
          <w:szCs w:val="28"/>
        </w:rPr>
        <w:t xml:space="preserve"> по установленному им </w:t>
      </w:r>
      <w:r w:rsidR="005A38A5">
        <w:rPr>
          <w:sz w:val="28"/>
          <w:szCs w:val="28"/>
        </w:rPr>
        <w:t>распределению обязанностей</w:t>
      </w:r>
      <w:r w:rsidR="0010089D">
        <w:rPr>
          <w:sz w:val="28"/>
          <w:szCs w:val="28"/>
        </w:rPr>
        <w:t>,</w:t>
      </w:r>
      <w:r w:rsidR="005A38A5">
        <w:rPr>
          <w:sz w:val="28"/>
          <w:szCs w:val="28"/>
        </w:rPr>
        <w:t xml:space="preserve"> другими работниками службы в соответствии с их должностными инструкциями.</w:t>
      </w:r>
    </w:p>
    <w:p w14:paraId="0CB6B0CC" w14:textId="77777777" w:rsidR="005A38A5" w:rsidRDefault="005A38A5" w:rsidP="00C03E7B">
      <w:pPr>
        <w:pStyle w:val="a7"/>
        <w:numPr>
          <w:ilvl w:val="1"/>
          <w:numId w:val="21"/>
        </w:numPr>
        <w:tabs>
          <w:tab w:val="left" w:pos="1134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Главный конструктор имеет право:</w:t>
      </w:r>
    </w:p>
    <w:p w14:paraId="57A9423F" w14:textId="486958B5" w:rsidR="00685391" w:rsidRDefault="005A38A5" w:rsidP="00BD43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получать информацию, документацию, материалы от</w:t>
      </w:r>
      <w:r w:rsidR="0031514C">
        <w:rPr>
          <w:sz w:val="28"/>
          <w:szCs w:val="28"/>
        </w:rPr>
        <w:t xml:space="preserve"> руководителей организации и</w:t>
      </w:r>
      <w:r>
        <w:rPr>
          <w:sz w:val="28"/>
          <w:szCs w:val="28"/>
        </w:rPr>
        <w:t xml:space="preserve"> любых подразделений </w:t>
      </w:r>
      <w:r w:rsidR="00795DF2">
        <w:rPr>
          <w:sz w:val="28"/>
          <w:szCs w:val="28"/>
        </w:rPr>
        <w:t>Организации</w:t>
      </w:r>
      <w:r>
        <w:rPr>
          <w:sz w:val="28"/>
          <w:szCs w:val="28"/>
        </w:rPr>
        <w:t>, прямо или косвенно связанных с выполнением функций и решением задач, определенных настоящим Положением;</w:t>
      </w:r>
    </w:p>
    <w:p w14:paraId="135F5750" w14:textId="77777777" w:rsidR="005A38A5" w:rsidRDefault="005A38A5" w:rsidP="00BD43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направлять руководителям соответствующих структурных подразделений Организации заявки на обеспечение необходимыми для выполнения задач ресурсами;</w:t>
      </w:r>
    </w:p>
    <w:p w14:paraId="4BA5452B" w14:textId="77777777" w:rsidR="005A38A5" w:rsidRDefault="005A38A5" w:rsidP="00BD43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взаимодействовать с поставщиками услуг, а также комплектующих изделий</w:t>
      </w:r>
      <w:r w:rsidR="0031514C">
        <w:rPr>
          <w:sz w:val="28"/>
          <w:szCs w:val="28"/>
        </w:rPr>
        <w:t>,</w:t>
      </w:r>
      <w:r>
        <w:rPr>
          <w:sz w:val="28"/>
          <w:szCs w:val="28"/>
        </w:rPr>
        <w:t xml:space="preserve"> с использованием всех имеющихся средств связи </w:t>
      </w:r>
      <w:r w:rsidR="0031514C">
        <w:rPr>
          <w:sz w:val="28"/>
          <w:szCs w:val="28"/>
        </w:rPr>
        <w:t xml:space="preserve">(телефон, электронная почта </w:t>
      </w:r>
      <w:r w:rsidR="0031514C">
        <w:rPr>
          <w:sz w:val="28"/>
          <w:szCs w:val="28"/>
        </w:rPr>
        <w:lastRenderedPageBreak/>
        <w:t xml:space="preserve">и др.) </w:t>
      </w:r>
      <w:r>
        <w:rPr>
          <w:sz w:val="28"/>
          <w:szCs w:val="28"/>
        </w:rPr>
        <w:t>для решения технических вопросов по выполняемым задачам. При необходимости приглашать представителей сторонних организаций для решения вопросов на территорию Организации или выезжать к ним;</w:t>
      </w:r>
    </w:p>
    <w:p w14:paraId="1E5B69CD" w14:textId="77777777" w:rsidR="005A38A5" w:rsidRDefault="005A38A5" w:rsidP="00BD43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привлекать в обоснованных случаях сторонние организации для выполнения задач, определяемых настоящим Положением;</w:t>
      </w:r>
    </w:p>
    <w:p w14:paraId="33F69585" w14:textId="77777777" w:rsidR="005A38A5" w:rsidRDefault="005A38A5" w:rsidP="00BD43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проводить совещания и участвовать в совещаниях, проводимых в Организации по вопросам, входящим в компетенцию Подразделения;</w:t>
      </w:r>
    </w:p>
    <w:p w14:paraId="15D2E410" w14:textId="3BC3FC10" w:rsidR="005A38A5" w:rsidRDefault="005A38A5" w:rsidP="00BD43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ходатайствовать о материальном поощрении работников </w:t>
      </w:r>
      <w:r w:rsidR="00795DF2">
        <w:rPr>
          <w:sz w:val="28"/>
          <w:szCs w:val="28"/>
        </w:rPr>
        <w:t>Подразделения</w:t>
      </w:r>
      <w:r>
        <w:rPr>
          <w:sz w:val="28"/>
          <w:szCs w:val="28"/>
        </w:rPr>
        <w:t xml:space="preserve"> за высокие показатели в работе, а также о наложении дисциплинарных взысканий за нарушения трудовой дисциплины, техники безопасности и производственные упущения в соответствии с действующим законодательством;</w:t>
      </w:r>
    </w:p>
    <w:p w14:paraId="5683FDFF" w14:textId="77777777" w:rsidR="005A38A5" w:rsidRPr="00BD4320" w:rsidRDefault="00786124" w:rsidP="005A38A5">
      <w:pPr>
        <w:pStyle w:val="a7"/>
        <w:numPr>
          <w:ilvl w:val="1"/>
          <w:numId w:val="21"/>
        </w:numPr>
        <w:tabs>
          <w:tab w:val="left" w:pos="1134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Главный конструктор обладает иными правами, предусмотренными трудовым законодательством Российской федерации.</w:t>
      </w:r>
    </w:p>
    <w:p w14:paraId="20B404B8" w14:textId="77777777" w:rsidR="0057005B" w:rsidRPr="0057005B" w:rsidRDefault="00786124" w:rsidP="002D6CFC">
      <w:pPr>
        <w:pStyle w:val="a"/>
      </w:pPr>
      <w:r>
        <w:t xml:space="preserve">Взаимодействие с другими структурными подразделениями </w:t>
      </w:r>
      <w:r>
        <w:br/>
        <w:t>и сторонними организациями</w:t>
      </w:r>
    </w:p>
    <w:p w14:paraId="3525BB98" w14:textId="006020C2" w:rsidR="00786124" w:rsidRDefault="00786124" w:rsidP="00786124">
      <w:pPr>
        <w:pStyle w:val="a7"/>
        <w:numPr>
          <w:ilvl w:val="1"/>
          <w:numId w:val="22"/>
        </w:numPr>
        <w:tabs>
          <w:tab w:val="left" w:pos="1134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своих функций и реализации прав</w:t>
      </w:r>
      <w:r w:rsidR="009A0620">
        <w:rPr>
          <w:sz w:val="28"/>
          <w:szCs w:val="28"/>
        </w:rPr>
        <w:t xml:space="preserve">, </w:t>
      </w:r>
      <w:r w:rsidR="003305EA">
        <w:rPr>
          <w:sz w:val="28"/>
          <w:szCs w:val="28"/>
        </w:rPr>
        <w:t>Подразделение</w:t>
      </w:r>
      <w:r w:rsidR="009A0620">
        <w:rPr>
          <w:sz w:val="28"/>
          <w:szCs w:val="28"/>
        </w:rPr>
        <w:t xml:space="preserve"> взаимодействует:</w:t>
      </w:r>
    </w:p>
    <w:p w14:paraId="039A8B44" w14:textId="77777777" w:rsidR="009A0620" w:rsidRDefault="009A0620" w:rsidP="009A06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305EA">
        <w:rPr>
          <w:sz w:val="28"/>
          <w:szCs w:val="28"/>
          <w:highlight w:val="yellow"/>
        </w:rPr>
        <w:t>с производством</w:t>
      </w:r>
      <w:r>
        <w:rPr>
          <w:sz w:val="28"/>
          <w:szCs w:val="28"/>
        </w:rPr>
        <w:t xml:space="preserve"> по вопросам производства опытных образцов, курированию серийного производства, допустимых отклонений от требований конструкторской документации, получения производственных планов и графиков;</w:t>
      </w:r>
    </w:p>
    <w:p w14:paraId="5ADD6966" w14:textId="77777777" w:rsidR="009A0620" w:rsidRDefault="009A0620" w:rsidP="009A06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305EA">
        <w:rPr>
          <w:sz w:val="28"/>
          <w:szCs w:val="28"/>
          <w:highlight w:val="yellow"/>
        </w:rPr>
        <w:t>со службой технического директора</w:t>
      </w:r>
      <w:r>
        <w:rPr>
          <w:sz w:val="28"/>
          <w:szCs w:val="28"/>
        </w:rPr>
        <w:t xml:space="preserve"> по вопросам согласования конструкторской документации на технологичность и получения консультаций по технологии производства;</w:t>
      </w:r>
    </w:p>
    <w:p w14:paraId="7B2142A5" w14:textId="77777777" w:rsidR="0031514C" w:rsidRDefault="009A0620" w:rsidP="00C7390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305EA">
        <w:rPr>
          <w:sz w:val="28"/>
          <w:szCs w:val="28"/>
          <w:highlight w:val="yellow"/>
        </w:rPr>
        <w:t>со службой коммерческого директора</w:t>
      </w:r>
      <w:r w:rsidR="0031514C">
        <w:rPr>
          <w:sz w:val="28"/>
          <w:szCs w:val="28"/>
        </w:rPr>
        <w:t>:</w:t>
      </w:r>
    </w:p>
    <w:p w14:paraId="4606B6EA" w14:textId="77777777" w:rsidR="009A0620" w:rsidRDefault="009A0620" w:rsidP="00DE4AD7">
      <w:pPr>
        <w:pStyle w:val="a7"/>
        <w:numPr>
          <w:ilvl w:val="2"/>
          <w:numId w:val="9"/>
        </w:numPr>
        <w:tabs>
          <w:tab w:val="left" w:pos="1985"/>
        </w:tabs>
        <w:spacing w:line="360" w:lineRule="auto"/>
        <w:ind w:left="1560" w:firstLine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вопросам закупки сырья и материалов, возможность альтернативной замены материалов, по запросам </w:t>
      </w:r>
      <w:r w:rsidR="00CC4E38">
        <w:rPr>
          <w:sz w:val="28"/>
          <w:szCs w:val="28"/>
        </w:rPr>
        <w:t>о допустимых отклонениях</w:t>
      </w:r>
      <w:r>
        <w:rPr>
          <w:sz w:val="28"/>
          <w:szCs w:val="28"/>
        </w:rPr>
        <w:t xml:space="preserve"> качества материалов, по заявкам на получение необходимых материалов для опытного производства;</w:t>
      </w:r>
    </w:p>
    <w:p w14:paraId="0AA41C55" w14:textId="77777777" w:rsidR="0031514C" w:rsidRDefault="0031514C" w:rsidP="00FF7320">
      <w:pPr>
        <w:pStyle w:val="a7"/>
        <w:numPr>
          <w:ilvl w:val="2"/>
          <w:numId w:val="9"/>
        </w:numPr>
        <w:tabs>
          <w:tab w:val="left" w:pos="1985"/>
        </w:tabs>
        <w:spacing w:line="360" w:lineRule="auto"/>
        <w:ind w:left="1560" w:firstLine="14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вопросам получения данных о потенциальном покупательском спросе, сведений о конкурентной продукции, предложений о разработке новой продукции, предложений об участии в выставках, заключений по договорам о поставках, заключений по договорам поставки, получения планов производства на месяц, квартал и год</w:t>
      </w:r>
      <w:r w:rsidR="00CC4E38">
        <w:rPr>
          <w:sz w:val="28"/>
          <w:szCs w:val="28"/>
        </w:rPr>
        <w:t>;</w:t>
      </w:r>
    </w:p>
    <w:p w14:paraId="78022E8A" w14:textId="77777777" w:rsidR="00FF7320" w:rsidRPr="00FF7320" w:rsidRDefault="00FF7320" w:rsidP="00FF7320">
      <w:pPr>
        <w:pStyle w:val="a7"/>
        <w:numPr>
          <w:ilvl w:val="2"/>
          <w:numId w:val="9"/>
        </w:numPr>
        <w:tabs>
          <w:tab w:val="left" w:pos="1985"/>
        </w:tabs>
        <w:spacing w:line="360" w:lineRule="auto"/>
        <w:ind w:left="1560" w:firstLine="141"/>
        <w:rPr>
          <w:sz w:val="28"/>
          <w:szCs w:val="28"/>
        </w:rPr>
      </w:pPr>
      <w:r w:rsidRPr="00FF7320">
        <w:rPr>
          <w:sz w:val="28"/>
          <w:szCs w:val="28"/>
        </w:rPr>
        <w:t>по вопросам финансирования работ, связанных с освоением новых разработок</w:t>
      </w:r>
    </w:p>
    <w:p w14:paraId="54DF9CE1" w14:textId="77777777" w:rsidR="00B24E74" w:rsidRDefault="009A0620" w:rsidP="00B24E74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DE4AD7">
        <w:rPr>
          <w:sz w:val="28"/>
          <w:szCs w:val="28"/>
          <w:highlight w:val="yellow"/>
        </w:rPr>
        <w:t>со службой персонала</w:t>
      </w:r>
      <w:r>
        <w:rPr>
          <w:sz w:val="28"/>
          <w:szCs w:val="28"/>
        </w:rPr>
        <w:t xml:space="preserve"> по вопросам подбора, приема, перевода, увольнения, обучения и рациональной расстановки кадров, штатного расписания;</w:t>
      </w:r>
    </w:p>
    <w:p w14:paraId="02A76490" w14:textId="68F71E16" w:rsidR="009A0620" w:rsidRDefault="009A0620" w:rsidP="00B24E74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другими организациями и предприятиями по вопросам функционального взаимодействия с </w:t>
      </w:r>
      <w:r w:rsidR="00651B09">
        <w:rPr>
          <w:sz w:val="28"/>
          <w:szCs w:val="28"/>
        </w:rPr>
        <w:t>Подразделением</w:t>
      </w:r>
      <w:r>
        <w:rPr>
          <w:sz w:val="28"/>
          <w:szCs w:val="28"/>
        </w:rPr>
        <w:t>.</w:t>
      </w:r>
    </w:p>
    <w:p w14:paraId="6AC992CB" w14:textId="77777777" w:rsidR="009A0620" w:rsidRDefault="009A0620" w:rsidP="002D6CFC">
      <w:pPr>
        <w:pStyle w:val="a"/>
      </w:pPr>
      <w:r>
        <w:t>Ответственность</w:t>
      </w:r>
    </w:p>
    <w:p w14:paraId="52117593" w14:textId="23F18131" w:rsidR="009A0620" w:rsidRPr="00DD057A" w:rsidRDefault="00DD057A" w:rsidP="00F8428C">
      <w:pPr>
        <w:pStyle w:val="31"/>
        <w:widowControl w:val="0"/>
        <w:numPr>
          <w:ilvl w:val="1"/>
          <w:numId w:val="31"/>
        </w:numPr>
        <w:tabs>
          <w:tab w:val="clear" w:pos="10992"/>
          <w:tab w:val="clear" w:pos="11908"/>
          <w:tab w:val="clear" w:pos="12824"/>
          <w:tab w:val="clear" w:pos="13740"/>
          <w:tab w:val="clear" w:pos="14656"/>
          <w:tab w:val="left" w:pos="1134"/>
        </w:tabs>
        <w:spacing w:before="0" w:after="0" w:line="360" w:lineRule="auto"/>
        <w:ind w:left="0" w:firstLine="567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651B09" w:rsidRPr="00DD057A">
        <w:rPr>
          <w:sz w:val="28"/>
          <w:szCs w:val="28"/>
        </w:rPr>
        <w:t xml:space="preserve">сю полноту ответственности за качество и своевременность выполнения поставленных задач и функций, возложенных настоящим </w:t>
      </w:r>
      <w:r w:rsidR="00820824">
        <w:rPr>
          <w:sz w:val="28"/>
          <w:szCs w:val="28"/>
        </w:rPr>
        <w:t>П</w:t>
      </w:r>
      <w:r w:rsidR="00651B09" w:rsidRPr="00DD057A">
        <w:rPr>
          <w:sz w:val="28"/>
          <w:szCs w:val="28"/>
        </w:rPr>
        <w:t xml:space="preserve">оложением, несет главный </w:t>
      </w:r>
      <w:r>
        <w:rPr>
          <w:sz w:val="28"/>
          <w:szCs w:val="28"/>
        </w:rPr>
        <w:t>конструктор.</w:t>
      </w:r>
      <w:r w:rsidR="00651B09" w:rsidRPr="00DD057A">
        <w:rPr>
          <w:sz w:val="28"/>
          <w:szCs w:val="28"/>
        </w:rPr>
        <w:t xml:space="preserve"> Степень ответственности работников Подразделения устанавливается трудовыми договорами, должностными инструкциями и внутренними нормативными документами Организации.</w:t>
      </w:r>
    </w:p>
    <w:p w14:paraId="02D874AE" w14:textId="77777777" w:rsidR="00651B09" w:rsidRPr="00693BE7" w:rsidRDefault="00651B09" w:rsidP="00F8428C">
      <w:pPr>
        <w:pStyle w:val="31"/>
        <w:widowControl w:val="0"/>
        <w:numPr>
          <w:ilvl w:val="1"/>
          <w:numId w:val="31"/>
        </w:numPr>
        <w:tabs>
          <w:tab w:val="clear" w:pos="10992"/>
          <w:tab w:val="clear" w:pos="11908"/>
          <w:tab w:val="clear" w:pos="12824"/>
          <w:tab w:val="clear" w:pos="13740"/>
          <w:tab w:val="clear" w:pos="14656"/>
          <w:tab w:val="left" w:pos="1134"/>
        </w:tabs>
        <w:spacing w:before="0" w:after="0" w:line="360" w:lineRule="auto"/>
        <w:ind w:left="0" w:firstLine="567"/>
        <w:rPr>
          <w:sz w:val="28"/>
          <w:szCs w:val="28"/>
        </w:rPr>
      </w:pPr>
      <w:r w:rsidRPr="00693BE7">
        <w:rPr>
          <w:sz w:val="28"/>
          <w:szCs w:val="28"/>
        </w:rPr>
        <w:t xml:space="preserve">Подразделение несет ответственность за: </w:t>
      </w:r>
    </w:p>
    <w:p w14:paraId="4500D662" w14:textId="77777777" w:rsidR="00651B09" w:rsidRDefault="00651B09" w:rsidP="00651B09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своевременное и полное выполнение функций и достижение целей, возложенных на Подразделение настоящим положением;</w:t>
      </w:r>
    </w:p>
    <w:p w14:paraId="4C2D36A9" w14:textId="77777777" w:rsidR="00651B09" w:rsidRDefault="00651B09" w:rsidP="00651B09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полноту использования прав, определенных настоящим положением;</w:t>
      </w:r>
    </w:p>
    <w:p w14:paraId="7D96BFB1" w14:textId="77777777" w:rsidR="00651B09" w:rsidRDefault="00651B09" w:rsidP="00651B09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объективное использование информации, получаемой Подразделением в процессе своей деятельности;</w:t>
      </w:r>
    </w:p>
    <w:p w14:paraId="1B44E263" w14:textId="77777777" w:rsidR="00651B09" w:rsidRDefault="00651B09" w:rsidP="00651B09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достоверность информации, исходящей от Подразделения;</w:t>
      </w:r>
    </w:p>
    <w:p w14:paraId="3CADB7D2" w14:textId="77777777" w:rsidR="00651B09" w:rsidRDefault="00651B09" w:rsidP="00651B09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процессов, владельцем которых является Подразделение;</w:t>
      </w:r>
    </w:p>
    <w:p w14:paraId="6F71D48B" w14:textId="77777777" w:rsidR="00651B09" w:rsidRDefault="00651B09" w:rsidP="00651B09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своевременную разработку новых документов Системы менеджмента качества и актуализацию внутренних нормативных документов;</w:t>
      </w:r>
    </w:p>
    <w:p w14:paraId="7CF3CFDA" w14:textId="77777777" w:rsidR="00651B09" w:rsidRDefault="00651B09" w:rsidP="00651B09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соблюдение требований законодательства и внутренних нормативных документов Организации по вопросам компетенции Подразделения, а </w:t>
      </w:r>
      <w:r w:rsidR="00F03F03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Правил внутреннего трудового распорядка и требований охраны труда;</w:t>
      </w:r>
    </w:p>
    <w:p w14:paraId="3079EC09" w14:textId="77777777" w:rsidR="00651B09" w:rsidRDefault="00651B09" w:rsidP="00651B09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неразглашение информации </w:t>
      </w:r>
      <w:r w:rsidR="00E56C3B">
        <w:rPr>
          <w:sz w:val="28"/>
          <w:szCs w:val="28"/>
        </w:rPr>
        <w:t>об Организации, относящейся к коммерческой тайне;</w:t>
      </w:r>
    </w:p>
    <w:p w14:paraId="5060E943" w14:textId="77777777" w:rsidR="00E56C3B" w:rsidRDefault="00E56C3B" w:rsidP="00651B09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сохранность имущества Организации, используемого Подразделением в своей деятельности.</w:t>
      </w:r>
    </w:p>
    <w:p w14:paraId="0D8164EF" w14:textId="77777777" w:rsidR="00E62349" w:rsidRPr="00651B09" w:rsidRDefault="00E62349" w:rsidP="00E62349">
      <w:pPr>
        <w:pStyle w:val="a7"/>
        <w:tabs>
          <w:tab w:val="left" w:pos="851"/>
        </w:tabs>
        <w:spacing w:line="360" w:lineRule="auto"/>
        <w:ind w:left="567"/>
        <w:jc w:val="both"/>
        <w:rPr>
          <w:sz w:val="28"/>
          <w:szCs w:val="28"/>
        </w:rPr>
      </w:pPr>
    </w:p>
    <w:p w14:paraId="5AE7B263" w14:textId="77777777" w:rsidR="00AB4A7F" w:rsidRDefault="00E56C3B" w:rsidP="007D5A12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 w:rsidRPr="00E62349">
        <w:rPr>
          <w:color w:val="000000"/>
          <w:sz w:val="28"/>
          <w:szCs w:val="28"/>
          <w:highlight w:val="yellow"/>
        </w:rPr>
        <w:t>Главный конструктор</w:t>
      </w:r>
    </w:p>
    <w:p w14:paraId="05B35756" w14:textId="4559432A" w:rsidR="00E56C3B" w:rsidRPr="00651B09" w:rsidRDefault="00E62349" w:rsidP="00F34EF7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E62349">
        <w:rPr>
          <w:color w:val="000000"/>
          <w:sz w:val="28"/>
          <w:szCs w:val="28"/>
          <w:highlight w:val="yellow"/>
        </w:rPr>
        <w:t>Х</w:t>
      </w:r>
      <w:r w:rsidR="00E56C3B" w:rsidRPr="00E62349">
        <w:rPr>
          <w:color w:val="000000"/>
          <w:sz w:val="28"/>
          <w:szCs w:val="28"/>
          <w:highlight w:val="yellow"/>
        </w:rPr>
        <w:t>.</w:t>
      </w:r>
      <w:r w:rsidRPr="00E62349">
        <w:rPr>
          <w:color w:val="000000"/>
          <w:sz w:val="28"/>
          <w:szCs w:val="28"/>
          <w:highlight w:val="yellow"/>
        </w:rPr>
        <w:t>Х</w:t>
      </w:r>
      <w:r w:rsidR="00E56C3B" w:rsidRPr="00E62349">
        <w:rPr>
          <w:color w:val="000000"/>
          <w:sz w:val="28"/>
          <w:szCs w:val="28"/>
          <w:highlight w:val="yellow"/>
        </w:rPr>
        <w:t xml:space="preserve">. </w:t>
      </w:r>
      <w:proofErr w:type="spellStart"/>
      <w:r w:rsidRPr="00E62349">
        <w:rPr>
          <w:color w:val="000000"/>
          <w:sz w:val="28"/>
          <w:szCs w:val="28"/>
          <w:highlight w:val="yellow"/>
        </w:rPr>
        <w:t>Хххххххх</w:t>
      </w:r>
      <w:proofErr w:type="spellEnd"/>
      <w:r>
        <w:rPr>
          <w:color w:val="000000"/>
          <w:sz w:val="28"/>
          <w:szCs w:val="28"/>
        </w:rPr>
        <w:t xml:space="preserve"> </w:t>
      </w:r>
      <w:r w:rsidR="00E56C3B">
        <w:rPr>
          <w:color w:val="000000"/>
          <w:sz w:val="28"/>
          <w:szCs w:val="28"/>
        </w:rPr>
        <w:t xml:space="preserve"> </w:t>
      </w:r>
      <w:r w:rsidR="00F34EF7">
        <w:rPr>
          <w:color w:val="000000"/>
          <w:sz w:val="28"/>
          <w:szCs w:val="28"/>
        </w:rPr>
        <w:t>_______________________  __________</w:t>
      </w:r>
      <w:r w:rsidR="00E56C3B">
        <w:rPr>
          <w:color w:val="000000"/>
          <w:sz w:val="28"/>
          <w:szCs w:val="28"/>
        </w:rPr>
        <w:t>20 ___</w:t>
      </w:r>
    </w:p>
    <w:p w14:paraId="4C2A29C6" w14:textId="77777777" w:rsidR="007D5A12" w:rsidRPr="007D5A12" w:rsidRDefault="00F8493D" w:rsidP="007D5A12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08917F3A" w14:textId="522ED6AD" w:rsidR="007D5A12" w:rsidRPr="007D5A12" w:rsidRDefault="00E62349" w:rsidP="00F34EF7">
      <w:pPr>
        <w:tabs>
          <w:tab w:val="left" w:pos="142"/>
        </w:tabs>
        <w:spacing w:after="120"/>
        <w:ind w:firstLine="567"/>
        <w:jc w:val="both"/>
        <w:rPr>
          <w:color w:val="000000"/>
          <w:sz w:val="28"/>
          <w:szCs w:val="28"/>
        </w:rPr>
      </w:pPr>
      <w:r w:rsidRPr="00E62349">
        <w:rPr>
          <w:color w:val="000000"/>
          <w:sz w:val="28"/>
          <w:szCs w:val="28"/>
          <w:highlight w:val="yellow"/>
        </w:rPr>
        <w:t>Должность ….</w:t>
      </w:r>
    </w:p>
    <w:p w14:paraId="50CA95EE" w14:textId="4BE003F7" w:rsidR="007D5A12" w:rsidRPr="007D5A12" w:rsidRDefault="00E62349" w:rsidP="00F34EF7">
      <w:pPr>
        <w:tabs>
          <w:tab w:val="left" w:pos="142"/>
        </w:tabs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</w:t>
      </w:r>
      <w:r w:rsidR="007D5A12" w:rsidRPr="007D5A1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Х</w:t>
      </w:r>
      <w:r w:rsidR="007D5A12" w:rsidRPr="007D5A12"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Хххххххххх</w:t>
      </w:r>
      <w:proofErr w:type="spellEnd"/>
      <w:r w:rsidR="007D5A12" w:rsidRPr="007D5A12">
        <w:rPr>
          <w:color w:val="000000"/>
          <w:sz w:val="28"/>
          <w:szCs w:val="28"/>
        </w:rPr>
        <w:t xml:space="preserve"> </w:t>
      </w:r>
      <w:r w:rsidR="00F34EF7">
        <w:rPr>
          <w:color w:val="000000"/>
          <w:sz w:val="28"/>
          <w:szCs w:val="28"/>
        </w:rPr>
        <w:t>_______________________  __________</w:t>
      </w:r>
      <w:r w:rsidR="00E56C3B">
        <w:rPr>
          <w:color w:val="000000"/>
          <w:sz w:val="28"/>
          <w:szCs w:val="28"/>
        </w:rPr>
        <w:t>20__</w:t>
      </w:r>
      <w:r w:rsidR="00F34EF7">
        <w:rPr>
          <w:color w:val="000000"/>
          <w:sz w:val="28"/>
          <w:szCs w:val="28"/>
        </w:rPr>
        <w:t>_</w:t>
      </w:r>
    </w:p>
    <w:sectPr w:rsidR="007D5A12" w:rsidRPr="007D5A12" w:rsidSect="0049579C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367D7" w14:textId="77777777" w:rsidR="00EB35B1" w:rsidRDefault="00EB35B1" w:rsidP="0010089D">
      <w:r>
        <w:separator/>
      </w:r>
    </w:p>
  </w:endnote>
  <w:endnote w:type="continuationSeparator" w:id="0">
    <w:p w14:paraId="22625A8C" w14:textId="77777777" w:rsidR="00EB35B1" w:rsidRDefault="00EB35B1" w:rsidP="0010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0633415"/>
      <w:docPartObj>
        <w:docPartGallery w:val="Page Numbers (Bottom of Page)"/>
        <w:docPartUnique/>
      </w:docPartObj>
    </w:sdtPr>
    <w:sdtContent>
      <w:p w14:paraId="3B47A700" w14:textId="3EA06B50" w:rsidR="0010089D" w:rsidRDefault="0010089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927">
          <w:rPr>
            <w:noProof/>
          </w:rPr>
          <w:t>7</w:t>
        </w:r>
        <w:r>
          <w:fldChar w:fldCharType="end"/>
        </w:r>
      </w:p>
    </w:sdtContent>
  </w:sdt>
  <w:p w14:paraId="46DE6DE9" w14:textId="77777777" w:rsidR="0010089D" w:rsidRDefault="0010089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026A0" w14:textId="77777777" w:rsidR="00EB35B1" w:rsidRDefault="00EB35B1" w:rsidP="0010089D">
      <w:r>
        <w:separator/>
      </w:r>
    </w:p>
  </w:footnote>
  <w:footnote w:type="continuationSeparator" w:id="0">
    <w:p w14:paraId="20103332" w14:textId="77777777" w:rsidR="00EB35B1" w:rsidRDefault="00EB35B1" w:rsidP="00100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835"/>
    <w:multiLevelType w:val="multilevel"/>
    <w:tmpl w:val="84BECD14"/>
    <w:numStyleLink w:val="1"/>
  </w:abstractNum>
  <w:abstractNum w:abstractNumId="1" w15:restartNumberingAfterBreak="0">
    <w:nsid w:val="01BF1BE8"/>
    <w:multiLevelType w:val="multilevel"/>
    <w:tmpl w:val="5AF83D1A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E2F60FF"/>
    <w:multiLevelType w:val="multilevel"/>
    <w:tmpl w:val="492CA0BA"/>
    <w:lvl w:ilvl="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1585444A"/>
    <w:multiLevelType w:val="multilevel"/>
    <w:tmpl w:val="9620C0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aps w:val="0"/>
        <w:vanish w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F01400"/>
    <w:multiLevelType w:val="hybridMultilevel"/>
    <w:tmpl w:val="CF0EC39C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344662"/>
    <w:multiLevelType w:val="multilevel"/>
    <w:tmpl w:val="CA9200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6E73225"/>
    <w:multiLevelType w:val="multilevel"/>
    <w:tmpl w:val="DC0EC9B2"/>
    <w:lvl w:ilvl="0">
      <w:start w:val="7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284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B6F7330"/>
    <w:multiLevelType w:val="hybridMultilevel"/>
    <w:tmpl w:val="D8723AC6"/>
    <w:lvl w:ilvl="0" w:tplc="A86836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4CE5791"/>
    <w:multiLevelType w:val="multilevel"/>
    <w:tmpl w:val="FB6ADC0E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B5D6531"/>
    <w:multiLevelType w:val="multilevel"/>
    <w:tmpl w:val="84BECD1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19C150B"/>
    <w:multiLevelType w:val="multilevel"/>
    <w:tmpl w:val="492CA0BA"/>
    <w:lvl w:ilvl="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1" w15:restartNumberingAfterBreak="0">
    <w:nsid w:val="58323920"/>
    <w:multiLevelType w:val="multilevel"/>
    <w:tmpl w:val="B3542F8A"/>
    <w:lvl w:ilvl="0">
      <w:start w:val="1"/>
      <w:numFmt w:val="decimal"/>
      <w:pStyle w:val="a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2" w:hanging="52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  <w:b w:val="0"/>
      </w:rPr>
    </w:lvl>
  </w:abstractNum>
  <w:abstractNum w:abstractNumId="12" w15:restartNumberingAfterBreak="0">
    <w:nsid w:val="58FE4973"/>
    <w:multiLevelType w:val="multilevel"/>
    <w:tmpl w:val="C2E08B48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5CDE7A1C"/>
    <w:multiLevelType w:val="multilevel"/>
    <w:tmpl w:val="3A16E93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78D5975"/>
    <w:multiLevelType w:val="multilevel"/>
    <w:tmpl w:val="3A16E93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68A846A6"/>
    <w:multiLevelType w:val="multilevel"/>
    <w:tmpl w:val="5BF2C9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0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‐"/>
      <w:lvlJc w:val="left"/>
      <w:pPr>
        <w:ind w:left="185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737E77E3"/>
    <w:multiLevelType w:val="multilevel"/>
    <w:tmpl w:val="492CA0BA"/>
    <w:lvl w:ilvl="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 w15:restartNumberingAfterBreak="0">
    <w:nsid w:val="78A81049"/>
    <w:multiLevelType w:val="multilevel"/>
    <w:tmpl w:val="42447B92"/>
    <w:lvl w:ilvl="0">
      <w:start w:val="5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79B84B7F"/>
    <w:multiLevelType w:val="hybridMultilevel"/>
    <w:tmpl w:val="30ACA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70941"/>
    <w:multiLevelType w:val="hybridMultilevel"/>
    <w:tmpl w:val="CED2CA02"/>
    <w:lvl w:ilvl="0" w:tplc="3C785174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0581657">
    <w:abstractNumId w:val="14"/>
  </w:num>
  <w:num w:numId="2" w16cid:durableId="1090004078">
    <w:abstractNumId w:val="20"/>
  </w:num>
  <w:num w:numId="3" w16cid:durableId="1696033839">
    <w:abstractNumId w:val="4"/>
  </w:num>
  <w:num w:numId="4" w16cid:durableId="930316003">
    <w:abstractNumId w:val="5"/>
  </w:num>
  <w:num w:numId="5" w16cid:durableId="366223296">
    <w:abstractNumId w:val="19"/>
  </w:num>
  <w:num w:numId="6" w16cid:durableId="972519729">
    <w:abstractNumId w:val="2"/>
  </w:num>
  <w:num w:numId="7" w16cid:durableId="1635789255">
    <w:abstractNumId w:val="17"/>
  </w:num>
  <w:num w:numId="8" w16cid:durableId="2136019092">
    <w:abstractNumId w:val="10"/>
  </w:num>
  <w:num w:numId="9" w16cid:durableId="2072457491">
    <w:abstractNumId w:val="16"/>
  </w:num>
  <w:num w:numId="10" w16cid:durableId="63797397">
    <w:abstractNumId w:val="20"/>
  </w:num>
  <w:num w:numId="11" w16cid:durableId="946470965">
    <w:abstractNumId w:val="20"/>
  </w:num>
  <w:num w:numId="12" w16cid:durableId="836387009">
    <w:abstractNumId w:val="20"/>
  </w:num>
  <w:num w:numId="13" w16cid:durableId="1952395589">
    <w:abstractNumId w:val="20"/>
  </w:num>
  <w:num w:numId="14" w16cid:durableId="343441302">
    <w:abstractNumId w:val="20"/>
  </w:num>
  <w:num w:numId="15" w16cid:durableId="202909619">
    <w:abstractNumId w:val="20"/>
  </w:num>
  <w:num w:numId="16" w16cid:durableId="106706108">
    <w:abstractNumId w:val="13"/>
  </w:num>
  <w:num w:numId="17" w16cid:durableId="186524640">
    <w:abstractNumId w:val="15"/>
  </w:num>
  <w:num w:numId="18" w16cid:durableId="2090811776">
    <w:abstractNumId w:val="9"/>
  </w:num>
  <w:num w:numId="19" w16cid:durableId="476454685">
    <w:abstractNumId w:val="0"/>
  </w:num>
  <w:num w:numId="20" w16cid:durableId="150221201">
    <w:abstractNumId w:val="12"/>
  </w:num>
  <w:num w:numId="21" w16cid:durableId="625282220">
    <w:abstractNumId w:val="18"/>
  </w:num>
  <w:num w:numId="22" w16cid:durableId="513767590">
    <w:abstractNumId w:val="1"/>
  </w:num>
  <w:num w:numId="23" w16cid:durableId="418718757">
    <w:abstractNumId w:val="20"/>
  </w:num>
  <w:num w:numId="24" w16cid:durableId="855922789">
    <w:abstractNumId w:val="8"/>
  </w:num>
  <w:num w:numId="25" w16cid:durableId="1489637970">
    <w:abstractNumId w:val="6"/>
  </w:num>
  <w:num w:numId="26" w16cid:durableId="842286323">
    <w:abstractNumId w:val="7"/>
  </w:num>
  <w:num w:numId="27" w16cid:durableId="806437619">
    <w:abstractNumId w:val="11"/>
  </w:num>
  <w:num w:numId="28" w16cid:durableId="699866590">
    <w:abstractNumId w:val="20"/>
  </w:num>
  <w:num w:numId="29" w16cid:durableId="853419415">
    <w:abstractNumId w:val="20"/>
  </w:num>
  <w:num w:numId="30" w16cid:durableId="1735201465">
    <w:abstractNumId w:val="20"/>
  </w:num>
  <w:num w:numId="31" w16cid:durableId="1885291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14365"/>
    <w:rsid w:val="00022B20"/>
    <w:rsid w:val="0004046B"/>
    <w:rsid w:val="00081F84"/>
    <w:rsid w:val="000A0197"/>
    <w:rsid w:val="000B084C"/>
    <w:rsid w:val="000B3119"/>
    <w:rsid w:val="000D128C"/>
    <w:rsid w:val="000D6AAB"/>
    <w:rsid w:val="000F5BF0"/>
    <w:rsid w:val="000F6118"/>
    <w:rsid w:val="0010089D"/>
    <w:rsid w:val="001163E5"/>
    <w:rsid w:val="00125973"/>
    <w:rsid w:val="00136432"/>
    <w:rsid w:val="00140689"/>
    <w:rsid w:val="00140D37"/>
    <w:rsid w:val="00141353"/>
    <w:rsid w:val="00162D5F"/>
    <w:rsid w:val="00163029"/>
    <w:rsid w:val="00167413"/>
    <w:rsid w:val="001C120B"/>
    <w:rsid w:val="001C58A6"/>
    <w:rsid w:val="001E0E69"/>
    <w:rsid w:val="00213CA2"/>
    <w:rsid w:val="00254B6D"/>
    <w:rsid w:val="002721DA"/>
    <w:rsid w:val="002824A7"/>
    <w:rsid w:val="00283384"/>
    <w:rsid w:val="002A2927"/>
    <w:rsid w:val="002A3363"/>
    <w:rsid w:val="002B6EE6"/>
    <w:rsid w:val="002C0075"/>
    <w:rsid w:val="002D00DD"/>
    <w:rsid w:val="002D6CFC"/>
    <w:rsid w:val="00300198"/>
    <w:rsid w:val="003031D9"/>
    <w:rsid w:val="00307948"/>
    <w:rsid w:val="0031514C"/>
    <w:rsid w:val="00321B04"/>
    <w:rsid w:val="00323989"/>
    <w:rsid w:val="003305EA"/>
    <w:rsid w:val="003308EB"/>
    <w:rsid w:val="00333934"/>
    <w:rsid w:val="00347497"/>
    <w:rsid w:val="003538FD"/>
    <w:rsid w:val="0036011A"/>
    <w:rsid w:val="003720B2"/>
    <w:rsid w:val="003952AA"/>
    <w:rsid w:val="003C199A"/>
    <w:rsid w:val="003D41CD"/>
    <w:rsid w:val="0040215C"/>
    <w:rsid w:val="004102CC"/>
    <w:rsid w:val="00414D9F"/>
    <w:rsid w:val="0041734B"/>
    <w:rsid w:val="004562C1"/>
    <w:rsid w:val="00457642"/>
    <w:rsid w:val="004619C8"/>
    <w:rsid w:val="0049579C"/>
    <w:rsid w:val="004B322A"/>
    <w:rsid w:val="004B57F4"/>
    <w:rsid w:val="004C159D"/>
    <w:rsid w:val="004C7721"/>
    <w:rsid w:val="004D6D5A"/>
    <w:rsid w:val="00513106"/>
    <w:rsid w:val="005173E3"/>
    <w:rsid w:val="00530D6F"/>
    <w:rsid w:val="00550AFF"/>
    <w:rsid w:val="00554708"/>
    <w:rsid w:val="0057005B"/>
    <w:rsid w:val="00571080"/>
    <w:rsid w:val="005906B8"/>
    <w:rsid w:val="005A38A5"/>
    <w:rsid w:val="005B2928"/>
    <w:rsid w:val="005D30B2"/>
    <w:rsid w:val="005D62D2"/>
    <w:rsid w:val="00614A8B"/>
    <w:rsid w:val="00623C9D"/>
    <w:rsid w:val="00635672"/>
    <w:rsid w:val="006409D5"/>
    <w:rsid w:val="006411FC"/>
    <w:rsid w:val="00651B09"/>
    <w:rsid w:val="00680A5A"/>
    <w:rsid w:val="006835CB"/>
    <w:rsid w:val="00685391"/>
    <w:rsid w:val="00693BE7"/>
    <w:rsid w:val="006A03E6"/>
    <w:rsid w:val="006A0F3B"/>
    <w:rsid w:val="006B1416"/>
    <w:rsid w:val="006F158B"/>
    <w:rsid w:val="007048DB"/>
    <w:rsid w:val="007074F8"/>
    <w:rsid w:val="00717667"/>
    <w:rsid w:val="00724C18"/>
    <w:rsid w:val="00725B6B"/>
    <w:rsid w:val="00737F5C"/>
    <w:rsid w:val="00757806"/>
    <w:rsid w:val="00760D37"/>
    <w:rsid w:val="007754A3"/>
    <w:rsid w:val="00786124"/>
    <w:rsid w:val="00795326"/>
    <w:rsid w:val="00795DF2"/>
    <w:rsid w:val="007967F7"/>
    <w:rsid w:val="007A4407"/>
    <w:rsid w:val="007B0192"/>
    <w:rsid w:val="007D1E2E"/>
    <w:rsid w:val="007D5A12"/>
    <w:rsid w:val="007D68FD"/>
    <w:rsid w:val="00803F53"/>
    <w:rsid w:val="008051E3"/>
    <w:rsid w:val="00810414"/>
    <w:rsid w:val="00812B0C"/>
    <w:rsid w:val="00820824"/>
    <w:rsid w:val="008212BA"/>
    <w:rsid w:val="00834695"/>
    <w:rsid w:val="008362EE"/>
    <w:rsid w:val="008378C7"/>
    <w:rsid w:val="00840415"/>
    <w:rsid w:val="00881F9D"/>
    <w:rsid w:val="008876FB"/>
    <w:rsid w:val="00897A7A"/>
    <w:rsid w:val="008B62CB"/>
    <w:rsid w:val="008C2D98"/>
    <w:rsid w:val="008D3C26"/>
    <w:rsid w:val="00912A18"/>
    <w:rsid w:val="00931E96"/>
    <w:rsid w:val="00994C23"/>
    <w:rsid w:val="009A0620"/>
    <w:rsid w:val="009B1187"/>
    <w:rsid w:val="009B1B3C"/>
    <w:rsid w:val="009C14C3"/>
    <w:rsid w:val="009D0C21"/>
    <w:rsid w:val="009D7FF3"/>
    <w:rsid w:val="009E214B"/>
    <w:rsid w:val="009E6CB1"/>
    <w:rsid w:val="009F6D18"/>
    <w:rsid w:val="00A153BA"/>
    <w:rsid w:val="00A33C3C"/>
    <w:rsid w:val="00A40CB9"/>
    <w:rsid w:val="00A85943"/>
    <w:rsid w:val="00AB14E6"/>
    <w:rsid w:val="00AB17B5"/>
    <w:rsid w:val="00AB4A7F"/>
    <w:rsid w:val="00AE3F1B"/>
    <w:rsid w:val="00AE56E8"/>
    <w:rsid w:val="00B07B1C"/>
    <w:rsid w:val="00B151F2"/>
    <w:rsid w:val="00B17711"/>
    <w:rsid w:val="00B24E74"/>
    <w:rsid w:val="00B26FE7"/>
    <w:rsid w:val="00B4057A"/>
    <w:rsid w:val="00B42767"/>
    <w:rsid w:val="00B45987"/>
    <w:rsid w:val="00B5122B"/>
    <w:rsid w:val="00B54234"/>
    <w:rsid w:val="00B5674A"/>
    <w:rsid w:val="00B73B5F"/>
    <w:rsid w:val="00B80537"/>
    <w:rsid w:val="00B816BF"/>
    <w:rsid w:val="00BB22AC"/>
    <w:rsid w:val="00BB535D"/>
    <w:rsid w:val="00BB612B"/>
    <w:rsid w:val="00BC44A3"/>
    <w:rsid w:val="00BD4320"/>
    <w:rsid w:val="00BE1C1A"/>
    <w:rsid w:val="00C03E7B"/>
    <w:rsid w:val="00C1082D"/>
    <w:rsid w:val="00C57B17"/>
    <w:rsid w:val="00C638CF"/>
    <w:rsid w:val="00C73900"/>
    <w:rsid w:val="00C94D6D"/>
    <w:rsid w:val="00C96590"/>
    <w:rsid w:val="00CA03B6"/>
    <w:rsid w:val="00CA5EA2"/>
    <w:rsid w:val="00CB0726"/>
    <w:rsid w:val="00CB1632"/>
    <w:rsid w:val="00CB3323"/>
    <w:rsid w:val="00CB45A5"/>
    <w:rsid w:val="00CC12CF"/>
    <w:rsid w:val="00CC4E38"/>
    <w:rsid w:val="00CD153A"/>
    <w:rsid w:val="00CE65AE"/>
    <w:rsid w:val="00D04332"/>
    <w:rsid w:val="00D201BE"/>
    <w:rsid w:val="00D35E7F"/>
    <w:rsid w:val="00D55E1D"/>
    <w:rsid w:val="00D565C0"/>
    <w:rsid w:val="00D76F37"/>
    <w:rsid w:val="00D77FC9"/>
    <w:rsid w:val="00D95713"/>
    <w:rsid w:val="00DC5506"/>
    <w:rsid w:val="00DD057A"/>
    <w:rsid w:val="00DD38F6"/>
    <w:rsid w:val="00DE04BC"/>
    <w:rsid w:val="00DE0980"/>
    <w:rsid w:val="00DE4AD7"/>
    <w:rsid w:val="00DE4ECE"/>
    <w:rsid w:val="00DF3916"/>
    <w:rsid w:val="00DF6586"/>
    <w:rsid w:val="00E123B1"/>
    <w:rsid w:val="00E15406"/>
    <w:rsid w:val="00E3215A"/>
    <w:rsid w:val="00E364F4"/>
    <w:rsid w:val="00E41260"/>
    <w:rsid w:val="00E56C3B"/>
    <w:rsid w:val="00E62349"/>
    <w:rsid w:val="00E77CC6"/>
    <w:rsid w:val="00EB35B1"/>
    <w:rsid w:val="00EC2581"/>
    <w:rsid w:val="00EC50B5"/>
    <w:rsid w:val="00EC6012"/>
    <w:rsid w:val="00EC7C38"/>
    <w:rsid w:val="00ED40EC"/>
    <w:rsid w:val="00EF67D2"/>
    <w:rsid w:val="00F03F03"/>
    <w:rsid w:val="00F23056"/>
    <w:rsid w:val="00F2439B"/>
    <w:rsid w:val="00F34EF7"/>
    <w:rsid w:val="00F64090"/>
    <w:rsid w:val="00F674CA"/>
    <w:rsid w:val="00F8428C"/>
    <w:rsid w:val="00F8493D"/>
    <w:rsid w:val="00F956B7"/>
    <w:rsid w:val="00FC297C"/>
    <w:rsid w:val="00FF02B3"/>
    <w:rsid w:val="00FF202A"/>
    <w:rsid w:val="00FF4481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2B992"/>
  <w15:chartTrackingRefBased/>
  <w15:docId w15:val="{3F36D056-4FF6-45AB-BCE0-26BEB442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uiPriority="0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550AFF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1"/>
    <w:next w:val="a1"/>
    <w:link w:val="30"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5">
    <w:name w:val="Balloon Text"/>
    <w:basedOn w:val="a1"/>
    <w:link w:val="a6"/>
    <w:uiPriority w:val="99"/>
    <w:semiHidden/>
    <w:unhideWhenUsed/>
    <w:rsid w:val="00550A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1"/>
    <w:link w:val="a8"/>
    <w:uiPriority w:val="34"/>
    <w:rsid w:val="00BC44A3"/>
    <w:pPr>
      <w:ind w:left="720"/>
      <w:contextualSpacing/>
    </w:pPr>
  </w:style>
  <w:style w:type="paragraph" w:styleId="31">
    <w:name w:val="Body Text Indent 3"/>
    <w:basedOn w:val="a1"/>
    <w:qFormat/>
    <w:rsid w:val="00136432"/>
    <w:pPr>
      <w:tabs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0" w:lineRule="atLeast"/>
      <w:ind w:firstLine="567"/>
      <w:jc w:val="both"/>
    </w:pPr>
  </w:style>
  <w:style w:type="paragraph" w:styleId="a9">
    <w:name w:val="Document Map"/>
    <w:basedOn w:val="a1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CE65AE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">
    <w:name w:val="Название раздела"/>
    <w:basedOn w:val="a7"/>
    <w:link w:val="aa"/>
    <w:qFormat/>
    <w:rsid w:val="002D6CFC"/>
    <w:pPr>
      <w:numPr>
        <w:numId w:val="27"/>
      </w:numPr>
      <w:tabs>
        <w:tab w:val="left" w:pos="851"/>
      </w:tabs>
      <w:spacing w:before="240" w:after="240" w:line="360" w:lineRule="auto"/>
      <w:ind w:left="0" w:firstLine="567"/>
      <w:contextualSpacing w:val="0"/>
    </w:pPr>
    <w:rPr>
      <w:b/>
      <w:sz w:val="32"/>
      <w:szCs w:val="32"/>
    </w:rPr>
  </w:style>
  <w:style w:type="paragraph" w:customStyle="1" w:styleId="a0">
    <w:name w:val="Перечисление"/>
    <w:basedOn w:val="a7"/>
    <w:link w:val="ab"/>
    <w:qFormat/>
    <w:rsid w:val="009C14C3"/>
    <w:pPr>
      <w:numPr>
        <w:ilvl w:val="1"/>
        <w:numId w:val="9"/>
      </w:numPr>
      <w:tabs>
        <w:tab w:val="left" w:pos="851"/>
      </w:tabs>
      <w:spacing w:before="120" w:after="120" w:line="0" w:lineRule="atLeast"/>
      <w:ind w:left="0" w:firstLine="567"/>
      <w:contextualSpacing w:val="0"/>
      <w:jc w:val="both"/>
    </w:pPr>
  </w:style>
  <w:style w:type="character" w:customStyle="1" w:styleId="a8">
    <w:name w:val="Абзац списка Знак"/>
    <w:link w:val="a7"/>
    <w:uiPriority w:val="34"/>
    <w:rsid w:val="00DE04BC"/>
    <w:rPr>
      <w:rFonts w:ascii="Times New Roman" w:eastAsia="Times New Roman" w:hAnsi="Times New Roman"/>
      <w:sz w:val="24"/>
      <w:szCs w:val="24"/>
    </w:rPr>
  </w:style>
  <w:style w:type="character" w:customStyle="1" w:styleId="aa">
    <w:name w:val="Название раздела Знак"/>
    <w:link w:val="a"/>
    <w:rsid w:val="002D6CFC"/>
    <w:rPr>
      <w:rFonts w:ascii="Times New Roman" w:eastAsia="Times New Roman" w:hAnsi="Times New Roman"/>
      <w:b/>
      <w:sz w:val="32"/>
      <w:szCs w:val="32"/>
    </w:rPr>
  </w:style>
  <w:style w:type="character" w:customStyle="1" w:styleId="ab">
    <w:name w:val="Перечисление Знак"/>
    <w:basedOn w:val="a8"/>
    <w:link w:val="a0"/>
    <w:rsid w:val="009C14C3"/>
    <w:rPr>
      <w:rFonts w:ascii="Times New Roman" w:eastAsia="Times New Roman" w:hAnsi="Times New Roman"/>
      <w:sz w:val="24"/>
      <w:szCs w:val="24"/>
    </w:rPr>
  </w:style>
  <w:style w:type="numbering" w:customStyle="1" w:styleId="1">
    <w:name w:val="Стиль1"/>
    <w:uiPriority w:val="99"/>
    <w:rsid w:val="005B2928"/>
    <w:pPr>
      <w:numPr>
        <w:numId w:val="18"/>
      </w:numPr>
    </w:pPr>
  </w:style>
  <w:style w:type="paragraph" w:styleId="ac">
    <w:name w:val="header"/>
    <w:basedOn w:val="a1"/>
    <w:link w:val="ad"/>
    <w:uiPriority w:val="99"/>
    <w:unhideWhenUsed/>
    <w:rsid w:val="0010089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10089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10089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10089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AC767-3EB4-4A3D-8603-C3C08A421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44</cp:revision>
  <cp:lastPrinted>2023-03-09T13:20:00Z</cp:lastPrinted>
  <dcterms:created xsi:type="dcterms:W3CDTF">2025-04-28T17:36:00Z</dcterms:created>
  <dcterms:modified xsi:type="dcterms:W3CDTF">2025-06-21T15:57:00Z</dcterms:modified>
</cp:coreProperties>
</file>