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המכללה הטכנולוגית רופין                                      מרץ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2024</w:t>
      </w:r>
    </w:p>
    <w:p>
      <w:pPr>
        <w:keepNext w:val="true"/>
        <w:tabs>
          <w:tab w:val="left" w:pos="3628" w:leader="none"/>
        </w:tabs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בית הספר להנדסאים</w:t>
      </w:r>
    </w:p>
    <w:p>
      <w:pPr>
        <w:tabs>
          <w:tab w:val="left" w:pos="4153" w:leader="none"/>
          <w:tab w:val="left" w:pos="8306" w:leader="none"/>
        </w:tabs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עבודת סיום בקורסים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מסדי נתונים ב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'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+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אבטחת מסדי נתונים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הנדסאי תוכנה מחזור נ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ט 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מרצה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תמי צוקרמן     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**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הציון בקורסים מסדי נתונים 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ואבטחת מסדי נתונים ישוקלל כדלקמן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הגשת תרגילים שוטפים לאורך הסמסטר</w:t>
      </w:r>
    </w:p>
    <w:p>
      <w:pPr>
        <w:numPr>
          <w:ilvl w:val="0"/>
          <w:numId w:val="8"/>
        </w:numPr>
        <w:bidi w:val="true"/>
        <w:spacing w:before="0" w:after="0" w:line="276"/>
        <w:ind w:right="0" w:left="-130" w:firstLine="425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נוכחות בשיעורים</w:t>
      </w:r>
    </w:p>
    <w:p>
      <w:pPr>
        <w:bidi w:val="true"/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עבודת סיום סמסטר א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עבודה זו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</w:p>
    <w:p>
      <w:pPr>
        <w:bidi w:val="true"/>
        <w:spacing w:before="0" w:after="0" w:line="276"/>
        <w:ind w:right="0" w:left="10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**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העבודה תוגש בזוגות או ביחידים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====================================================</w:t>
      </w:r>
    </w:p>
    <w:p>
      <w:pPr>
        <w:bidi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קבצי ה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SQL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 של מסד הנתונים שלכם יכילו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u w:val="single"/>
          <w:shd w:fill="auto" w:val="clear"/>
        </w:rPr>
        <w:t xml:space="preserve">שימוש בכל הכלים שנלמדו בקורס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פרוצדורות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עם פרמטרים של קלט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פלט טבלאות זמניות להחזרת תוצאות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שימוש בהתניות ובלולאות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לולאות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While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לולאות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Cursor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פונקציות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סקלריות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טבלאיות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שימוש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00" w:val="clear"/>
        </w:rPr>
        <w:t xml:space="preserve">בטרנזאקציות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ובטריגרים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יצירת מסד נתונים ארכיוני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שימוש במחרוזות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גיבויים ושחזורים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קשר לאקסל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ייבוא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ייצוא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אבטחת מידע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מסיכות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כניסות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תפקידים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משתמשים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הרשאות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bidi w:val="true"/>
        <w:spacing w:before="0" w:after="160" w:line="276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"/>
        </w:numPr>
        <w:bidi w:val="true"/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אופן ההגשה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 </w:t>
      </w:r>
    </w:p>
    <w:p>
      <w:pPr>
        <w:numPr>
          <w:ilvl w:val="0"/>
          <w:numId w:val="16"/>
        </w:numPr>
        <w:bidi w:val="true"/>
        <w:spacing w:before="0" w:after="160" w:line="276"/>
        <w:ind w:right="-567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הגשת טיוטה של מסמך האיפיון של פרויקט הגמר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כולל סקיצה של נירמול של בסיס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</w:p>
    <w:p>
      <w:pPr>
        <w:numPr>
          <w:ilvl w:val="0"/>
          <w:numId w:val="16"/>
        </w:numPr>
        <w:bidi w:val="true"/>
        <w:spacing w:before="0" w:after="16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הגשת קבצי ההקמה והפיתוח של מסד הנתונים של הפרויקט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סקריפטים של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שמכילים תיעוד מירבי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  </w:t>
      </w:r>
    </w:p>
    <w:p>
      <w:pPr>
        <w:bidi w:val="true"/>
        <w:spacing w:before="0" w:after="16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0"/>
        </w:numPr>
        <w:bidi w:val="true"/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מועד ההגשה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</w:p>
    <w:p>
      <w:pPr>
        <w:bidi w:val="true"/>
        <w:spacing w:before="0" w:after="160" w:line="276"/>
        <w:ind w:right="-567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יש להגיש את הקבצים עד ה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15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/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5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/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2024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      </w:t>
      </w: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עבודה נעימה ובהצלחה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!!!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3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