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19FAC" w14:textId="77777777" w:rsidR="002D7207" w:rsidRDefault="002D7207" w:rsidP="002D7207">
      <w:pPr>
        <w:pStyle w:val="Title"/>
      </w:pPr>
      <w:r>
        <w:t>Kontroll Client Data Structure</w:t>
      </w:r>
    </w:p>
    <w:p w14:paraId="61475DA1" w14:textId="77777777" w:rsidR="002D7207" w:rsidRDefault="002D7207" w:rsidP="002D7207">
      <w:pPr>
        <w:pStyle w:val="Heading1"/>
      </w:pPr>
      <w:r>
        <w:t>Introduction</w:t>
      </w:r>
    </w:p>
    <w:p w14:paraId="09DFC2A8" w14:textId="77777777" w:rsidR="002D7207" w:rsidRDefault="005807C2" w:rsidP="005807C2">
      <w:pPr>
        <w:pStyle w:val="Heading2"/>
      </w:pPr>
      <w:r>
        <w:t>Page and Page Segments</w:t>
      </w:r>
    </w:p>
    <w:p w14:paraId="683B6059" w14:textId="77777777" w:rsidR="00693FA4" w:rsidRDefault="00693FA4" w:rsidP="00693FA4"/>
    <w:p w14:paraId="48EC34D0" w14:textId="77777777" w:rsidR="00693FA4" w:rsidRDefault="00693FA4" w:rsidP="00693FA4">
      <w:r>
        <w:t>Page segments and scopes will be explained here.</w:t>
      </w:r>
    </w:p>
    <w:p w14:paraId="28B2DA6B" w14:textId="77777777" w:rsidR="005807C2" w:rsidRDefault="00693FA4" w:rsidP="005807C2">
      <w:pPr>
        <w:pStyle w:val="Heading2"/>
      </w:pPr>
      <w:r>
        <w:t>Static and Dynamic DOM elements</w:t>
      </w:r>
    </w:p>
    <w:p w14:paraId="7071FFF4" w14:textId="77777777" w:rsidR="00693FA4" w:rsidRPr="00693FA4" w:rsidRDefault="00693FA4" w:rsidP="00693FA4"/>
    <w:p w14:paraId="60751F9C" w14:textId="77777777" w:rsidR="005807C2" w:rsidRDefault="005807C2" w:rsidP="005807C2">
      <w:r>
        <w:t xml:space="preserve">Each </w:t>
      </w:r>
      <w:r w:rsidRPr="005807C2">
        <w:rPr>
          <w:i/>
        </w:rPr>
        <w:t>static</w:t>
      </w:r>
      <w:r>
        <w:t xml:space="preserve"> DOM element is directly connected to a page segment, which contains all necessary data in order to render and interact with the element. A segment can contain two types of </w:t>
      </w:r>
      <w:r w:rsidRPr="005807C2">
        <w:rPr>
          <w:i/>
        </w:rPr>
        <w:t>dynamic</w:t>
      </w:r>
      <w:r>
        <w:t xml:space="preserve"> DOM elements: content and caption.</w:t>
      </w:r>
    </w:p>
    <w:p w14:paraId="084A9A23" w14:textId="77777777" w:rsidR="005807C2" w:rsidRDefault="005807C2" w:rsidP="005807C2">
      <w:pPr>
        <w:pStyle w:val="Heading2"/>
      </w:pPr>
      <w:r>
        <w:t>Content and Caption</w:t>
      </w:r>
    </w:p>
    <w:p w14:paraId="3107EADC" w14:textId="77777777" w:rsidR="005807C2" w:rsidRDefault="005807C2" w:rsidP="005807C2"/>
    <w:p w14:paraId="17C9D1F7" w14:textId="77777777" w:rsidR="005807C2" w:rsidRDefault="005807C2" w:rsidP="00693FA4">
      <w:pPr>
        <w:rPr>
          <w:rStyle w:val="Emphasis"/>
          <w:i w:val="0"/>
        </w:rPr>
      </w:pPr>
      <w:r>
        <w:t xml:space="preserve">Both caption and content are very similar in principle; they are handled differently because of their differences in complexity. The caption of a segment is a fairly static, singular </w:t>
      </w:r>
      <w:r>
        <w:rPr>
          <w:rStyle w:val="Emphasis"/>
        </w:rPr>
        <w:t xml:space="preserve">label </w:t>
      </w:r>
      <w:r>
        <w:rPr>
          <w:rStyle w:val="Emphasis"/>
          <w:i w:val="0"/>
        </w:rPr>
        <w:t xml:space="preserve">of any UI element such as buttons (usually simple text or images), which will differ only according to language settings. In contrast content is a complex structure of several DOM elements (content items and their children) itself. They can consist of many different HTML tags and their inclusion to the document as well as their actual data content can depend on a various set of conditions. </w:t>
      </w:r>
    </w:p>
    <w:p w14:paraId="3488B49E" w14:textId="77777777" w:rsidR="00693FA4" w:rsidRDefault="00693FA4" w:rsidP="00693FA4">
      <w:pPr>
        <w:pStyle w:val="Heading1"/>
      </w:pPr>
      <w:r>
        <w:t>Data Structure for Content</w:t>
      </w:r>
    </w:p>
    <w:p w14:paraId="7B85DA9A" w14:textId="77777777" w:rsidR="00693FA4" w:rsidRDefault="00693FA4" w:rsidP="00693FA4"/>
    <w:p w14:paraId="5920318B" w14:textId="77777777" w:rsidR="00693FA4" w:rsidRDefault="00693FA4" w:rsidP="00693FA4">
      <w:r>
        <w:t>Because of its complexity, content is layered in several levels:</w:t>
      </w:r>
    </w:p>
    <w:p w14:paraId="4319750B" w14:textId="77777777" w:rsidR="00693FA4" w:rsidRDefault="00693FA4" w:rsidP="00693FA4"/>
    <w:p w14:paraId="42ABEEC7" w14:textId="77777777" w:rsidR="00693FA4" w:rsidRDefault="00693FA4" w:rsidP="00693FA4">
      <w:pPr>
        <w:pStyle w:val="ListParagraph"/>
        <w:numPr>
          <w:ilvl w:val="0"/>
          <w:numId w:val="2"/>
        </w:numPr>
      </w:pPr>
      <w:r>
        <w:t>Document level</w:t>
      </w:r>
    </w:p>
    <w:p w14:paraId="58F42295" w14:textId="77777777" w:rsidR="00693FA4" w:rsidRDefault="00693FA4" w:rsidP="00693FA4">
      <w:pPr>
        <w:pStyle w:val="ListParagraph"/>
        <w:numPr>
          <w:ilvl w:val="0"/>
          <w:numId w:val="2"/>
        </w:numPr>
      </w:pPr>
      <w:r>
        <w:t>Chapter level</w:t>
      </w:r>
    </w:p>
    <w:p w14:paraId="28DF8340" w14:textId="77777777" w:rsidR="00693FA4" w:rsidRDefault="00693FA4" w:rsidP="00693FA4">
      <w:pPr>
        <w:pStyle w:val="ListParagraph"/>
        <w:numPr>
          <w:ilvl w:val="0"/>
          <w:numId w:val="2"/>
        </w:numPr>
      </w:pPr>
      <w:r>
        <w:t>Conditions level</w:t>
      </w:r>
    </w:p>
    <w:p w14:paraId="21BAEEEA" w14:textId="77777777" w:rsidR="00693FA4" w:rsidRDefault="00693FA4" w:rsidP="00693FA4">
      <w:pPr>
        <w:pStyle w:val="ListParagraph"/>
        <w:numPr>
          <w:ilvl w:val="0"/>
          <w:numId w:val="2"/>
        </w:numPr>
      </w:pPr>
      <w:r>
        <w:t>Rendering Level</w:t>
      </w:r>
    </w:p>
    <w:p w14:paraId="1B6C577C" w14:textId="77777777" w:rsidR="00FF56DC" w:rsidRDefault="00FF56DC" w:rsidP="00FF56DC"/>
    <w:p w14:paraId="2664E6AC" w14:textId="77777777" w:rsidR="00FF56DC" w:rsidRPr="00693FA4" w:rsidRDefault="00FF56DC" w:rsidP="00FF56DC">
      <w:r>
        <w:t>Each level consists of a tree data structure with specific types of keys and values. The actual content values to be rendered are only to be found at the lowest level of the hierarchy. The above levels are just logical levels for proper content management.</w:t>
      </w:r>
    </w:p>
    <w:p w14:paraId="07F217EC" w14:textId="77777777" w:rsidR="002D7207" w:rsidRDefault="002D7207" w:rsidP="00693FA4">
      <w:pPr>
        <w:pStyle w:val="Heading2"/>
      </w:pPr>
      <w:r>
        <w:t>Document Level</w:t>
      </w:r>
    </w:p>
    <w:p w14:paraId="6D8C7E7D" w14:textId="77777777" w:rsidR="002D7207" w:rsidRDefault="002D7207" w:rsidP="002D7207"/>
    <w:p w14:paraId="41DD85BC" w14:textId="77777777" w:rsidR="009A1AB3" w:rsidRDefault="002D7207" w:rsidP="005807C2">
      <w:r>
        <w:t xml:space="preserve">The document level is the direct connection between Kontroll data and the browser’s DOM. </w:t>
      </w:r>
      <w:r w:rsidR="00693FA4">
        <w:t>P</w:t>
      </w:r>
      <w:r w:rsidR="005807C2">
        <w:t xml:space="preserve">age segments are connected to </w:t>
      </w:r>
      <w:r w:rsidR="00FF56DC">
        <w:t xml:space="preserve">static </w:t>
      </w:r>
      <w:r w:rsidR="005807C2">
        <w:t>DOM elements</w:t>
      </w:r>
      <w:r w:rsidR="00693FA4">
        <w:t xml:space="preserve"> via their </w:t>
      </w:r>
      <w:r w:rsidR="00693FA4">
        <w:rPr>
          <w:i/>
        </w:rPr>
        <w:t>scope</w:t>
      </w:r>
      <w:r w:rsidR="00FF56DC">
        <w:t>, whereas</w:t>
      </w:r>
      <w:r w:rsidR="00693FA4">
        <w:t xml:space="preserve"> </w:t>
      </w:r>
      <w:r w:rsidR="00FF56DC">
        <w:t>e</w:t>
      </w:r>
      <w:r w:rsidR="00693FA4">
        <w:t xml:space="preserve">ach page segment represents a scope within a page and the full scope name of a page segment renders the </w:t>
      </w:r>
      <w:r w:rsidR="00693FA4">
        <w:rPr>
          <w:i/>
        </w:rPr>
        <w:t xml:space="preserve">id </w:t>
      </w:r>
      <w:r w:rsidR="00693FA4">
        <w:t>of the according DOM element.</w:t>
      </w:r>
      <w:r w:rsidR="00FF56DC">
        <w:t xml:space="preserve"> </w:t>
      </w:r>
    </w:p>
    <w:tbl>
      <w:tblPr>
        <w:tblStyle w:val="TableGrid"/>
        <w:tblW w:w="8386" w:type="dxa"/>
        <w:tblLook w:val="0600" w:firstRow="0" w:lastRow="0" w:firstColumn="0" w:lastColumn="0" w:noHBand="1" w:noVBand="1"/>
      </w:tblPr>
      <w:tblGrid>
        <w:gridCol w:w="4191"/>
        <w:gridCol w:w="4195"/>
      </w:tblGrid>
      <w:tr w:rsidR="009A1AB3" w14:paraId="6F1C7A99" w14:textId="77777777" w:rsidTr="009A1AB3">
        <w:trPr>
          <w:trHeight w:val="534"/>
        </w:trPr>
        <w:tc>
          <w:tcPr>
            <w:tcW w:w="4191" w:type="dxa"/>
          </w:tcPr>
          <w:p w14:paraId="6A604EBE" w14:textId="77777777" w:rsidR="009A1AB3" w:rsidRPr="009A1AB3" w:rsidRDefault="009A1AB3" w:rsidP="00693FA4">
            <w:pPr>
              <w:pStyle w:val="Heading2"/>
              <w:rPr>
                <w:i/>
              </w:rPr>
            </w:pPr>
            <w:r>
              <w:rPr>
                <w:i/>
              </w:rPr>
              <w:lastRenderedPageBreak/>
              <w:t>KontrollDataTree</w:t>
            </w:r>
          </w:p>
        </w:tc>
        <w:tc>
          <w:tcPr>
            <w:tcW w:w="4195" w:type="dxa"/>
          </w:tcPr>
          <w:p w14:paraId="0BB9B9E0" w14:textId="77777777" w:rsidR="009A1AB3" w:rsidRPr="009A1AB3" w:rsidRDefault="009A1AB3" w:rsidP="00693FA4">
            <w:pPr>
              <w:pStyle w:val="Heading2"/>
              <w:rPr>
                <w:i/>
              </w:rPr>
            </w:pPr>
            <w:r>
              <w:rPr>
                <w:i/>
              </w:rPr>
              <w:t>KontrollDataNode</w:t>
            </w:r>
          </w:p>
        </w:tc>
      </w:tr>
      <w:tr w:rsidR="009A1AB3" w14:paraId="7DAD9013" w14:textId="77777777" w:rsidTr="009A1AB3">
        <w:trPr>
          <w:trHeight w:val="547"/>
        </w:trPr>
        <w:tc>
          <w:tcPr>
            <w:tcW w:w="4191" w:type="dxa"/>
          </w:tcPr>
          <w:p w14:paraId="32983093" w14:textId="77777777" w:rsidR="009A1AB3" w:rsidRPr="009A1AB3" w:rsidRDefault="001C0962" w:rsidP="00D536F6">
            <w:pPr>
              <w:pStyle w:val="Heading2"/>
              <w:rPr>
                <w:b w:val="0"/>
                <w:color w:val="000000" w:themeColor="text1"/>
              </w:rPr>
            </w:pPr>
            <w:r>
              <w:rPr>
                <w:b w:val="0"/>
                <w:color w:val="000000" w:themeColor="text1"/>
              </w:rPr>
              <w:t>Scope</w:t>
            </w:r>
            <w:r w:rsidR="009A1AB3" w:rsidRPr="009A1AB3">
              <w:rPr>
                <w:b w:val="0"/>
                <w:color w:val="000000" w:themeColor="text1"/>
              </w:rPr>
              <w:t>Tree</w:t>
            </w:r>
          </w:p>
        </w:tc>
        <w:tc>
          <w:tcPr>
            <w:tcW w:w="4195" w:type="dxa"/>
          </w:tcPr>
          <w:p w14:paraId="138C4DF3" w14:textId="0A75FF89" w:rsidR="009A1AB3" w:rsidRDefault="00037667" w:rsidP="00D536F6">
            <w:pPr>
              <w:pStyle w:val="Heading2"/>
              <w:rPr>
                <w:b w:val="0"/>
                <w:color w:val="000000" w:themeColor="text1"/>
              </w:rPr>
            </w:pPr>
            <w:r>
              <w:rPr>
                <w:b w:val="0"/>
                <w:color w:val="000000" w:themeColor="text1"/>
              </w:rPr>
              <w:t>Scope</w:t>
            </w:r>
            <w:r w:rsidR="00D536F6">
              <w:rPr>
                <w:b w:val="0"/>
                <w:color w:val="000000" w:themeColor="text1"/>
              </w:rPr>
              <w:t>Node</w:t>
            </w:r>
            <w:bookmarkStart w:id="0" w:name="_GoBack"/>
            <w:bookmarkEnd w:id="0"/>
          </w:p>
          <w:p w14:paraId="08970EE4" w14:textId="77777777" w:rsidR="00D536F6" w:rsidRDefault="00D536F6" w:rsidP="00D536F6">
            <w:pPr>
              <w:pStyle w:val="ListParagraph"/>
              <w:numPr>
                <w:ilvl w:val="0"/>
                <w:numId w:val="4"/>
              </w:numPr>
            </w:pPr>
            <w:r>
              <w:rPr>
                <w:i/>
              </w:rPr>
              <w:t>Id:</w:t>
            </w:r>
            <w:r>
              <w:t xml:space="preserve"> domId </w:t>
            </w:r>
          </w:p>
          <w:p w14:paraId="2622E95E" w14:textId="77777777" w:rsidR="00D536F6" w:rsidRDefault="00D536F6" w:rsidP="00D536F6">
            <w:pPr>
              <w:pStyle w:val="ListParagraph"/>
              <w:numPr>
                <w:ilvl w:val="0"/>
                <w:numId w:val="4"/>
              </w:numPr>
            </w:pPr>
            <w:r>
              <w:rPr>
                <w:i/>
              </w:rPr>
              <w:t>Value:</w:t>
            </w:r>
            <w:r>
              <w:t xml:space="preserve"> ContentChapterTree</w:t>
            </w:r>
          </w:p>
          <w:p w14:paraId="245F78E4" w14:textId="77777777" w:rsidR="00D536F6" w:rsidRPr="00D536F6" w:rsidRDefault="00D536F6" w:rsidP="00D536F6">
            <w:pPr>
              <w:pStyle w:val="ListParagraph"/>
              <w:numPr>
                <w:ilvl w:val="0"/>
                <w:numId w:val="4"/>
              </w:numPr>
            </w:pPr>
            <w:r>
              <w:rPr>
                <w:i/>
              </w:rPr>
              <w:t>Value:</w:t>
            </w:r>
            <w:r>
              <w:t xml:space="preserve"> CaptionTree</w:t>
            </w:r>
          </w:p>
        </w:tc>
      </w:tr>
      <w:tr w:rsidR="00D536F6" w14:paraId="20DA4B70" w14:textId="77777777" w:rsidTr="009A1AB3">
        <w:trPr>
          <w:trHeight w:val="547"/>
        </w:trPr>
        <w:tc>
          <w:tcPr>
            <w:tcW w:w="4191" w:type="dxa"/>
          </w:tcPr>
          <w:p w14:paraId="067D3386" w14:textId="77777777" w:rsidR="00D536F6" w:rsidRPr="009A1AB3" w:rsidRDefault="00D536F6" w:rsidP="00D536F6">
            <w:pPr>
              <w:pStyle w:val="Heading2"/>
              <w:rPr>
                <w:b w:val="0"/>
                <w:color w:val="000000" w:themeColor="text1"/>
              </w:rPr>
            </w:pPr>
            <w:r>
              <w:rPr>
                <w:b w:val="0"/>
                <w:color w:val="000000" w:themeColor="text1"/>
              </w:rPr>
              <w:t>ContentChapterTree</w:t>
            </w:r>
          </w:p>
        </w:tc>
        <w:tc>
          <w:tcPr>
            <w:tcW w:w="4195" w:type="dxa"/>
          </w:tcPr>
          <w:p w14:paraId="0C2E50A8" w14:textId="77777777" w:rsidR="00D536F6" w:rsidRDefault="00D536F6" w:rsidP="00D536F6">
            <w:pPr>
              <w:pStyle w:val="Heading2"/>
              <w:rPr>
                <w:b w:val="0"/>
                <w:color w:val="000000" w:themeColor="text1"/>
              </w:rPr>
            </w:pPr>
            <w:r>
              <w:rPr>
                <w:b w:val="0"/>
                <w:color w:val="000000" w:themeColor="text1"/>
              </w:rPr>
              <w:t>ContentChapterNode</w:t>
            </w:r>
          </w:p>
          <w:p w14:paraId="67D9009D" w14:textId="77777777" w:rsidR="00D536F6" w:rsidRDefault="00D536F6" w:rsidP="00D536F6">
            <w:pPr>
              <w:pStyle w:val="ListParagraph"/>
              <w:numPr>
                <w:ilvl w:val="0"/>
                <w:numId w:val="5"/>
              </w:numPr>
            </w:pPr>
            <w:r>
              <w:rPr>
                <w:i/>
              </w:rPr>
              <w:t xml:space="preserve">Id: </w:t>
            </w:r>
            <w:r>
              <w:t>itemNumber</w:t>
            </w:r>
          </w:p>
          <w:p w14:paraId="0AF98119" w14:textId="77777777" w:rsidR="00D536F6" w:rsidRPr="00D536F6" w:rsidRDefault="00D536F6" w:rsidP="00D536F6">
            <w:pPr>
              <w:pStyle w:val="ListParagraph"/>
              <w:numPr>
                <w:ilvl w:val="0"/>
                <w:numId w:val="5"/>
              </w:numPr>
            </w:pPr>
            <w:r>
              <w:rPr>
                <w:i/>
              </w:rPr>
              <w:t>Value:</w:t>
            </w:r>
            <w:r>
              <w:t xml:space="preserve"> ContentConditionsTree</w:t>
            </w:r>
          </w:p>
        </w:tc>
      </w:tr>
      <w:tr w:rsidR="00D536F6" w14:paraId="4AAB1451" w14:textId="77777777" w:rsidTr="009A1AB3">
        <w:trPr>
          <w:trHeight w:val="547"/>
        </w:trPr>
        <w:tc>
          <w:tcPr>
            <w:tcW w:w="4191" w:type="dxa"/>
          </w:tcPr>
          <w:p w14:paraId="718CD9BB" w14:textId="77777777" w:rsidR="00D536F6" w:rsidRPr="009A1AB3" w:rsidRDefault="00D536F6" w:rsidP="00D536F6">
            <w:pPr>
              <w:pStyle w:val="Heading2"/>
              <w:rPr>
                <w:b w:val="0"/>
                <w:color w:val="000000" w:themeColor="text1"/>
              </w:rPr>
            </w:pPr>
            <w:r>
              <w:rPr>
                <w:b w:val="0"/>
                <w:color w:val="000000" w:themeColor="text1"/>
              </w:rPr>
              <w:t>ContentConditionsTree</w:t>
            </w:r>
          </w:p>
        </w:tc>
        <w:tc>
          <w:tcPr>
            <w:tcW w:w="4195" w:type="dxa"/>
          </w:tcPr>
          <w:p w14:paraId="4389D72A" w14:textId="77777777" w:rsidR="00D536F6" w:rsidRDefault="00D536F6" w:rsidP="00D536F6">
            <w:pPr>
              <w:pStyle w:val="Heading2"/>
              <w:rPr>
                <w:b w:val="0"/>
                <w:color w:val="000000" w:themeColor="text1"/>
              </w:rPr>
            </w:pPr>
            <w:r>
              <w:rPr>
                <w:b w:val="0"/>
                <w:color w:val="000000" w:themeColor="text1"/>
              </w:rPr>
              <w:t>ContentConditionsNode</w:t>
            </w:r>
          </w:p>
          <w:p w14:paraId="1A104665" w14:textId="77777777" w:rsidR="00D536F6" w:rsidRDefault="00D536F6" w:rsidP="00D536F6">
            <w:pPr>
              <w:pStyle w:val="ListParagraph"/>
              <w:numPr>
                <w:ilvl w:val="0"/>
                <w:numId w:val="6"/>
              </w:numPr>
            </w:pPr>
            <w:r>
              <w:rPr>
                <w:i/>
              </w:rPr>
              <w:t xml:space="preserve">Id: </w:t>
            </w:r>
            <w:r>
              <w:t>conditions</w:t>
            </w:r>
          </w:p>
          <w:p w14:paraId="7D6945E3" w14:textId="77777777" w:rsidR="00D536F6" w:rsidRPr="00D536F6" w:rsidRDefault="00D536F6" w:rsidP="00D536F6">
            <w:pPr>
              <w:pStyle w:val="ListParagraph"/>
              <w:numPr>
                <w:ilvl w:val="0"/>
                <w:numId w:val="6"/>
              </w:numPr>
            </w:pPr>
            <w:r>
              <w:rPr>
                <w:i/>
              </w:rPr>
              <w:t>Value:</w:t>
            </w:r>
            <w:r>
              <w:t xml:space="preserve"> ContentRenderingTree</w:t>
            </w:r>
          </w:p>
        </w:tc>
      </w:tr>
      <w:tr w:rsidR="00D536F6" w14:paraId="3652BB5E" w14:textId="77777777" w:rsidTr="009A1AB3">
        <w:trPr>
          <w:trHeight w:val="547"/>
        </w:trPr>
        <w:tc>
          <w:tcPr>
            <w:tcW w:w="4191" w:type="dxa"/>
          </w:tcPr>
          <w:p w14:paraId="20375533" w14:textId="77777777" w:rsidR="00D536F6" w:rsidRPr="009A1AB3" w:rsidRDefault="00D536F6" w:rsidP="00D536F6">
            <w:pPr>
              <w:pStyle w:val="Heading2"/>
              <w:rPr>
                <w:b w:val="0"/>
                <w:color w:val="000000" w:themeColor="text1"/>
              </w:rPr>
            </w:pPr>
            <w:r>
              <w:rPr>
                <w:b w:val="0"/>
                <w:color w:val="000000" w:themeColor="text1"/>
              </w:rPr>
              <w:t>ContentRenderingTree</w:t>
            </w:r>
          </w:p>
        </w:tc>
        <w:tc>
          <w:tcPr>
            <w:tcW w:w="4195" w:type="dxa"/>
          </w:tcPr>
          <w:p w14:paraId="05CC3CFA" w14:textId="77777777" w:rsidR="00D536F6" w:rsidRDefault="00CB5D94" w:rsidP="00D536F6">
            <w:pPr>
              <w:pStyle w:val="Heading2"/>
              <w:rPr>
                <w:b w:val="0"/>
                <w:color w:val="000000" w:themeColor="text1"/>
              </w:rPr>
            </w:pPr>
            <w:r>
              <w:rPr>
                <w:b w:val="0"/>
                <w:color w:val="000000" w:themeColor="text1"/>
              </w:rPr>
              <w:t>ContentRenderingNode</w:t>
            </w:r>
          </w:p>
          <w:p w14:paraId="074C062F" w14:textId="77777777" w:rsidR="00CB5D94" w:rsidRDefault="00CB5D94" w:rsidP="00CB5D94">
            <w:pPr>
              <w:pStyle w:val="ListParagraph"/>
              <w:numPr>
                <w:ilvl w:val="0"/>
                <w:numId w:val="7"/>
              </w:numPr>
            </w:pPr>
            <w:r>
              <w:rPr>
                <w:i/>
              </w:rPr>
              <w:t xml:space="preserve">Id: </w:t>
            </w:r>
            <w:r>
              <w:t>preliminary, deleted</w:t>
            </w:r>
          </w:p>
          <w:p w14:paraId="0A95F7DE" w14:textId="77777777" w:rsidR="00CB5D94" w:rsidRPr="00CB5D94" w:rsidRDefault="00CB5D94" w:rsidP="00CB5D94">
            <w:pPr>
              <w:pStyle w:val="ListParagraph"/>
              <w:numPr>
                <w:ilvl w:val="0"/>
                <w:numId w:val="7"/>
              </w:numPr>
            </w:pPr>
            <w:r>
              <w:rPr>
                <w:i/>
              </w:rPr>
              <w:t>Value:</w:t>
            </w:r>
            <w:r>
              <w:t xml:space="preserve"> ContentItem</w:t>
            </w:r>
          </w:p>
        </w:tc>
      </w:tr>
    </w:tbl>
    <w:p w14:paraId="1EEAD613" w14:textId="77777777" w:rsidR="009A1AB3" w:rsidRDefault="009A1AB3" w:rsidP="00693FA4">
      <w:pPr>
        <w:pStyle w:val="Heading2"/>
      </w:pPr>
    </w:p>
    <w:p w14:paraId="322350F9" w14:textId="77777777" w:rsidR="00A875B3" w:rsidRDefault="00A875B3" w:rsidP="00693FA4">
      <w:pPr>
        <w:pStyle w:val="Heading2"/>
      </w:pPr>
      <w:r>
        <w:t>Chapter Level</w:t>
      </w:r>
    </w:p>
    <w:p w14:paraId="0FE63188" w14:textId="77777777" w:rsidR="00A875B3" w:rsidRDefault="00A875B3" w:rsidP="00A875B3"/>
    <w:p w14:paraId="0D06F66A" w14:textId="77777777" w:rsidR="00A875B3" w:rsidRPr="00A875B3" w:rsidRDefault="00A875B3" w:rsidP="00A875B3">
      <w:r>
        <w:t xml:space="preserve">Any document is usually divided in chapters that follow a specific order and hierarchy, known as the outline of a document. In Kontroll </w:t>
      </w:r>
      <w:r w:rsidR="005807C2">
        <w:t xml:space="preserve">the </w:t>
      </w:r>
      <w:r>
        <w:t xml:space="preserve">content of a page segment is considered a </w:t>
      </w:r>
      <w:r>
        <w:rPr>
          <w:i/>
        </w:rPr>
        <w:t>content document</w:t>
      </w:r>
      <w:r>
        <w:t xml:space="preserve"> of its own</w:t>
      </w:r>
      <w:r w:rsidR="005807C2">
        <w:t>, whereas each content item is outlined and identified by an item number</w:t>
      </w:r>
      <w:r>
        <w:t xml:space="preserve">. </w:t>
      </w:r>
    </w:p>
    <w:p w14:paraId="5F280956" w14:textId="77777777" w:rsidR="006B533A" w:rsidRDefault="006B533A" w:rsidP="006B533A"/>
    <w:p w14:paraId="1DFB175D" w14:textId="77777777" w:rsidR="006B533A" w:rsidRDefault="006B533A" w:rsidP="006B533A"/>
    <w:p w14:paraId="44BC0C92" w14:textId="77777777" w:rsidR="006B533A" w:rsidRPr="002D7207" w:rsidRDefault="006B533A" w:rsidP="006B533A"/>
    <w:sectPr w:rsidR="006B533A" w:rsidRPr="002D7207" w:rsidSect="007614B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27795"/>
    <w:multiLevelType w:val="hybridMultilevel"/>
    <w:tmpl w:val="B3D6A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E279C"/>
    <w:multiLevelType w:val="hybridMultilevel"/>
    <w:tmpl w:val="9478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AB27A6"/>
    <w:multiLevelType w:val="hybridMultilevel"/>
    <w:tmpl w:val="A5FE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B37219"/>
    <w:multiLevelType w:val="hybridMultilevel"/>
    <w:tmpl w:val="FEFA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B961AC"/>
    <w:multiLevelType w:val="hybridMultilevel"/>
    <w:tmpl w:val="AEBC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8D6454"/>
    <w:multiLevelType w:val="hybridMultilevel"/>
    <w:tmpl w:val="50C05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C44AD8"/>
    <w:multiLevelType w:val="hybridMultilevel"/>
    <w:tmpl w:val="EBF0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207"/>
    <w:rsid w:val="00037667"/>
    <w:rsid w:val="001C0962"/>
    <w:rsid w:val="002D7207"/>
    <w:rsid w:val="005807C2"/>
    <w:rsid w:val="00693FA4"/>
    <w:rsid w:val="006B533A"/>
    <w:rsid w:val="007614B8"/>
    <w:rsid w:val="009A1AB3"/>
    <w:rsid w:val="00A875B3"/>
    <w:rsid w:val="00CB5D94"/>
    <w:rsid w:val="00D536F6"/>
    <w:rsid w:val="00FF5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FC87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2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720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207"/>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D72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720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D7207"/>
    <w:pPr>
      <w:ind w:left="720"/>
      <w:contextualSpacing/>
    </w:pPr>
  </w:style>
  <w:style w:type="character" w:customStyle="1" w:styleId="Heading2Char">
    <w:name w:val="Heading 2 Char"/>
    <w:basedOn w:val="DefaultParagraphFont"/>
    <w:link w:val="Heading2"/>
    <w:uiPriority w:val="9"/>
    <w:rsid w:val="002D7207"/>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6B533A"/>
    <w:rPr>
      <w:b/>
      <w:bCs/>
      <w:i/>
      <w:iCs/>
      <w:color w:val="4F81BD" w:themeColor="accent1"/>
    </w:rPr>
  </w:style>
  <w:style w:type="character" w:styleId="Emphasis">
    <w:name w:val="Emphasis"/>
    <w:basedOn w:val="DefaultParagraphFont"/>
    <w:uiPriority w:val="20"/>
    <w:qFormat/>
    <w:rsid w:val="006B533A"/>
    <w:rPr>
      <w:i/>
      <w:iCs/>
    </w:rPr>
  </w:style>
  <w:style w:type="table" w:styleId="TableGrid">
    <w:name w:val="Table Grid"/>
    <w:basedOn w:val="TableNormal"/>
    <w:uiPriority w:val="59"/>
    <w:rsid w:val="009A1A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2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720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207"/>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D72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720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D7207"/>
    <w:pPr>
      <w:ind w:left="720"/>
      <w:contextualSpacing/>
    </w:pPr>
  </w:style>
  <w:style w:type="character" w:customStyle="1" w:styleId="Heading2Char">
    <w:name w:val="Heading 2 Char"/>
    <w:basedOn w:val="DefaultParagraphFont"/>
    <w:link w:val="Heading2"/>
    <w:uiPriority w:val="9"/>
    <w:rsid w:val="002D7207"/>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6B533A"/>
    <w:rPr>
      <w:b/>
      <w:bCs/>
      <w:i/>
      <w:iCs/>
      <w:color w:val="4F81BD" w:themeColor="accent1"/>
    </w:rPr>
  </w:style>
  <w:style w:type="character" w:styleId="Emphasis">
    <w:name w:val="Emphasis"/>
    <w:basedOn w:val="DefaultParagraphFont"/>
    <w:uiPriority w:val="20"/>
    <w:qFormat/>
    <w:rsid w:val="006B533A"/>
    <w:rPr>
      <w:i/>
      <w:iCs/>
    </w:rPr>
  </w:style>
  <w:style w:type="table" w:styleId="TableGrid">
    <w:name w:val="Table Grid"/>
    <w:basedOn w:val="TableNormal"/>
    <w:uiPriority w:val="59"/>
    <w:rsid w:val="009A1A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1A3AF-F1DF-8040-9A1C-BA11571EC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356</Words>
  <Characters>2032</Characters>
  <Application>Microsoft Macintosh Word</Application>
  <DocSecurity>0</DocSecurity>
  <Lines>16</Lines>
  <Paragraphs>4</Paragraphs>
  <ScaleCrop>false</ScaleCrop>
  <Company>TooManyThoughts</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Weigel</dc:creator>
  <cp:keywords/>
  <dc:description/>
  <cp:lastModifiedBy>Sergio Weigel</cp:lastModifiedBy>
  <cp:revision>4</cp:revision>
  <dcterms:created xsi:type="dcterms:W3CDTF">2015-02-20T08:54:00Z</dcterms:created>
  <dcterms:modified xsi:type="dcterms:W3CDTF">2015-02-21T08:43:00Z</dcterms:modified>
</cp:coreProperties>
</file>