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"/>
        </w:rPr>
      </w:pPr>
      <w:r>
        <w:rPr>
          <w:lang w:val="en"/>
        </w:rPr>
        <w:t>Реестр</w:t>
      </w:r>
      <w:r>
        <w:rPr>
          <w:rFonts w:hint="default"/>
          <w:lang w:val="en"/>
        </w:rPr>
        <w:t xml:space="preserve"> рисков</w:t>
      </w:r>
    </w:p>
    <w:p>
      <w:pPr>
        <w:jc w:val="center"/>
        <w:rPr>
          <w:rFonts w:hint="default"/>
          <w:lang w:val="en"/>
        </w:rPr>
      </w:pPr>
    </w:p>
    <w:tbl>
      <w:tblPr>
        <w:tblStyle w:val="4"/>
        <w:tblW w:w="9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1407"/>
        <w:gridCol w:w="1548"/>
        <w:gridCol w:w="1548"/>
        <w:gridCol w:w="1548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Риск</w:t>
            </w:r>
          </w:p>
        </w:tc>
        <w:tc>
          <w:tcPr>
            <w:tcW w:w="140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Вер-сть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Влияние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Величина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Стратегия</w:t>
            </w:r>
          </w:p>
        </w:tc>
        <w:tc>
          <w:tcPr>
            <w:tcW w:w="1774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Действие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Отказ заказчика от идеи стартапа</w:t>
            </w:r>
          </w:p>
        </w:tc>
        <w:tc>
          <w:tcPr>
            <w:tcW w:w="140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0.05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0.05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Передача</w:t>
            </w:r>
          </w:p>
        </w:tc>
        <w:tc>
          <w:tcPr>
            <w:tcW w:w="1774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Зафиксировать где-то в документе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Перенос сроков заказчиком</w:t>
            </w:r>
          </w:p>
        </w:tc>
        <w:tc>
          <w:tcPr>
            <w:tcW w:w="140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0.1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0.4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0.04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Передача</w:t>
            </w:r>
          </w:p>
        </w:tc>
        <w:tc>
          <w:tcPr>
            <w:tcW w:w="1774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Зафиксировать где-то в документе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9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Слишком маленький спрос покупателей на табуретки</w:t>
            </w:r>
          </w:p>
        </w:tc>
        <w:tc>
          <w:tcPr>
            <w:tcW w:w="140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0.3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0.8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0.24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Снижение</w:t>
            </w:r>
          </w:p>
        </w:tc>
        <w:tc>
          <w:tcPr>
            <w:tcW w:w="1774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Нанять популярного дизайнера мебели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Непопулярность интернет-магазина</w:t>
            </w:r>
          </w:p>
        </w:tc>
        <w:tc>
          <w:tcPr>
            <w:tcW w:w="140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0.6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0.8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0.48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Снижение</w:t>
            </w:r>
          </w:p>
        </w:tc>
        <w:tc>
          <w:tcPr>
            <w:tcW w:w="1774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Улучшить интерфейс интернет-магазина путём рекламы, прокрутки отзывов пользователей, продажа готовых моделей через агрегаторы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Глюки с конструктором табуреток на сайте</w:t>
            </w:r>
          </w:p>
        </w:tc>
        <w:tc>
          <w:tcPr>
            <w:tcW w:w="140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0.1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0.6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0.06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Снижение</w:t>
            </w:r>
          </w:p>
        </w:tc>
        <w:tc>
          <w:tcPr>
            <w:tcW w:w="1774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Хорошо протестировать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Слишком много заказов в определенный момент времени</w:t>
            </w:r>
          </w:p>
        </w:tc>
        <w:tc>
          <w:tcPr>
            <w:tcW w:w="140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0.4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0.4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0.16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Уклонение</w:t>
            </w:r>
          </w:p>
        </w:tc>
        <w:tc>
          <w:tcPr>
            <w:tcW w:w="1774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Привлекать к работе дополнительные мастерские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9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Плохое качество табуретов</w:t>
            </w:r>
          </w:p>
        </w:tc>
        <w:tc>
          <w:tcPr>
            <w:tcW w:w="140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0.5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0.8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0.4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Снижение</w:t>
            </w:r>
          </w:p>
        </w:tc>
        <w:tc>
          <w:tcPr>
            <w:tcW w:w="1774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Заказывать образцы перед подписанием договора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Плохие условия для разработки стартапа</w:t>
            </w:r>
          </w:p>
        </w:tc>
        <w:tc>
          <w:tcPr>
            <w:tcW w:w="140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0.1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0.2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0.02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Уклонение</w:t>
            </w:r>
          </w:p>
        </w:tc>
        <w:tc>
          <w:tcPr>
            <w:tcW w:w="1774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Проверенные офисы или переходить на удаленку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Слабая праздничная программа</w:t>
            </w:r>
          </w:p>
        </w:tc>
        <w:tc>
          <w:tcPr>
            <w:tcW w:w="140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0.1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0.2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0.02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Уклонение</w:t>
            </w:r>
          </w:p>
        </w:tc>
        <w:tc>
          <w:tcPr>
            <w:tcW w:w="1774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Устраивать собрание по этой теме заранее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Не найден подходящий офис по цене</w:t>
            </w:r>
          </w:p>
        </w:tc>
        <w:tc>
          <w:tcPr>
            <w:tcW w:w="140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0.1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0.3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0.03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Принятие</w:t>
            </w:r>
          </w:p>
        </w:tc>
        <w:tc>
          <w:tcPr>
            <w:tcW w:w="1774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Переходить на удаленку, собираться в других учреждениях или принять чуть менее выгодный договор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9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Карантин</w:t>
            </w:r>
          </w:p>
        </w:tc>
        <w:tc>
          <w:tcPr>
            <w:tcW w:w="140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0.1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0.5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0.05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Принятие</w:t>
            </w:r>
          </w:p>
        </w:tc>
        <w:tc>
          <w:tcPr>
            <w:tcW w:w="1774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Продумать организацию по удалёнке заранее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Плохие отзывы</w:t>
            </w:r>
          </w:p>
        </w:tc>
        <w:tc>
          <w:tcPr>
            <w:tcW w:w="140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0.5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0.8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0.4</w:t>
            </w:r>
          </w:p>
        </w:tc>
        <w:tc>
          <w:tcPr>
            <w:tcW w:w="1548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Снижение</w:t>
            </w:r>
          </w:p>
        </w:tc>
        <w:tc>
          <w:tcPr>
            <w:tcW w:w="1774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Бесплатные исправления, работы с заказными отзывами, применяя боты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D3634"/>
    <w:multiLevelType w:val="singleLevel"/>
    <w:tmpl w:val="7FFD36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A55D833"/>
    <w:rsid w:val="CA55D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2020-11-21T10:52:00Z</dcterms:created>
  <dc:creator>sergey</dc:creator>
  <cp:lastModifiedBy>sergey</cp:lastModifiedBy>
  <dcterms:modified xsi:type="dcterms:W3CDTF">2020-11-21T10:53:35Z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