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29F" w:rsidRDefault="0052229F" w:rsidP="0052229F">
      <w:pPr>
        <w:pStyle w:val="a5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НАЦИОНАЛЬНЫЙ ИССЛЕДОВАТЕЛЬСКИЙ ЯДЕРНЫЙ УНИВЕРСИТЕТ «МИФИ»</w:t>
      </w:r>
    </w:p>
    <w:p w:rsidR="0052229F" w:rsidRDefault="0052229F" w:rsidP="0052229F">
      <w:pPr>
        <w:pStyle w:val="a5"/>
        <w:rPr>
          <w:color w:val="000000"/>
          <w:sz w:val="27"/>
          <w:szCs w:val="27"/>
        </w:rPr>
      </w:pPr>
    </w:p>
    <w:p w:rsidR="0052229F" w:rsidRDefault="0052229F" w:rsidP="0052229F">
      <w:pPr>
        <w:pStyle w:val="a5"/>
        <w:rPr>
          <w:color w:val="000000"/>
          <w:sz w:val="27"/>
          <w:szCs w:val="27"/>
        </w:rPr>
      </w:pPr>
    </w:p>
    <w:p w:rsidR="0052229F" w:rsidRDefault="0052229F" w:rsidP="0052229F">
      <w:pPr>
        <w:pStyle w:val="a5"/>
        <w:rPr>
          <w:color w:val="000000"/>
          <w:sz w:val="27"/>
          <w:szCs w:val="27"/>
        </w:rPr>
      </w:pPr>
    </w:p>
    <w:p w:rsidR="0052229F" w:rsidRDefault="0052229F" w:rsidP="0052229F">
      <w:pPr>
        <w:pStyle w:val="a5"/>
        <w:rPr>
          <w:color w:val="000000"/>
          <w:sz w:val="27"/>
          <w:szCs w:val="27"/>
        </w:rPr>
      </w:pPr>
    </w:p>
    <w:p w:rsidR="0052229F" w:rsidRDefault="0052229F" w:rsidP="0052229F">
      <w:pPr>
        <w:pStyle w:val="a5"/>
        <w:jc w:val="center"/>
        <w:rPr>
          <w:color w:val="000000"/>
          <w:sz w:val="27"/>
          <w:szCs w:val="27"/>
        </w:rPr>
      </w:pPr>
    </w:p>
    <w:p w:rsidR="0052229F" w:rsidRDefault="0052229F" w:rsidP="0052229F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ЭССЕ по теме:</w:t>
      </w:r>
    </w:p>
    <w:p w:rsidR="0052229F" w:rsidRDefault="0052229F" w:rsidP="0052229F">
      <w:pPr>
        <w:pStyle w:val="a5"/>
        <w:jc w:val="center"/>
      </w:pPr>
      <w:r>
        <w:rPr>
          <w:color w:val="000000"/>
          <w:sz w:val="32"/>
          <w:szCs w:val="32"/>
        </w:rPr>
        <w:t>«Грех». «Добро» и «зло» в мире и человеке. Свобода выбора. Искупление греха.</w:t>
      </w:r>
    </w:p>
    <w:p w:rsidR="0052229F" w:rsidRDefault="0052229F" w:rsidP="0052229F">
      <w:pPr>
        <w:pStyle w:val="a5"/>
        <w:rPr>
          <w:color w:val="000000"/>
          <w:sz w:val="27"/>
          <w:szCs w:val="27"/>
        </w:rPr>
      </w:pPr>
    </w:p>
    <w:p w:rsidR="0052229F" w:rsidRDefault="0052229F" w:rsidP="0052229F">
      <w:pPr>
        <w:pStyle w:val="a5"/>
        <w:rPr>
          <w:color w:val="000000"/>
          <w:sz w:val="27"/>
          <w:szCs w:val="27"/>
        </w:rPr>
      </w:pPr>
    </w:p>
    <w:p w:rsidR="0052229F" w:rsidRDefault="0052229F" w:rsidP="0052229F">
      <w:pPr>
        <w:pStyle w:val="a5"/>
        <w:rPr>
          <w:color w:val="000000"/>
          <w:sz w:val="27"/>
          <w:szCs w:val="27"/>
        </w:rPr>
      </w:pPr>
    </w:p>
    <w:p w:rsidR="0052229F" w:rsidRDefault="0052229F" w:rsidP="0052229F">
      <w:pPr>
        <w:pStyle w:val="a5"/>
        <w:rPr>
          <w:color w:val="000000"/>
          <w:sz w:val="27"/>
          <w:szCs w:val="27"/>
        </w:rPr>
      </w:pPr>
    </w:p>
    <w:p w:rsidR="0052229F" w:rsidRDefault="0052229F" w:rsidP="0052229F">
      <w:pPr>
        <w:pStyle w:val="a5"/>
        <w:rPr>
          <w:color w:val="000000"/>
          <w:sz w:val="27"/>
          <w:szCs w:val="27"/>
        </w:rPr>
      </w:pPr>
    </w:p>
    <w:p w:rsidR="0052229F" w:rsidRDefault="0052229F" w:rsidP="0052229F">
      <w:pPr>
        <w:pStyle w:val="a5"/>
        <w:rPr>
          <w:color w:val="000000"/>
          <w:sz w:val="27"/>
          <w:szCs w:val="27"/>
        </w:rPr>
      </w:pPr>
    </w:p>
    <w:p w:rsidR="0052229F" w:rsidRDefault="0052229F" w:rsidP="0052229F">
      <w:pPr>
        <w:pStyle w:val="a5"/>
        <w:rPr>
          <w:color w:val="000000"/>
          <w:sz w:val="27"/>
          <w:szCs w:val="27"/>
        </w:rPr>
      </w:pPr>
    </w:p>
    <w:p w:rsidR="0052229F" w:rsidRDefault="0052229F" w:rsidP="0052229F">
      <w:pPr>
        <w:pStyle w:val="a5"/>
        <w:rPr>
          <w:color w:val="000000"/>
          <w:sz w:val="27"/>
          <w:szCs w:val="27"/>
        </w:rPr>
      </w:pPr>
    </w:p>
    <w:p w:rsidR="0052229F" w:rsidRDefault="0052229F" w:rsidP="0052229F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студент: Смирнов С.В.</w:t>
      </w:r>
    </w:p>
    <w:p w:rsidR="0052229F" w:rsidRDefault="0052229F" w:rsidP="0052229F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Принял: </w:t>
      </w:r>
      <w:proofErr w:type="spellStart"/>
      <w:r>
        <w:rPr>
          <w:color w:val="000000"/>
          <w:sz w:val="27"/>
          <w:szCs w:val="27"/>
        </w:rPr>
        <w:t>Ужанков</w:t>
      </w:r>
      <w:proofErr w:type="spellEnd"/>
      <w:r>
        <w:rPr>
          <w:color w:val="000000"/>
          <w:sz w:val="27"/>
          <w:szCs w:val="27"/>
        </w:rPr>
        <w:t xml:space="preserve"> А.Н.</w:t>
      </w:r>
    </w:p>
    <w:p w:rsidR="0052229F" w:rsidRDefault="0052229F" w:rsidP="0052229F">
      <w:pPr>
        <w:pStyle w:val="a5"/>
        <w:jc w:val="right"/>
        <w:rPr>
          <w:color w:val="000000"/>
          <w:sz w:val="27"/>
          <w:szCs w:val="27"/>
        </w:rPr>
      </w:pPr>
    </w:p>
    <w:p w:rsidR="0052229F" w:rsidRDefault="0052229F" w:rsidP="005222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2229F" w:rsidRDefault="0052229F" w:rsidP="005222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2229F" w:rsidRDefault="0052229F" w:rsidP="005222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2229F" w:rsidRDefault="0052229F" w:rsidP="005222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2229F" w:rsidRDefault="0052229F" w:rsidP="005222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МИФИ 2017</w:t>
      </w:r>
    </w:p>
    <w:p w:rsidR="004630A7" w:rsidRPr="00D34995" w:rsidRDefault="00D34995" w:rsidP="00D34995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Грех – </w:t>
      </w:r>
      <w:r w:rsidR="004C56CF" w:rsidRPr="00D34995">
        <w:rPr>
          <w:rFonts w:ascii="Times New Roman" w:hAnsi="Times New Roman" w:cs="Times New Roman"/>
          <w:sz w:val="26"/>
          <w:szCs w:val="26"/>
        </w:rPr>
        <w:t>понятие, с которым знаком не только весь христианский мир, а практически каждый человек на планете. Но у каждого, в зависимости от его нравственного воспитания, отношение к понятию грех различное, как и к </w:t>
      </w:r>
      <w:hyperlink r:id="rId4" w:tgtFrame="_blank" w:tooltip="Что такое Добро?" w:history="1">
        <w:r w:rsidR="004C56CF" w:rsidRPr="00D34995">
          <w:rPr>
            <w:rStyle w:val="a3"/>
            <w:rFonts w:ascii="Times New Roman" w:hAnsi="Times New Roman" w:cs="Times New Roman"/>
            <w:color w:val="auto"/>
            <w:sz w:val="26"/>
            <w:szCs w:val="26"/>
            <w:u w:val="none"/>
          </w:rPr>
          <w:t>Добру</w:t>
        </w:r>
      </w:hyperlink>
      <w:r w:rsidR="004C56CF" w:rsidRPr="00D34995">
        <w:rPr>
          <w:rFonts w:ascii="Times New Roman" w:hAnsi="Times New Roman" w:cs="Times New Roman"/>
          <w:sz w:val="26"/>
          <w:szCs w:val="26"/>
        </w:rPr>
        <w:t> и </w:t>
      </w:r>
      <w:hyperlink r:id="rId5" w:tgtFrame="_blank" w:tooltip="Что такое Зло? Определения и понятия" w:history="1">
        <w:r w:rsidR="004C56CF" w:rsidRPr="00D34995">
          <w:rPr>
            <w:rStyle w:val="a3"/>
            <w:rFonts w:ascii="Times New Roman" w:hAnsi="Times New Roman" w:cs="Times New Roman"/>
            <w:color w:val="auto"/>
            <w:sz w:val="26"/>
            <w:szCs w:val="26"/>
            <w:u w:val="none"/>
          </w:rPr>
          <w:t>Злу</w:t>
        </w:r>
      </w:hyperlink>
      <w:r w:rsidR="004C56CF" w:rsidRPr="00D34995">
        <w:rPr>
          <w:rFonts w:ascii="Times New Roman" w:hAnsi="Times New Roman" w:cs="Times New Roman"/>
          <w:sz w:val="26"/>
          <w:szCs w:val="26"/>
        </w:rPr>
        <w:t>. Как и ко всему не однозначному, по отношению к греху, в обществе за тысячелетия уже сформированы свои стереотипы и крайности.</w:t>
      </w:r>
    </w:p>
    <w:p w:rsidR="00EA6B42" w:rsidRPr="00D34995" w:rsidRDefault="00EA6B42" w:rsidP="00D34995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34995">
        <w:rPr>
          <w:rFonts w:ascii="Times New Roman" w:hAnsi="Times New Roman" w:cs="Times New Roman"/>
          <w:sz w:val="26"/>
          <w:szCs w:val="26"/>
        </w:rPr>
        <w:t xml:space="preserve">Грех </w:t>
      </w:r>
      <w:r w:rsidR="00D34995">
        <w:rPr>
          <w:rFonts w:ascii="Times New Roman" w:hAnsi="Times New Roman" w:cs="Times New Roman"/>
          <w:sz w:val="26"/>
          <w:szCs w:val="26"/>
        </w:rPr>
        <w:t xml:space="preserve">– </w:t>
      </w:r>
      <w:r w:rsidRPr="00D34995">
        <w:rPr>
          <w:rFonts w:ascii="Times New Roman" w:hAnsi="Times New Roman" w:cs="Times New Roman"/>
          <w:sz w:val="26"/>
          <w:szCs w:val="26"/>
        </w:rPr>
        <w:t xml:space="preserve">это умышлено или не умышлено совершённое человеком Зло, за которое по Духовному Закону следует расплата (наказание). По </w:t>
      </w:r>
      <w:r w:rsidR="00DF1731" w:rsidRPr="00D34995">
        <w:rPr>
          <w:rFonts w:ascii="Times New Roman" w:hAnsi="Times New Roman" w:cs="Times New Roman"/>
          <w:sz w:val="26"/>
          <w:szCs w:val="26"/>
        </w:rPr>
        <w:t>моему мнению</w:t>
      </w:r>
      <w:r w:rsidR="00426BFC" w:rsidRPr="00D34995">
        <w:rPr>
          <w:rFonts w:ascii="Times New Roman" w:hAnsi="Times New Roman" w:cs="Times New Roman"/>
          <w:sz w:val="26"/>
          <w:szCs w:val="26"/>
        </w:rPr>
        <w:t xml:space="preserve">, </w:t>
      </w:r>
      <w:r w:rsidRPr="00D34995">
        <w:rPr>
          <w:rFonts w:ascii="Times New Roman" w:hAnsi="Times New Roman" w:cs="Times New Roman"/>
          <w:sz w:val="26"/>
          <w:szCs w:val="26"/>
        </w:rPr>
        <w:t xml:space="preserve">грехи </w:t>
      </w:r>
      <w:r w:rsidR="00D34995">
        <w:rPr>
          <w:rFonts w:ascii="Times New Roman" w:hAnsi="Times New Roman" w:cs="Times New Roman"/>
          <w:sz w:val="26"/>
          <w:szCs w:val="26"/>
        </w:rPr>
        <w:t xml:space="preserve">– </w:t>
      </w:r>
      <w:r w:rsidRPr="00D34995">
        <w:rPr>
          <w:rFonts w:ascii="Times New Roman" w:hAnsi="Times New Roman" w:cs="Times New Roman"/>
          <w:sz w:val="26"/>
          <w:szCs w:val="26"/>
        </w:rPr>
        <w:t>это ошибки людей, за которые они страдают и которые им в любом случае придётся исправлять.</w:t>
      </w:r>
    </w:p>
    <w:p w:rsidR="00A62F59" w:rsidRPr="00D34995" w:rsidRDefault="00A62F59" w:rsidP="00D34995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34995">
        <w:rPr>
          <w:rFonts w:ascii="Times New Roman" w:hAnsi="Times New Roman" w:cs="Times New Roman"/>
          <w:sz w:val="26"/>
          <w:szCs w:val="26"/>
        </w:rPr>
        <w:t xml:space="preserve">Одни, греха и грешить </w:t>
      </w:r>
      <w:r w:rsidR="00D34995">
        <w:rPr>
          <w:rFonts w:ascii="Times New Roman" w:hAnsi="Times New Roman" w:cs="Times New Roman"/>
          <w:sz w:val="26"/>
          <w:szCs w:val="26"/>
        </w:rPr>
        <w:t xml:space="preserve">– </w:t>
      </w:r>
      <w:r w:rsidRPr="00D34995">
        <w:rPr>
          <w:rFonts w:ascii="Times New Roman" w:hAnsi="Times New Roman" w:cs="Times New Roman"/>
          <w:sz w:val="26"/>
          <w:szCs w:val="26"/>
        </w:rPr>
        <w:t>бояться как огня, при этом особо даже не понимая глубины причин соответствующих грехов. По своему мировоззрению такие люди, больше всего похожи на религиозных фанатиков, то есть, они верят в какие-то постулаты, но вера их преимущественно слепая, без ос</w:t>
      </w:r>
      <w:r w:rsidRPr="005E5041">
        <w:rPr>
          <w:rFonts w:ascii="Times New Roman" w:hAnsi="Times New Roman" w:cs="Times New Roman"/>
          <w:sz w:val="26"/>
          <w:szCs w:val="26"/>
        </w:rPr>
        <w:t xml:space="preserve">обого понимания и различения Добра и Зла. Такие люди чаще всего полагают, что человек рождён и умрёт грешником, и единственное очищение от греха </w:t>
      </w:r>
      <w:r w:rsidR="0045137A" w:rsidRPr="005E5041">
        <w:rPr>
          <w:rFonts w:ascii="Times New Roman" w:hAnsi="Times New Roman" w:cs="Times New Roman"/>
          <w:sz w:val="26"/>
          <w:szCs w:val="26"/>
        </w:rPr>
        <w:t xml:space="preserve">– </w:t>
      </w:r>
      <w:r w:rsidRPr="005E5041">
        <w:rPr>
          <w:rFonts w:ascii="Times New Roman" w:hAnsi="Times New Roman" w:cs="Times New Roman"/>
          <w:sz w:val="26"/>
          <w:szCs w:val="26"/>
        </w:rPr>
        <w:t xml:space="preserve">это страдания, которые он будет испытывать при жизни. </w:t>
      </w:r>
    </w:p>
    <w:p w:rsidR="00A62F59" w:rsidRPr="00D34995" w:rsidRDefault="00A62F59" w:rsidP="00D34995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34995">
        <w:rPr>
          <w:rFonts w:ascii="Times New Roman" w:hAnsi="Times New Roman" w:cs="Times New Roman"/>
          <w:sz w:val="26"/>
          <w:szCs w:val="26"/>
        </w:rPr>
        <w:t xml:space="preserve">Другие </w:t>
      </w:r>
      <w:r w:rsidR="00D34995">
        <w:rPr>
          <w:rFonts w:ascii="Times New Roman" w:hAnsi="Times New Roman" w:cs="Times New Roman"/>
          <w:sz w:val="26"/>
          <w:szCs w:val="26"/>
        </w:rPr>
        <w:t xml:space="preserve">– </w:t>
      </w:r>
      <w:r w:rsidRPr="00D34995">
        <w:rPr>
          <w:rFonts w:ascii="Times New Roman" w:hAnsi="Times New Roman" w:cs="Times New Roman"/>
          <w:sz w:val="26"/>
          <w:szCs w:val="26"/>
        </w:rPr>
        <w:t>вообще не верят и не признают ни Добра, ни Зла, ни понятия Грех. Соответственно они не верят в расплату за грехи. Это чаще всего материалисты, атеисты. Но незнание закона не освобождает от ответственности, ведь так. И наказание всегда находит преступника.</w:t>
      </w:r>
    </w:p>
    <w:p w:rsidR="00A62F59" w:rsidRPr="00D34995" w:rsidRDefault="00A62F59" w:rsidP="00D34995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34995">
        <w:rPr>
          <w:rFonts w:ascii="Times New Roman" w:hAnsi="Times New Roman" w:cs="Times New Roman"/>
          <w:sz w:val="26"/>
          <w:szCs w:val="26"/>
        </w:rPr>
        <w:t>Есть и те, кто стремиться познавать законы Вселенной, законы Творца и кто обладает не фанатичной Верой в Бога, а вполне осознанной. То есть, когда гармонично совмещается и вера, и логика (понимание причины и следствия), и чувства (то, что человек чувствует в своём сердце).</w:t>
      </w:r>
    </w:p>
    <w:p w:rsidR="00A62F59" w:rsidRPr="00D34995" w:rsidRDefault="00426BFC" w:rsidP="00D34995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34995">
        <w:rPr>
          <w:rFonts w:ascii="Times New Roman" w:hAnsi="Times New Roman" w:cs="Times New Roman"/>
          <w:sz w:val="26"/>
          <w:szCs w:val="26"/>
        </w:rPr>
        <w:t>У  человека грех всегда ассоциируется с понятиями добра и зла, а совершение греха, подразумевает нарушение равновесия между ними.</w:t>
      </w:r>
    </w:p>
    <w:p w:rsidR="00D34995" w:rsidRPr="00D34995" w:rsidRDefault="00426BFC" w:rsidP="00D34995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34995">
        <w:rPr>
          <w:rFonts w:ascii="Times New Roman" w:hAnsi="Times New Roman" w:cs="Times New Roman"/>
          <w:sz w:val="26"/>
          <w:szCs w:val="26"/>
        </w:rPr>
        <w:t>Многие люди считают, что Добро и </w:t>
      </w:r>
      <w:hyperlink r:id="rId6" w:tgtFrame="_blank" w:tooltip="Что такое Зло? Определения и понятия" w:history="1">
        <w:r w:rsidRPr="00D34995">
          <w:rPr>
            <w:rStyle w:val="a3"/>
            <w:rFonts w:ascii="Times New Roman" w:hAnsi="Times New Roman" w:cs="Times New Roman"/>
            <w:color w:val="auto"/>
            <w:sz w:val="26"/>
            <w:szCs w:val="26"/>
            <w:u w:val="none"/>
          </w:rPr>
          <w:t>Зло</w:t>
        </w:r>
      </w:hyperlink>
      <w:r w:rsidRPr="00D34995">
        <w:rPr>
          <w:rFonts w:ascii="Times New Roman" w:hAnsi="Times New Roman" w:cs="Times New Roman"/>
          <w:sz w:val="26"/>
          <w:szCs w:val="26"/>
        </w:rPr>
        <w:t> </w:t>
      </w:r>
      <w:r w:rsidR="0045137A">
        <w:rPr>
          <w:rFonts w:ascii="Times New Roman" w:hAnsi="Times New Roman" w:cs="Times New Roman"/>
          <w:sz w:val="26"/>
          <w:szCs w:val="26"/>
        </w:rPr>
        <w:t xml:space="preserve">– </w:t>
      </w:r>
      <w:r w:rsidRPr="00D34995">
        <w:rPr>
          <w:rFonts w:ascii="Times New Roman" w:hAnsi="Times New Roman" w:cs="Times New Roman"/>
          <w:sz w:val="26"/>
          <w:szCs w:val="26"/>
        </w:rPr>
        <w:t xml:space="preserve">это понятия относительные, что все в мире относительно, и зависит от того, под каким углом зрения смотреть на ситуацию. Действительно, если глубоко не изучить этот вопрос, все так и воспринимается. </w:t>
      </w:r>
      <w:r w:rsidR="00D34995" w:rsidRPr="00D34995">
        <w:rPr>
          <w:rFonts w:ascii="Times New Roman" w:hAnsi="Times New Roman" w:cs="Times New Roman"/>
          <w:sz w:val="26"/>
          <w:szCs w:val="26"/>
        </w:rPr>
        <w:t>Но вникнув в сущность понятий Добра и Зла, и проанализировав ситуацию не с позиции эгоизма, а с точки зрения Закона, Духовного Закона, можно четко увидеть границы между ними.</w:t>
      </w:r>
    </w:p>
    <w:p w:rsidR="00D34995" w:rsidRPr="00D34995" w:rsidRDefault="00D34995" w:rsidP="00D34995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34995">
        <w:rPr>
          <w:rFonts w:ascii="Times New Roman" w:hAnsi="Times New Roman" w:cs="Times New Roman"/>
          <w:sz w:val="26"/>
          <w:szCs w:val="26"/>
        </w:rPr>
        <w:lastRenderedPageBreak/>
        <w:t xml:space="preserve">Добро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Pr="00D34995">
        <w:rPr>
          <w:rFonts w:ascii="Times New Roman" w:hAnsi="Times New Roman" w:cs="Times New Roman"/>
          <w:sz w:val="26"/>
          <w:szCs w:val="26"/>
        </w:rPr>
        <w:t>все</w:t>
      </w:r>
      <w:r w:rsidR="005A3F5D">
        <w:rPr>
          <w:rFonts w:ascii="Times New Roman" w:hAnsi="Times New Roman" w:cs="Times New Roman"/>
          <w:sz w:val="26"/>
          <w:szCs w:val="26"/>
        </w:rPr>
        <w:t>, что веде</w:t>
      </w:r>
      <w:r w:rsidRPr="00D34995">
        <w:rPr>
          <w:rFonts w:ascii="Times New Roman" w:hAnsi="Times New Roman" w:cs="Times New Roman"/>
          <w:sz w:val="26"/>
          <w:szCs w:val="26"/>
        </w:rPr>
        <w:t xml:space="preserve">т к росту, развитию и раскрытию Души Человека, что пробуждает в сердце радость и высшие чувства (Любовь, Дружбу, Благодарность, Преданность, Уважение). </w:t>
      </w:r>
    </w:p>
    <w:p w:rsidR="00D34995" w:rsidRPr="00D34995" w:rsidRDefault="00D34995" w:rsidP="00D34995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34995">
        <w:rPr>
          <w:rFonts w:ascii="Times New Roman" w:hAnsi="Times New Roman" w:cs="Times New Roman"/>
          <w:sz w:val="26"/>
          <w:szCs w:val="26"/>
        </w:rPr>
        <w:t xml:space="preserve">Зло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Pr="00D34995">
        <w:rPr>
          <w:rFonts w:ascii="Times New Roman" w:hAnsi="Times New Roman" w:cs="Times New Roman"/>
          <w:sz w:val="26"/>
          <w:szCs w:val="26"/>
        </w:rPr>
        <w:t>вс</w:t>
      </w:r>
      <w:r>
        <w:rPr>
          <w:rFonts w:ascii="Times New Roman" w:hAnsi="Times New Roman" w:cs="Times New Roman"/>
          <w:sz w:val="26"/>
          <w:szCs w:val="26"/>
        </w:rPr>
        <w:t>е,</w:t>
      </w:r>
      <w:r w:rsidRPr="00D34995">
        <w:rPr>
          <w:rFonts w:ascii="Times New Roman" w:hAnsi="Times New Roman" w:cs="Times New Roman"/>
          <w:sz w:val="26"/>
          <w:szCs w:val="26"/>
        </w:rPr>
        <w:t xml:space="preserve"> что угнетает Душу, ведет к страданиям, зависимости (рабству психологическому, духовному, иногда </w:t>
      </w:r>
      <w:r>
        <w:rPr>
          <w:rFonts w:ascii="Times New Roman" w:hAnsi="Times New Roman" w:cs="Times New Roman"/>
          <w:sz w:val="26"/>
          <w:szCs w:val="26"/>
        </w:rPr>
        <w:t>и к физическому) и к разрушению.</w:t>
      </w:r>
    </w:p>
    <w:p w:rsidR="00D34995" w:rsidRPr="00D34995" w:rsidRDefault="005A3F5D" w:rsidP="00D34995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 считаю, что</w:t>
      </w:r>
      <w:r w:rsidR="00D34995" w:rsidRPr="00D34995">
        <w:rPr>
          <w:rFonts w:ascii="Times New Roman" w:hAnsi="Times New Roman" w:cs="Times New Roman"/>
          <w:sz w:val="26"/>
          <w:szCs w:val="26"/>
        </w:rPr>
        <w:t xml:space="preserve"> Добро </w:t>
      </w:r>
      <w:r w:rsidR="0045137A">
        <w:rPr>
          <w:rFonts w:ascii="Times New Roman" w:hAnsi="Times New Roman" w:cs="Times New Roman"/>
          <w:sz w:val="26"/>
          <w:szCs w:val="26"/>
        </w:rPr>
        <w:t xml:space="preserve">– </w:t>
      </w:r>
      <w:r w:rsidR="00D34995" w:rsidRPr="00D34995">
        <w:rPr>
          <w:rFonts w:ascii="Times New Roman" w:hAnsi="Times New Roman" w:cs="Times New Roman"/>
          <w:sz w:val="26"/>
          <w:szCs w:val="26"/>
        </w:rPr>
        <w:t>все, что можно назвать Достойным, то есть заслуживающим уважения и благодарности со</w:t>
      </w:r>
      <w:r>
        <w:rPr>
          <w:rFonts w:ascii="Times New Roman" w:hAnsi="Times New Roman" w:cs="Times New Roman"/>
          <w:sz w:val="26"/>
          <w:szCs w:val="26"/>
        </w:rPr>
        <w:t xml:space="preserve"> стороны других достойных людей,</w:t>
      </w:r>
      <w:r w:rsidR="00D34995" w:rsidRPr="00D3499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а</w:t>
      </w:r>
      <w:r w:rsidR="00D34995" w:rsidRPr="00D34995">
        <w:rPr>
          <w:rFonts w:ascii="Times New Roman" w:hAnsi="Times New Roman" w:cs="Times New Roman"/>
          <w:sz w:val="26"/>
          <w:szCs w:val="26"/>
        </w:rPr>
        <w:t xml:space="preserve"> Зло </w:t>
      </w:r>
      <w:r w:rsidR="0045137A">
        <w:rPr>
          <w:rFonts w:ascii="Times New Roman" w:hAnsi="Times New Roman" w:cs="Times New Roman"/>
          <w:sz w:val="26"/>
          <w:szCs w:val="26"/>
        </w:rPr>
        <w:t xml:space="preserve">– </w:t>
      </w:r>
      <w:r w:rsidR="00D34995" w:rsidRPr="00D34995">
        <w:rPr>
          <w:rFonts w:ascii="Times New Roman" w:hAnsi="Times New Roman" w:cs="Times New Roman"/>
          <w:sz w:val="26"/>
          <w:szCs w:val="26"/>
        </w:rPr>
        <w:t>все не достойное, вызывающее неприятные чувства, страдания, боль, разрушение и ведущее к позору, деградации.</w:t>
      </w:r>
    </w:p>
    <w:p w:rsidR="0045137A" w:rsidRPr="00D34995" w:rsidRDefault="00884C4A" w:rsidP="00D34995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84C4A">
        <w:rPr>
          <w:rFonts w:ascii="Times New Roman" w:hAnsi="Times New Roman" w:cs="Times New Roman"/>
          <w:sz w:val="26"/>
          <w:szCs w:val="26"/>
        </w:rPr>
        <w:t>Торжество добра или зла – это не проблема «хоро</w:t>
      </w:r>
      <w:r w:rsidR="008E6A12">
        <w:rPr>
          <w:rFonts w:ascii="Times New Roman" w:hAnsi="Times New Roman" w:cs="Times New Roman"/>
          <w:sz w:val="26"/>
          <w:szCs w:val="26"/>
        </w:rPr>
        <w:t>шей» или «плохой» религии. Боле</w:t>
      </w:r>
      <w:r w:rsidRPr="00884C4A">
        <w:rPr>
          <w:rFonts w:ascii="Times New Roman" w:hAnsi="Times New Roman" w:cs="Times New Roman"/>
          <w:sz w:val="26"/>
          <w:szCs w:val="26"/>
        </w:rPr>
        <w:t>е того, выбор между добром и злом – это не столько религиозная проблема, сколько личный вопрос каждого человека. Религия призвана человеку лишь помоч</w:t>
      </w:r>
      <w:r w:rsidR="008E6A12">
        <w:rPr>
          <w:rFonts w:ascii="Times New Roman" w:hAnsi="Times New Roman" w:cs="Times New Roman"/>
          <w:sz w:val="26"/>
          <w:szCs w:val="26"/>
        </w:rPr>
        <w:t>ь сделать правильный выбор, отсюда и вытекает проблемы свободы выбора.</w:t>
      </w:r>
    </w:p>
    <w:p w:rsidR="008E6A12" w:rsidRDefault="008E6A12" w:rsidP="008E6A12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E6A12">
        <w:rPr>
          <w:rFonts w:ascii="Times New Roman" w:hAnsi="Times New Roman" w:cs="Times New Roman"/>
          <w:sz w:val="26"/>
          <w:szCs w:val="26"/>
        </w:rPr>
        <w:t>Свобода выбора всегда предполагает ответственность – иного пути нет. Если человек делает неправильный выбор – он проявляе</w:t>
      </w:r>
      <w:r>
        <w:rPr>
          <w:rFonts w:ascii="Times New Roman" w:hAnsi="Times New Roman" w:cs="Times New Roman"/>
          <w:sz w:val="26"/>
          <w:szCs w:val="26"/>
        </w:rPr>
        <w:t>т зло, и за это обязательно несе</w:t>
      </w:r>
      <w:r w:rsidRPr="008E6A12">
        <w:rPr>
          <w:rFonts w:ascii="Times New Roman" w:hAnsi="Times New Roman" w:cs="Times New Roman"/>
          <w:sz w:val="26"/>
          <w:szCs w:val="26"/>
        </w:rPr>
        <w:t>т ответственность.  Поскольку человек живет среди людей и тесно связан с ними на разных уровнях, то при принятии того или иного решения он должен обязательно учитывать интересы других людей, общества, мира в целом. Поэтому неправильным выбором являе</w:t>
      </w:r>
      <w:r>
        <w:rPr>
          <w:rFonts w:ascii="Times New Roman" w:hAnsi="Times New Roman" w:cs="Times New Roman"/>
          <w:sz w:val="26"/>
          <w:szCs w:val="26"/>
        </w:rPr>
        <w:t>тся выбор в свою пользу, без уче</w:t>
      </w:r>
      <w:r w:rsidRPr="008E6A12">
        <w:rPr>
          <w:rFonts w:ascii="Times New Roman" w:hAnsi="Times New Roman" w:cs="Times New Roman"/>
          <w:sz w:val="26"/>
          <w:szCs w:val="26"/>
        </w:rPr>
        <w:t>та интересов других людей, когда нарушается гармония ме</w:t>
      </w:r>
      <w:r>
        <w:rPr>
          <w:rFonts w:ascii="Times New Roman" w:hAnsi="Times New Roman" w:cs="Times New Roman"/>
          <w:sz w:val="26"/>
          <w:szCs w:val="26"/>
        </w:rPr>
        <w:t>жду «личным» и «коллективным».</w:t>
      </w:r>
    </w:p>
    <w:p w:rsidR="008E6A12" w:rsidRPr="008E6A12" w:rsidRDefault="008E6A12" w:rsidP="008E6A12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мой взгляд, если</w:t>
      </w:r>
      <w:r w:rsidRPr="008E6A12">
        <w:rPr>
          <w:rFonts w:ascii="Times New Roman" w:hAnsi="Times New Roman" w:cs="Times New Roman"/>
          <w:sz w:val="26"/>
          <w:szCs w:val="26"/>
        </w:rPr>
        <w:t xml:space="preserve"> человек действует исключительно в своих интересах – он умножает количество зла в мире. Следовательно, всякий раз нужно суметь найти такое решение, чтобы сохранить баланс между личными интересами и интересами коллектива.</w:t>
      </w:r>
    </w:p>
    <w:p w:rsidR="00D34995" w:rsidRDefault="008E6A12" w:rsidP="008E6A12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8E6A12">
        <w:rPr>
          <w:rFonts w:ascii="Times New Roman" w:hAnsi="Times New Roman" w:cs="Times New Roman"/>
          <w:sz w:val="26"/>
          <w:szCs w:val="26"/>
        </w:rPr>
        <w:t>Поскольку в любой момент времени человек свободен в сво</w:t>
      </w:r>
      <w:r w:rsidR="00A16C1F">
        <w:rPr>
          <w:rFonts w:ascii="Times New Roman" w:hAnsi="Times New Roman" w:cs="Times New Roman"/>
          <w:sz w:val="26"/>
          <w:szCs w:val="26"/>
        </w:rPr>
        <w:t>е</w:t>
      </w:r>
      <w:r w:rsidRPr="008E6A12">
        <w:rPr>
          <w:rFonts w:ascii="Times New Roman" w:hAnsi="Times New Roman" w:cs="Times New Roman"/>
          <w:sz w:val="26"/>
          <w:szCs w:val="26"/>
        </w:rPr>
        <w:t>м выборе, то нужно п</w:t>
      </w:r>
      <w:r w:rsidR="00A16C1F">
        <w:rPr>
          <w:rFonts w:ascii="Times New Roman" w:hAnsi="Times New Roman" w:cs="Times New Roman"/>
          <w:sz w:val="26"/>
          <w:szCs w:val="26"/>
        </w:rPr>
        <w:t xml:space="preserve">онимать, что на самом деле рок </w:t>
      </w:r>
      <w:r w:rsidRPr="008E6A12">
        <w:rPr>
          <w:rFonts w:ascii="Times New Roman" w:hAnsi="Times New Roman" w:cs="Times New Roman"/>
          <w:sz w:val="26"/>
          <w:szCs w:val="26"/>
        </w:rPr>
        <w:t>– это результат его собственного выбора, сделанного им ранее. Никто не вправе осуждать человека за его, даже неправильно сделанный, выбор. Но, сделав выбор, человек всегда нес</w:t>
      </w:r>
      <w:r w:rsidR="00A16C1F">
        <w:rPr>
          <w:rFonts w:ascii="Times New Roman" w:hAnsi="Times New Roman" w:cs="Times New Roman"/>
          <w:sz w:val="26"/>
          <w:szCs w:val="26"/>
        </w:rPr>
        <w:t>е</w:t>
      </w:r>
      <w:r w:rsidRPr="008E6A12">
        <w:rPr>
          <w:rFonts w:ascii="Times New Roman" w:hAnsi="Times New Roman" w:cs="Times New Roman"/>
          <w:sz w:val="26"/>
          <w:szCs w:val="26"/>
        </w:rPr>
        <w:t xml:space="preserve">т за него ответственность. Получается, что наказывает себя всегда сам человек – а окружающие его люди </w:t>
      </w:r>
      <w:r w:rsidRPr="005E5041">
        <w:rPr>
          <w:rFonts w:ascii="Times New Roman" w:hAnsi="Times New Roman" w:cs="Times New Roman"/>
          <w:sz w:val="26"/>
          <w:szCs w:val="26"/>
        </w:rPr>
        <w:t xml:space="preserve">являются лишь инструментами, создающими необходимые </w:t>
      </w:r>
      <w:r w:rsidR="005E5041" w:rsidRPr="005E5041">
        <w:rPr>
          <w:rFonts w:ascii="Times New Roman" w:hAnsi="Times New Roman" w:cs="Times New Roman"/>
          <w:sz w:val="26"/>
          <w:szCs w:val="26"/>
        </w:rPr>
        <w:t xml:space="preserve">условия </w:t>
      </w:r>
      <w:r w:rsidRPr="005E5041">
        <w:rPr>
          <w:rFonts w:ascii="Times New Roman" w:hAnsi="Times New Roman" w:cs="Times New Roman"/>
          <w:sz w:val="26"/>
          <w:szCs w:val="26"/>
        </w:rPr>
        <w:t>для этого ситуации.</w:t>
      </w:r>
    </w:p>
    <w:p w:rsidR="00BF0C00" w:rsidRPr="00BF0C00" w:rsidRDefault="00BF0C00" w:rsidP="00BF0C0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F0C00">
        <w:rPr>
          <w:rFonts w:ascii="Times New Roman" w:hAnsi="Times New Roman" w:cs="Times New Roman"/>
          <w:sz w:val="26"/>
          <w:szCs w:val="26"/>
        </w:rPr>
        <w:lastRenderedPageBreak/>
        <w:t>Пожалеть из-за ошибки, которую совершил</w:t>
      </w:r>
      <w:r w:rsidR="005E5041">
        <w:rPr>
          <w:rFonts w:ascii="Times New Roman" w:hAnsi="Times New Roman" w:cs="Times New Roman"/>
          <w:sz w:val="26"/>
          <w:szCs w:val="26"/>
        </w:rPr>
        <w:t>,</w:t>
      </w:r>
      <w:r w:rsidRPr="00BF0C00"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</w:rPr>
        <w:t>приложить</w:t>
      </w:r>
      <w:r w:rsidRPr="00BF0C00">
        <w:rPr>
          <w:rFonts w:ascii="Times New Roman" w:hAnsi="Times New Roman" w:cs="Times New Roman"/>
          <w:sz w:val="26"/>
          <w:szCs w:val="26"/>
        </w:rPr>
        <w:t xml:space="preserve"> усилия, чтобы испр</w:t>
      </w:r>
      <w:r>
        <w:rPr>
          <w:rFonts w:ascii="Times New Roman" w:hAnsi="Times New Roman" w:cs="Times New Roman"/>
          <w:sz w:val="26"/>
          <w:szCs w:val="26"/>
        </w:rPr>
        <w:t xml:space="preserve">авить ее, является естественным стремлением </w:t>
      </w:r>
      <w:r w:rsidRPr="00BF0C00">
        <w:rPr>
          <w:rFonts w:ascii="Times New Roman" w:hAnsi="Times New Roman" w:cs="Times New Roman"/>
          <w:sz w:val="26"/>
          <w:szCs w:val="26"/>
        </w:rPr>
        <w:t>человека. Даже маленький ребенок, который совершил ошибку, понимает это и учится извиняться.</w:t>
      </w:r>
    </w:p>
    <w:p w:rsidR="00BF0C00" w:rsidRDefault="00BF0C00" w:rsidP="00BF0C0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F0C00">
        <w:rPr>
          <w:rFonts w:ascii="Times New Roman" w:hAnsi="Times New Roman" w:cs="Times New Roman"/>
          <w:sz w:val="26"/>
          <w:szCs w:val="26"/>
        </w:rPr>
        <w:t xml:space="preserve">Человек, который делает ошибки или плохие поступки берет на себя грех. Все мы совершаем грех в какой-то момент нашей жизни. </w:t>
      </w:r>
    </w:p>
    <w:p w:rsidR="00BF0C00" w:rsidRDefault="00BF0C00" w:rsidP="00BF0C0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F0C00">
        <w:rPr>
          <w:rFonts w:ascii="Times New Roman" w:hAnsi="Times New Roman" w:cs="Times New Roman"/>
          <w:sz w:val="26"/>
          <w:szCs w:val="26"/>
        </w:rPr>
        <w:t xml:space="preserve">Искупление – это чувство раскаяния за ошибки или плохие дела, которые </w:t>
      </w:r>
      <w:r>
        <w:rPr>
          <w:rFonts w:ascii="Times New Roman" w:hAnsi="Times New Roman" w:cs="Times New Roman"/>
          <w:sz w:val="26"/>
          <w:szCs w:val="26"/>
        </w:rPr>
        <w:t>человек совершил</w:t>
      </w:r>
      <w:r w:rsidRPr="00BF0C00">
        <w:rPr>
          <w:rFonts w:ascii="Times New Roman" w:hAnsi="Times New Roman" w:cs="Times New Roman"/>
          <w:sz w:val="26"/>
          <w:szCs w:val="26"/>
        </w:rPr>
        <w:t xml:space="preserve">, и применение соответствующего наказания, чтобы очистить полученный грех. </w:t>
      </w:r>
    </w:p>
    <w:p w:rsidR="00A46891" w:rsidRDefault="00A46891" w:rsidP="00BF0C0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Желание, ненависть, ожидание, гнев, жадность</w:t>
      </w:r>
      <w:r w:rsidR="00BF0C00" w:rsidRPr="00BF0C00">
        <w:rPr>
          <w:rFonts w:ascii="Times New Roman" w:hAnsi="Times New Roman" w:cs="Times New Roman"/>
          <w:sz w:val="26"/>
          <w:szCs w:val="26"/>
        </w:rPr>
        <w:t>, ревность и т.д. являются основными прич</w:t>
      </w:r>
      <w:r w:rsidR="00BF0C00">
        <w:rPr>
          <w:rFonts w:ascii="Times New Roman" w:hAnsi="Times New Roman" w:cs="Times New Roman"/>
          <w:sz w:val="26"/>
          <w:szCs w:val="26"/>
        </w:rPr>
        <w:t>инами, которые приводят к греху.</w:t>
      </w:r>
      <w:r w:rsidR="00BF0C00" w:rsidRPr="00BF0C00">
        <w:rPr>
          <w:rFonts w:ascii="Times New Roman" w:hAnsi="Times New Roman" w:cs="Times New Roman"/>
          <w:sz w:val="26"/>
          <w:szCs w:val="26"/>
        </w:rPr>
        <w:t xml:space="preserve"> Отговаривать человека от греха может быть полезным только тогда, когда он понял правила, относящиеся к совершению греха и его последствий.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F0C00" w:rsidRPr="00BF0C00">
        <w:rPr>
          <w:rFonts w:ascii="Times New Roman" w:hAnsi="Times New Roman" w:cs="Times New Roman"/>
          <w:sz w:val="26"/>
          <w:szCs w:val="26"/>
        </w:rPr>
        <w:t xml:space="preserve">Важно понять, что наказание и искупление не устраняют корень нашего желания грешить. </w:t>
      </w:r>
    </w:p>
    <w:p w:rsidR="007424BE" w:rsidRPr="00D34995" w:rsidRDefault="007424BE" w:rsidP="00BF0C0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</w:t>
      </w:r>
      <w:r w:rsidR="00A46891">
        <w:rPr>
          <w:rFonts w:ascii="Times New Roman" w:hAnsi="Times New Roman" w:cs="Times New Roman"/>
          <w:sz w:val="26"/>
          <w:szCs w:val="26"/>
        </w:rPr>
        <w:t xml:space="preserve">нимая во внимание вышесказанное, </w:t>
      </w:r>
      <w:r>
        <w:rPr>
          <w:rFonts w:ascii="Times New Roman" w:hAnsi="Times New Roman" w:cs="Times New Roman"/>
          <w:sz w:val="26"/>
          <w:szCs w:val="26"/>
        </w:rPr>
        <w:t>следует отметить, что о</w:t>
      </w:r>
      <w:r w:rsidRPr="007424BE">
        <w:rPr>
          <w:rFonts w:ascii="Times New Roman" w:hAnsi="Times New Roman" w:cs="Times New Roman"/>
          <w:sz w:val="26"/>
          <w:szCs w:val="26"/>
        </w:rPr>
        <w:t>сновная за</w:t>
      </w:r>
      <w:r>
        <w:rPr>
          <w:rFonts w:ascii="Times New Roman" w:hAnsi="Times New Roman" w:cs="Times New Roman"/>
          <w:sz w:val="26"/>
          <w:szCs w:val="26"/>
        </w:rPr>
        <w:t>дача каждого человека на Земле –</w:t>
      </w:r>
      <w:r w:rsidRPr="007424BE">
        <w:rPr>
          <w:rFonts w:ascii="Times New Roman" w:hAnsi="Times New Roman" w:cs="Times New Roman"/>
          <w:sz w:val="26"/>
          <w:szCs w:val="26"/>
        </w:rPr>
        <w:t xml:space="preserve"> это развитие его Личности и Души, а для этого нужно думать, анализировать </w:t>
      </w:r>
      <w:r w:rsidRPr="005E5041">
        <w:rPr>
          <w:rFonts w:ascii="Times New Roman" w:hAnsi="Times New Roman" w:cs="Times New Roman"/>
          <w:sz w:val="26"/>
          <w:szCs w:val="26"/>
        </w:rPr>
        <w:t>поступки и исправлять свои ошибки</w:t>
      </w:r>
      <w:r w:rsidRPr="007424BE">
        <w:rPr>
          <w:rFonts w:ascii="Times New Roman" w:hAnsi="Times New Roman" w:cs="Times New Roman"/>
          <w:sz w:val="26"/>
          <w:szCs w:val="26"/>
        </w:rPr>
        <w:t xml:space="preserve">. А сами страдания человеческие Богу не нужны и даром, они в минимальной степени нужны человеку, чтобы почувствовать на себе влияние зла и сделать правильный </w:t>
      </w:r>
      <w:r>
        <w:rPr>
          <w:rFonts w:ascii="Times New Roman" w:hAnsi="Times New Roman" w:cs="Times New Roman"/>
          <w:sz w:val="26"/>
          <w:szCs w:val="26"/>
        </w:rPr>
        <w:t>выбор – как поступать не стоит.</w:t>
      </w:r>
    </w:p>
    <w:sectPr w:rsidR="007424BE" w:rsidRPr="00D34995" w:rsidSect="00463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C56CF"/>
    <w:rsid w:val="000063DB"/>
    <w:rsid w:val="0009285B"/>
    <w:rsid w:val="00181C5F"/>
    <w:rsid w:val="001A3969"/>
    <w:rsid w:val="001B6B63"/>
    <w:rsid w:val="00230978"/>
    <w:rsid w:val="002758DA"/>
    <w:rsid w:val="002D4430"/>
    <w:rsid w:val="00390E42"/>
    <w:rsid w:val="003E3B68"/>
    <w:rsid w:val="00426BFC"/>
    <w:rsid w:val="0045137A"/>
    <w:rsid w:val="004630A7"/>
    <w:rsid w:val="004640B2"/>
    <w:rsid w:val="00472BE7"/>
    <w:rsid w:val="004B3774"/>
    <w:rsid w:val="004C56CF"/>
    <w:rsid w:val="004D7B61"/>
    <w:rsid w:val="004E3837"/>
    <w:rsid w:val="005059DE"/>
    <w:rsid w:val="00510358"/>
    <w:rsid w:val="0052229F"/>
    <w:rsid w:val="00526188"/>
    <w:rsid w:val="005A3F5D"/>
    <w:rsid w:val="005A42E5"/>
    <w:rsid w:val="005E5041"/>
    <w:rsid w:val="00623ECD"/>
    <w:rsid w:val="006A25AE"/>
    <w:rsid w:val="006C0BE0"/>
    <w:rsid w:val="006C1EC5"/>
    <w:rsid w:val="006C596B"/>
    <w:rsid w:val="006D7E61"/>
    <w:rsid w:val="00702517"/>
    <w:rsid w:val="007156F4"/>
    <w:rsid w:val="00736873"/>
    <w:rsid w:val="007408E9"/>
    <w:rsid w:val="007424BE"/>
    <w:rsid w:val="00744641"/>
    <w:rsid w:val="00745BC8"/>
    <w:rsid w:val="00837488"/>
    <w:rsid w:val="00837780"/>
    <w:rsid w:val="008547C2"/>
    <w:rsid w:val="00884C4A"/>
    <w:rsid w:val="008C313B"/>
    <w:rsid w:val="008E6A12"/>
    <w:rsid w:val="009A2DC8"/>
    <w:rsid w:val="009A40FD"/>
    <w:rsid w:val="009C3011"/>
    <w:rsid w:val="009E6DE2"/>
    <w:rsid w:val="009F5B09"/>
    <w:rsid w:val="00A16C1F"/>
    <w:rsid w:val="00A255C2"/>
    <w:rsid w:val="00A46891"/>
    <w:rsid w:val="00A62F59"/>
    <w:rsid w:val="00A83B89"/>
    <w:rsid w:val="00A85270"/>
    <w:rsid w:val="00A942FB"/>
    <w:rsid w:val="00B02A01"/>
    <w:rsid w:val="00B5616E"/>
    <w:rsid w:val="00B8380A"/>
    <w:rsid w:val="00BF0C00"/>
    <w:rsid w:val="00C03029"/>
    <w:rsid w:val="00C8400F"/>
    <w:rsid w:val="00C94FDC"/>
    <w:rsid w:val="00CB0325"/>
    <w:rsid w:val="00D05BEB"/>
    <w:rsid w:val="00D12DD3"/>
    <w:rsid w:val="00D14B03"/>
    <w:rsid w:val="00D34995"/>
    <w:rsid w:val="00D62A03"/>
    <w:rsid w:val="00D946FC"/>
    <w:rsid w:val="00DC1717"/>
    <w:rsid w:val="00DF0025"/>
    <w:rsid w:val="00DF1731"/>
    <w:rsid w:val="00E354D5"/>
    <w:rsid w:val="00EA6B42"/>
    <w:rsid w:val="00F63B85"/>
    <w:rsid w:val="00F6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61648"/>
  <w15:docId w15:val="{E49BBAE5-F49B-4254-9EA3-F3192F4A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2229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C56CF"/>
  </w:style>
  <w:style w:type="character" w:styleId="a3">
    <w:name w:val="Hyperlink"/>
    <w:basedOn w:val="a0"/>
    <w:uiPriority w:val="99"/>
    <w:unhideWhenUsed/>
    <w:rsid w:val="004C56CF"/>
    <w:rPr>
      <w:color w:val="0000FF"/>
      <w:u w:val="single"/>
    </w:rPr>
  </w:style>
  <w:style w:type="character" w:styleId="a4">
    <w:name w:val="Emphasis"/>
    <w:basedOn w:val="a0"/>
    <w:uiPriority w:val="20"/>
    <w:qFormat/>
    <w:rsid w:val="00426BFC"/>
    <w:rPr>
      <w:i/>
      <w:iCs/>
    </w:rPr>
  </w:style>
  <w:style w:type="paragraph" w:styleId="a5">
    <w:name w:val="Normal (Web)"/>
    <w:basedOn w:val="a"/>
    <w:uiPriority w:val="99"/>
    <w:semiHidden/>
    <w:unhideWhenUsed/>
    <w:qFormat/>
    <w:rsid w:val="00D34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D34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sychology-faq.com/chto-takoe-zlo-opredelenija-i-poniatija/" TargetMode="External"/><Relationship Id="rId5" Type="http://schemas.openxmlformats.org/officeDocument/2006/relationships/hyperlink" Target="http://www.psychology-faq.com/chto-takoe-zlo-opredelenija-i-poniatija/" TargetMode="External"/><Relationship Id="rId4" Type="http://schemas.openxmlformats.org/officeDocument/2006/relationships/hyperlink" Target="http://www.psychology-faq.com/chto-takoe-dobr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Julia</cp:lastModifiedBy>
  <cp:revision>11</cp:revision>
  <dcterms:created xsi:type="dcterms:W3CDTF">2017-04-16T14:08:00Z</dcterms:created>
  <dcterms:modified xsi:type="dcterms:W3CDTF">2017-04-16T15:33:00Z</dcterms:modified>
</cp:coreProperties>
</file>