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89C1E" w14:textId="77777777" w:rsidR="00414ABD" w:rsidRPr="007217C1" w:rsidRDefault="00000000">
      <w:pPr>
        <w:pStyle w:val="Titre1"/>
        <w:rPr>
          <w:lang w:val="fr-FR"/>
        </w:rPr>
      </w:pPr>
      <w:r w:rsidRPr="007217C1">
        <w:rPr>
          <w:lang w:val="fr-FR"/>
        </w:rPr>
        <w:t xml:space="preserve">Politique de confidentialité – </w:t>
      </w:r>
      <w:proofErr w:type="spellStart"/>
      <w:r w:rsidRPr="007217C1">
        <w:rPr>
          <w:lang w:val="fr-FR"/>
        </w:rPr>
        <w:t>Planify</w:t>
      </w:r>
      <w:proofErr w:type="spellEnd"/>
    </w:p>
    <w:p w14:paraId="09BA05A4" w14:textId="77777777" w:rsidR="00414ABD" w:rsidRPr="007217C1" w:rsidRDefault="00000000">
      <w:pPr>
        <w:rPr>
          <w:lang w:val="fr-FR"/>
        </w:rPr>
      </w:pPr>
      <w:r w:rsidRPr="007217C1">
        <w:rPr>
          <w:lang w:val="fr-FR"/>
        </w:rPr>
        <w:t xml:space="preserve">Cette politique de confidentialité s’applique à la plateforme </w:t>
      </w:r>
      <w:proofErr w:type="spellStart"/>
      <w:r w:rsidRPr="007217C1">
        <w:rPr>
          <w:lang w:val="fr-FR"/>
        </w:rPr>
        <w:t>Planify</w:t>
      </w:r>
      <w:proofErr w:type="spellEnd"/>
      <w:r w:rsidRPr="007217C1">
        <w:rPr>
          <w:lang w:val="fr-FR"/>
        </w:rPr>
        <w:t>, conçue par et pour les étudiants MMI de l’IUT Nancy-Charlemagne.</w:t>
      </w:r>
      <w:r w:rsidRPr="007217C1">
        <w:rPr>
          <w:lang w:val="fr-FR"/>
        </w:rPr>
        <w:br/>
      </w:r>
      <w:r w:rsidRPr="007217C1">
        <w:rPr>
          <w:lang w:val="fr-FR"/>
        </w:rPr>
        <w:br/>
        <w:t>Elle décrit de manière transparente la façon dont sont collectées, utilisées et protégées les données personnelles des utilisateurs.</w:t>
      </w:r>
    </w:p>
    <w:p w14:paraId="407716C8" w14:textId="77777777" w:rsidR="00414ABD" w:rsidRPr="007217C1" w:rsidRDefault="00000000">
      <w:pPr>
        <w:pStyle w:val="Titre2"/>
        <w:rPr>
          <w:lang w:val="fr-FR"/>
        </w:rPr>
      </w:pPr>
      <w:r w:rsidRPr="007217C1">
        <w:rPr>
          <w:lang w:val="fr-FR"/>
        </w:rPr>
        <w:t>1. Données collectées</w:t>
      </w:r>
    </w:p>
    <w:p w14:paraId="33B1C4F5" w14:textId="2A2BF623" w:rsidR="00414ABD" w:rsidRPr="007217C1" w:rsidRDefault="00000000">
      <w:pPr>
        <w:rPr>
          <w:lang w:val="fr-FR"/>
        </w:rPr>
      </w:pPr>
      <w:r w:rsidRPr="007217C1">
        <w:rPr>
          <w:lang w:val="fr-FR"/>
        </w:rPr>
        <w:t>- Nom et prénom</w:t>
      </w:r>
      <w:r w:rsidRPr="007217C1">
        <w:rPr>
          <w:lang w:val="fr-FR"/>
        </w:rPr>
        <w:br/>
        <w:t>- Adresse e-mail étudiante</w:t>
      </w:r>
      <w:r w:rsidRPr="007217C1">
        <w:rPr>
          <w:lang w:val="fr-FR"/>
        </w:rPr>
        <w:br/>
        <w:t>- Promo et groupe (ex : 2e année MMI Création Numérique)</w:t>
      </w:r>
      <w:r w:rsidRPr="007217C1">
        <w:rPr>
          <w:lang w:val="fr-FR"/>
        </w:rPr>
        <w:br/>
        <w:t>- Réponses aux questions de sécurité (3)</w:t>
      </w:r>
      <w:r w:rsidRPr="007217C1">
        <w:rPr>
          <w:lang w:val="fr-FR"/>
        </w:rPr>
        <w:br/>
        <w:t>- Historique des devoirs cochés (côté client uniquement)</w:t>
      </w:r>
      <w:r w:rsidRPr="007217C1">
        <w:rPr>
          <w:lang w:val="fr-FR"/>
        </w:rPr>
        <w:br/>
      </w:r>
    </w:p>
    <w:p w14:paraId="45DDBDBA" w14:textId="77777777" w:rsidR="00414ABD" w:rsidRPr="007217C1" w:rsidRDefault="00000000">
      <w:pPr>
        <w:pStyle w:val="Titre2"/>
        <w:rPr>
          <w:lang w:val="fr-FR"/>
        </w:rPr>
      </w:pPr>
      <w:r w:rsidRPr="007217C1">
        <w:rPr>
          <w:lang w:val="fr-FR"/>
        </w:rPr>
        <w:t>2. Utilisation des données</w:t>
      </w:r>
    </w:p>
    <w:p w14:paraId="66C4506D" w14:textId="77777777" w:rsidR="00414ABD" w:rsidRPr="007217C1" w:rsidRDefault="00000000">
      <w:pPr>
        <w:rPr>
          <w:lang w:val="fr-FR"/>
        </w:rPr>
      </w:pPr>
      <w:r w:rsidRPr="007217C1">
        <w:rPr>
          <w:lang w:val="fr-FR"/>
        </w:rPr>
        <w:t>- Fourniture d’un accès sécurisé et personnalisé au site Planify</w:t>
      </w:r>
      <w:r w:rsidRPr="007217C1">
        <w:rPr>
          <w:lang w:val="fr-FR"/>
        </w:rPr>
        <w:br/>
        <w:t>- Gestion des droits utilisateur (élève, délégué, admin)</w:t>
      </w:r>
      <w:r w:rsidRPr="007217C1">
        <w:rPr>
          <w:lang w:val="fr-FR"/>
        </w:rPr>
        <w:br/>
        <w:t>- Sécurisation de l’accès en cas d’oubli de mot de passe</w:t>
      </w:r>
      <w:r w:rsidRPr="007217C1">
        <w:rPr>
          <w:lang w:val="fr-FR"/>
        </w:rPr>
        <w:br/>
        <w:t>- Statistiques d’utilisation internes anonymisées</w:t>
      </w:r>
      <w:r w:rsidRPr="007217C1">
        <w:rPr>
          <w:lang w:val="fr-FR"/>
        </w:rPr>
        <w:br/>
        <w:t>- Aucun traitement commercial, aucune publicité</w:t>
      </w:r>
      <w:r w:rsidRPr="007217C1">
        <w:rPr>
          <w:lang w:val="fr-FR"/>
        </w:rPr>
        <w:br/>
      </w:r>
    </w:p>
    <w:p w14:paraId="144E46DC" w14:textId="77777777" w:rsidR="00414ABD" w:rsidRPr="007217C1" w:rsidRDefault="00000000">
      <w:pPr>
        <w:pStyle w:val="Titre2"/>
        <w:rPr>
          <w:lang w:val="fr-FR"/>
        </w:rPr>
      </w:pPr>
      <w:r w:rsidRPr="007217C1">
        <w:rPr>
          <w:lang w:val="fr-FR"/>
        </w:rPr>
        <w:t>3. Stockage et sécurité</w:t>
      </w:r>
    </w:p>
    <w:p w14:paraId="1A01108F" w14:textId="77777777" w:rsidR="00414ABD" w:rsidRPr="007217C1" w:rsidRDefault="00000000">
      <w:pPr>
        <w:rPr>
          <w:lang w:val="fr-FR"/>
        </w:rPr>
      </w:pPr>
      <w:r w:rsidRPr="007217C1">
        <w:rPr>
          <w:lang w:val="fr-FR"/>
        </w:rPr>
        <w:t>- Les données sont stockées sur des serveurs sécurisés dans le cadre du réseau pédagogique BUT MMI.</w:t>
      </w:r>
      <w:r w:rsidRPr="007217C1">
        <w:rPr>
          <w:lang w:val="fr-FR"/>
        </w:rPr>
        <w:br/>
        <w:t>- Les accès sont strictement contrôlés et limités aux administrateurs techniques du projet.</w:t>
      </w:r>
      <w:r w:rsidRPr="007217C1">
        <w:rPr>
          <w:lang w:val="fr-FR"/>
        </w:rPr>
        <w:br/>
        <w:t>- Les réponses aux questions de sécurité sont cryptées.</w:t>
      </w:r>
      <w:r w:rsidRPr="007217C1">
        <w:rPr>
          <w:lang w:val="fr-FR"/>
        </w:rPr>
        <w:br/>
        <w:t>- Aucun mot de passe n’est stocké en clair.</w:t>
      </w:r>
      <w:r w:rsidRPr="007217C1">
        <w:rPr>
          <w:lang w:val="fr-FR"/>
        </w:rPr>
        <w:br/>
      </w:r>
    </w:p>
    <w:p w14:paraId="35E4FEFD" w14:textId="77777777" w:rsidR="00414ABD" w:rsidRPr="007217C1" w:rsidRDefault="00000000">
      <w:pPr>
        <w:pStyle w:val="Titre2"/>
        <w:rPr>
          <w:lang w:val="fr-FR"/>
        </w:rPr>
      </w:pPr>
      <w:r w:rsidRPr="007217C1">
        <w:rPr>
          <w:lang w:val="fr-FR"/>
        </w:rPr>
        <w:t>4. Partage des données</w:t>
      </w:r>
    </w:p>
    <w:p w14:paraId="2D16FCDD" w14:textId="77777777" w:rsidR="00414ABD" w:rsidRPr="007217C1" w:rsidRDefault="00000000">
      <w:pPr>
        <w:rPr>
          <w:lang w:val="fr-FR"/>
        </w:rPr>
      </w:pPr>
      <w:r w:rsidRPr="007217C1">
        <w:rPr>
          <w:lang w:val="fr-FR"/>
        </w:rPr>
        <w:t>- Aucune donnée n’est partagée à des tiers.</w:t>
      </w:r>
      <w:r w:rsidRPr="007217C1">
        <w:rPr>
          <w:lang w:val="fr-FR"/>
        </w:rPr>
        <w:br/>
        <w:t>- Aucune donnée n’est vendue ni utilisée à des fins publicitaires.</w:t>
      </w:r>
      <w:r w:rsidRPr="007217C1">
        <w:rPr>
          <w:lang w:val="fr-FR"/>
        </w:rPr>
        <w:br/>
        <w:t>- Seuls les administrateurs du projet Planify peuvent accéder aux données, en cas de nécessité technique ou de récupération de compte.</w:t>
      </w:r>
      <w:r w:rsidRPr="007217C1">
        <w:rPr>
          <w:lang w:val="fr-FR"/>
        </w:rPr>
        <w:br/>
      </w:r>
    </w:p>
    <w:p w14:paraId="65EF72AA" w14:textId="77777777" w:rsidR="00414ABD" w:rsidRPr="007217C1" w:rsidRDefault="00000000">
      <w:pPr>
        <w:pStyle w:val="Titre2"/>
        <w:rPr>
          <w:lang w:val="fr-FR"/>
        </w:rPr>
      </w:pPr>
      <w:r w:rsidRPr="007217C1">
        <w:rPr>
          <w:lang w:val="fr-FR"/>
        </w:rPr>
        <w:t>5. Vos droits</w:t>
      </w:r>
    </w:p>
    <w:p w14:paraId="2E0ECF6E" w14:textId="77777777" w:rsidR="00414ABD" w:rsidRPr="007217C1" w:rsidRDefault="00000000">
      <w:pPr>
        <w:rPr>
          <w:lang w:val="fr-FR"/>
        </w:rPr>
      </w:pPr>
      <w:r w:rsidRPr="007217C1">
        <w:rPr>
          <w:lang w:val="fr-FR"/>
        </w:rPr>
        <w:t>- Vous pouvez demander à tout moment :</w:t>
      </w:r>
      <w:r w:rsidRPr="007217C1">
        <w:rPr>
          <w:lang w:val="fr-FR"/>
        </w:rPr>
        <w:br/>
        <w:t xml:space="preserve">  • L’accès à vos données</w:t>
      </w:r>
      <w:r w:rsidRPr="007217C1">
        <w:rPr>
          <w:lang w:val="fr-FR"/>
        </w:rPr>
        <w:br/>
        <w:t xml:space="preserve">  • Leur modification</w:t>
      </w:r>
      <w:r w:rsidRPr="007217C1">
        <w:rPr>
          <w:lang w:val="fr-FR"/>
        </w:rPr>
        <w:br/>
      </w:r>
      <w:r w:rsidRPr="007217C1">
        <w:rPr>
          <w:lang w:val="fr-FR"/>
        </w:rPr>
        <w:lastRenderedPageBreak/>
        <w:t xml:space="preserve">  • Leur suppression définitive</w:t>
      </w:r>
      <w:r w:rsidRPr="007217C1">
        <w:rPr>
          <w:lang w:val="fr-FR"/>
        </w:rPr>
        <w:br/>
        <w:t>- Pour toute demande, contactez : planifymmi@gmail.com</w:t>
      </w:r>
    </w:p>
    <w:p w14:paraId="0938897A" w14:textId="77777777" w:rsidR="00414ABD" w:rsidRPr="007217C1" w:rsidRDefault="00000000">
      <w:pPr>
        <w:pStyle w:val="Titre2"/>
        <w:rPr>
          <w:lang w:val="fr-FR"/>
        </w:rPr>
      </w:pPr>
      <w:r w:rsidRPr="007217C1">
        <w:rPr>
          <w:lang w:val="fr-FR"/>
        </w:rPr>
        <w:t>6. Modifications</w:t>
      </w:r>
    </w:p>
    <w:p w14:paraId="58FED0FB" w14:textId="77777777" w:rsidR="00414ABD" w:rsidRPr="007217C1" w:rsidRDefault="00000000">
      <w:pPr>
        <w:rPr>
          <w:lang w:val="fr-FR"/>
        </w:rPr>
      </w:pPr>
      <w:r w:rsidRPr="007217C1">
        <w:rPr>
          <w:lang w:val="fr-FR"/>
        </w:rPr>
        <w:t>Cette politique peut être modifiée pour s’adapter à l’évolution du projet. Toute mise à jour sera affichée sur le site ou communiquée par e-mail.</w:t>
      </w:r>
    </w:p>
    <w:p w14:paraId="42A407D9" w14:textId="77777777" w:rsidR="00414ABD" w:rsidRPr="007217C1" w:rsidRDefault="00000000">
      <w:pPr>
        <w:rPr>
          <w:lang w:val="fr-FR"/>
        </w:rPr>
      </w:pPr>
      <w:r w:rsidRPr="007217C1">
        <w:rPr>
          <w:lang w:val="fr-FR"/>
        </w:rPr>
        <w:br/>
        <w:t>Politique mise à jour le 8 août 2025.</w:t>
      </w:r>
      <w:r w:rsidRPr="007217C1">
        <w:rPr>
          <w:lang w:val="fr-FR"/>
        </w:rPr>
        <w:br/>
        <w:t>Responsables du traitement : Maxime TEBANI &amp; Serge TOVMASSIAN</w:t>
      </w:r>
    </w:p>
    <w:sectPr w:rsidR="00414ABD" w:rsidRPr="007217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2447030">
    <w:abstractNumId w:val="8"/>
  </w:num>
  <w:num w:numId="2" w16cid:durableId="1527786514">
    <w:abstractNumId w:val="6"/>
  </w:num>
  <w:num w:numId="3" w16cid:durableId="228618358">
    <w:abstractNumId w:val="5"/>
  </w:num>
  <w:num w:numId="4" w16cid:durableId="72163303">
    <w:abstractNumId w:val="4"/>
  </w:num>
  <w:num w:numId="5" w16cid:durableId="1833642178">
    <w:abstractNumId w:val="7"/>
  </w:num>
  <w:num w:numId="6" w16cid:durableId="958796560">
    <w:abstractNumId w:val="3"/>
  </w:num>
  <w:num w:numId="7" w16cid:durableId="1013216777">
    <w:abstractNumId w:val="2"/>
  </w:num>
  <w:num w:numId="8" w16cid:durableId="1609386185">
    <w:abstractNumId w:val="1"/>
  </w:num>
  <w:num w:numId="9" w16cid:durableId="14871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ABD"/>
    <w:rsid w:val="007217C1"/>
    <w:rsid w:val="009B15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BAB5A8"/>
  <w14:defaultImageDpi w14:val="300"/>
  <w15:docId w15:val="{23B0CE87-4095-4F96-B102-351337E8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Maxime Tebani</cp:lastModifiedBy>
  <cp:revision>2</cp:revision>
  <dcterms:created xsi:type="dcterms:W3CDTF">2013-12-23T23:15:00Z</dcterms:created>
  <dcterms:modified xsi:type="dcterms:W3CDTF">2025-08-08T03:31:00Z</dcterms:modified>
  <cp:category/>
</cp:coreProperties>
</file>