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g"> </Default>
  <Default Extension="bmp" ContentType="image/bmp"> </Default>
  <Override PartName="/word/comments.xml" ContentType="application/vnd.openxmlformats-officedocument.wordprocessingml.comments+xml"/>
  <Override PartName="/word/header7868555b285067860.xml" ContentType="application/vnd.openxmlformats-officedocument.wordprocessingml.header+xml"/>
  <Override PartName="/word/header8440555b2850677b4.xml" ContentType="application/vnd.openxmlformats-officedocument.wordprocessingml.header+xml"/>
  <Override PartName="/word/footer3516555b2850678e2.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o="urn:schemas-microsoft-com:office:office" xmlns:r="http://schemas.openxmlformats.org/officeDocument/2006/relationships" xmlns:w10="urn:schemas-microsoft-com:office:word" xmlns:a="http://schemas.openxmlformats.org/drawingml/2006/main" xmlns:a14="http://schemas.microsoft.com/office/drawing/2010/main" xmlns:pic="http://schemas.openxmlformats.org/drawingml/2006/picture" w14:paraId="59F4C56A"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45952" behindDoc="0" locked="0" layoutInCell="0" allowOverlap="1" wp14:anchorId="09C86E87" wp14:editId="6944F4A0">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0A491DE4" w14:textId="77777777" w:rsidR="001C2316" w:rsidRPr="00303653" w:rsidRDefault="001C2316" w:rsidP="00C5198C">
                              <w:pPr>
                                <w:spacing w:line="360" w:lineRule="auto"/>
                                <w:rPr>
                                  <w:color w:val="FFFFFF"/>
                                </w:rPr>
                              </w:pPr>
                            </w:p>
                            <w:p w14:paraId="320C7A56" w14:textId="77777777" w:rsidR="001C2316" w:rsidRPr="00303653" w:rsidRDefault="001C2316" w:rsidP="00C5198C">
                              <w:pPr>
                                <w:spacing w:line="360" w:lineRule="auto"/>
                                <w:rPr>
                                  <w:b/>
                                  <w:color w:val="FFFFFF"/>
                                </w:rPr>
                              </w:pPr>
                            </w:p>
                            <w:p w14:paraId="23BE0C29"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44928" behindDoc="0" locked="0" layoutInCell="1" allowOverlap="1" wp14:anchorId="15699830" wp14:editId="0F0018CC">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xmlns:w="http://schemas.openxmlformats.org/wordprocessingml/2006/main" xmlns:w14="http://schemas.microsoft.com/office/word/2010/wordml" w14:paraId="1E4666AD" w14:textId="77777777" w:rsidR="00C5198C" w:rsidRDefault="00C5198C" w:rsidP="00C5198C">
      <w:pPr>
        <w:ind w:left="-567"/>
        <w:rPr>
          <w:sz w:val="18"/>
          <w:lang w:val="en-GB"/>
        </w:rPr>
      </w:pPr>
    </w:p>
    <w:p xmlns:w="http://schemas.openxmlformats.org/wordprocessingml/2006/main" xmlns:w14="http://schemas.microsoft.com/office/word/2010/wordml" w14:paraId="0DDDB54C" w14:textId="77777777" w:rsidR="00C5198C" w:rsidRDefault="00C5198C" w:rsidP="00C5198C">
      <w:pPr>
        <w:ind w:left="-567"/>
        <w:rPr>
          <w:sz w:val="18"/>
          <w:lang w:val="en-GB"/>
        </w:rPr>
      </w:pPr>
    </w:p>
    <w:p xmlns:w="http://schemas.openxmlformats.org/wordprocessingml/2006/main" xmlns:w14="http://schemas.microsoft.com/office/word/2010/wordml" w14:paraId="0D80CBCD" w14:textId="77777777" w:rsidR="00C5198C" w:rsidRDefault="00C5198C" w:rsidP="00C5198C">
      <w:pPr>
        <w:ind w:left="-567"/>
        <w:rPr>
          <w:sz w:val="18"/>
          <w:lang w:val="en-GB"/>
        </w:rPr>
      </w:pPr>
    </w:p>
    <w:p xmlns:w="http://schemas.openxmlformats.org/wordprocessingml/2006/main" xmlns:w14="http://schemas.microsoft.com/office/word/2010/wordml" w14:paraId="21172AE0" w14:textId="77777777" w:rsidR="00C5198C" w:rsidRDefault="00C5198C" w:rsidP="00C5198C">
      <w:pPr>
        <w:ind w:left="-567"/>
        <w:rPr>
          <w:sz w:val="18"/>
          <w:lang w:val="en-GB"/>
        </w:rPr>
      </w:pPr>
    </w:p>
    <w:p xmlns:w="http://schemas.openxmlformats.org/wordprocessingml/2006/main" xmlns:w14="http://schemas.microsoft.com/office/word/2010/wordml" w14:paraId="10D49E15" w14:textId="77777777" w:rsidR="00C5198C" w:rsidRDefault="00C5198C" w:rsidP="00C5198C">
      <w:pPr>
        <w:ind w:left="-567"/>
        <w:rPr>
          <w:sz w:val="18"/>
          <w:lang w:val="en-GB"/>
        </w:rPr>
      </w:pPr>
    </w:p>
    <w:p xmlns:w="http://schemas.openxmlformats.org/wordprocessingml/2006/main" xmlns:w14="http://schemas.microsoft.com/office/word/2010/wordml" w14:paraId="47C142C7" w14:textId="77777777" w:rsidR="00C5198C" w:rsidRDefault="00C5198C" w:rsidP="00C5198C">
      <w:pPr>
        <w:ind w:left="-567"/>
        <w:rPr>
          <w:sz w:val="18"/>
          <w:lang w:val="en-GB"/>
        </w:rPr>
      </w:pPr>
    </w:p>
    <w:p xmlns:w="http://schemas.openxmlformats.org/wordprocessingml/2006/main" xmlns:w14="http://schemas.microsoft.com/office/word/2010/wordml" w14:paraId="5C2B9A24" w14:textId="77777777" w:rsidR="00C5198C" w:rsidRDefault="00C5198C" w:rsidP="00C5198C">
      <w:pPr>
        <w:ind w:left="-567"/>
        <w:rPr>
          <w:sz w:val="18"/>
          <w:lang w:val="en-GB"/>
        </w:rPr>
      </w:pPr>
    </w:p>
    <w:p xmlns:w="http://schemas.openxmlformats.org/wordprocessingml/2006/main" xmlns:w14="http://schemas.microsoft.com/office/word/2010/wordml" w14:paraId="0FC54CB8" w14:textId="77777777" w:rsidR="00C5198C" w:rsidRDefault="00C5198C" w:rsidP="00C5198C">
      <w:pPr>
        <w:ind w:left="-567"/>
        <w:rPr>
          <w:sz w:val="18"/>
          <w:lang w:val="en-GB"/>
        </w:rPr>
      </w:pPr>
    </w:p>
    <w:p xmlns:w="http://schemas.openxmlformats.org/wordprocessingml/2006/main" xmlns:w14="http://schemas.microsoft.com/office/word/2010/wordml" w14:paraId="1F1CE911" w14:textId="77777777" w:rsidR="00C5198C" w:rsidRDefault="00C5198C" w:rsidP="00C5198C">
      <w:pPr>
        <w:ind w:left="-567"/>
        <w:rPr>
          <w:sz w:val="18"/>
          <w:lang w:val="en-GB"/>
        </w:rPr>
      </w:pPr>
    </w:p>
    <w:p xmlns:w="http://schemas.openxmlformats.org/wordprocessingml/2006/main" xmlns:w14="http://schemas.microsoft.com/office/word/2010/wordml" w14:paraId="3325E9D3" w14:textId="77777777" w:rsidR="00C5198C" w:rsidRDefault="00C5198C" w:rsidP="00C5198C">
      <w:pPr>
        <w:ind w:left="-567"/>
        <w:rPr>
          <w:sz w:val="18"/>
          <w:lang w:val="en-GB"/>
        </w:rPr>
      </w:pPr>
    </w:p>
    <w:p xmlns:w="http://schemas.openxmlformats.org/wordprocessingml/2006/main" xmlns:w14="http://schemas.microsoft.com/office/word/2010/wordml" w14:paraId="5088036A" w14:textId="77777777" w:rsidR="00C5198C" w:rsidRDefault="00C5198C" w:rsidP="00C5198C">
      <w:pPr>
        <w:ind w:left="-567"/>
        <w:rPr>
          <w:sz w:val="18"/>
          <w:lang w:val="en-GB"/>
        </w:rPr>
      </w:pPr>
    </w:p>
    <w:tbl xmlns:w="http://schemas.openxmlformats.org/wordprocessingml/2006/main" xmlns:w14="http://schemas.microsoft.com/office/word/2010/wordml" xmlns:r="http://schemas.openxmlformats.org/officeDocument/2006/relationships">
      <w:tblPr>
        <w:tblStyle w:val="TableGrid"/>
        <w:tblW w:w="0" w:type="auto"/>
        <w:tblInd w:w="-885" w:type="dxa"/>
        <w:tblLook w:val="04A0" w:firstRow="1" w:lastRow="0" w:firstColumn="1" w:lastColumn="0" w:noHBand="0" w:noVBand="1"/>
      </w:tblPr>
      <w:tblGrid>
        <w:gridCol w:w="6663"/>
      </w:tblGrid>
      <w:tr w:rsidR="00C5198C" w14:paraId="1DC3C8DB" w14:textId="77777777" w:rsidTr="00EE7588">
        <w:trPr>
          <w:trHeight w:val="250"/>
        </w:trPr>
        <w:tc>
          <w:tcPr>
            <w:tcW w:w="6663" w:type="dxa"/>
            <w:tcBorders>
              <w:top w:val="nil"/>
              <w:left w:val="nil"/>
              <w:bottom w:val="nil"/>
              <w:right w:val="nil"/>
            </w:tcBorders>
            <w:shd w:val="clear" w:color="auto" w:fill="auto"/>
          </w:tcPr>
          <w:p w14:paraId="0CF7E974" w14:textId="77777777"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 xml:space="preserve">500179</w:t>
            </w:r>
            <w:r w:rsidRPr="00DD0B27">
              <w:rPr>
                <w:sz w:val="20"/>
                <w:lang w:val="en-US"/>
              </w:rPr>
              <w:t xml:space="preserve">| NSE Code: </w:t>
            </w:r>
            <w:r w:rsidR="00850EBD">
              <w:rPr>
                <w:sz w:val="20"/>
                <w:lang w:val="en-US"/>
              </w:rPr>
              <w:t xml:space="preserve">HCL-INSYS</w:t>
            </w:r>
          </w:p>
        </w:tc>
      </w:tr>
      <w:tr w:rsidR="00C5198C" w14:paraId="5F6D5027" w14:textId="77777777" w:rsidTr="00EE7588">
        <w:trPr>
          <w:trHeight w:val="250"/>
        </w:trPr>
        <w:tc>
          <w:tcPr>
            <w:tcW w:w="6663" w:type="dxa"/>
            <w:tcBorders>
              <w:top w:val="nil"/>
              <w:left w:val="nil"/>
              <w:bottom w:val="nil"/>
              <w:right w:val="nil"/>
            </w:tcBorders>
            <w:shd w:val="clear" w:color="auto" w:fill="auto"/>
          </w:tcPr>
          <w:p w14:paraId="7AFD387F" w14:textId="77777777" w:rsidR="00DF18AF" w:rsidRPr="00DD0B27" w:rsidRDefault="00557A1D" w:rsidP="008442F2">
            <w:pPr>
              <w:spacing w:before="240"/>
              <w:ind w:left="-108"/>
              <w:jc w:val="right"/>
              <w:rPr>
                <w:sz w:val="20"/>
                <w:lang w:val="en-GB"/>
              </w:rPr>
            </w:pPr>
            <w:r>
              <w:rPr>
                <w:sz w:val="20"/>
                <w:lang w:val="en-US"/>
              </w:rPr>
              <w:t>ISIN</w:t>
            </w:r>
            <w:r w:rsidR="004E0331">
              <w:rPr>
                <w:sz w:val="20"/>
                <w:lang w:val="en-US"/>
              </w:rPr>
              <w:t xml:space="preserve">: INE236A01020</w:t>
            </w:r>
            <w:r w:rsidRPr="00DD0B27">
              <w:rPr>
                <w:sz w:val="20"/>
                <w:lang w:val="en-US"/>
              </w:rPr>
              <w:t xml:space="preserve"> | Sector: </w:t>
            </w:r>
            <w:r w:rsidR="00F7532A">
              <w:rPr>
                <w:sz w:val="20"/>
                <w:lang w:val="en-US"/>
              </w:rPr>
              <w:t xml:space="preserve">IT - Hardware</w:t>
            </w:r>
          </w:p>
        </w:tc>
      </w:tr>
      <w:tr w:rsidR="00557A1D" w14:paraId="0B57F3AC" w14:textId="77777777" w:rsidTr="00EE7588">
        <w:trPr>
          <w:trHeight w:val="250"/>
        </w:trPr>
        <w:tc>
          <w:tcPr>
            <w:tcW w:w="6663" w:type="dxa"/>
            <w:tcBorders>
              <w:top w:val="nil"/>
              <w:left w:val="nil"/>
              <w:bottom w:val="nil"/>
              <w:right w:val="nil"/>
            </w:tcBorders>
            <w:shd w:val="clear" w:color="auto" w:fill="auto"/>
          </w:tcPr>
          <w:p w14:paraId="7FA8D748" w14:textId="77777777" w:rsidR="00557A1D" w:rsidRPr="00DD0B27" w:rsidRDefault="00557A1D" w:rsidP="005548CD">
            <w:pPr>
              <w:spacing w:before="240"/>
              <w:ind w:left="-108"/>
              <w:jc w:val="right"/>
              <w:rPr>
                <w:sz w:val="20"/>
                <w:lang w:val="en-GB"/>
              </w:rPr>
            </w:pPr>
            <w:r>
              <w:rPr>
                <w:sz w:val="20"/>
                <w:lang w:val="en-US"/>
              </w:rPr>
              <w:t xml:space="preserve">Meeting </w:t>
            </w:r>
            <w:r w:rsidRPr="00DD0B27">
              <w:rPr>
                <w:sz w:val="20"/>
                <w:lang w:val="en-US"/>
              </w:rPr>
              <w:t xml:space="preserve">Type: </w:t>
            </w:r>
            <w:r w:rsidR="005548CD">
              <w:rPr>
                <w:sz w:val="20"/>
                <w:lang w:val="en-US"/>
              </w:rPr>
              <w:t xml:space="preserve">AGM</w:t>
            </w:r>
          </w:p>
        </w:tc>
      </w:tr>
      <w:tr w:rsidR="00557A1D" w14:paraId="545F4EF7" w14:textId="77777777" w:rsidTr="00EE7588">
        <w:trPr>
          <w:trHeight w:val="250"/>
        </w:trPr>
        <w:tc>
          <w:tcPr>
            <w:tcW w:w="6663" w:type="dxa"/>
            <w:tcBorders>
              <w:top w:val="nil"/>
              <w:left w:val="nil"/>
              <w:bottom w:val="nil"/>
              <w:right w:val="nil"/>
            </w:tcBorders>
            <w:shd w:val="clear" w:color="auto" w:fill="auto"/>
          </w:tcPr>
          <w:p w14:paraId="482BD38B" w14:textId="77777777" w:rsidR="00557A1D" w:rsidRPr="008B526A" w:rsidRDefault="00557A1D" w:rsidP="00A64F83">
            <w:pPr>
              <w:spacing w:before="240"/>
              <w:ind w:left="-108"/>
              <w:jc w:val="right"/>
              <w:rPr>
                <w:sz w:val="20"/>
                <w:lang w:val="en-GB"/>
              </w:rPr>
            </w:pPr>
            <w:proofErr w:type="gramStart"/>
            <w:r w:rsidRPr="008B526A">
              <w:rPr>
                <w:sz w:val="20"/>
                <w:lang w:val="en-US"/>
              </w:rPr>
              <w:t>e</w:t>
            </w:r>
            <w:proofErr w:type="gramEnd"/>
            <w:r w:rsidRPr="008B526A">
              <w:rPr>
                <w:sz w:val="20"/>
                <w:lang w:val="en-US"/>
              </w:rPr>
              <w:t xml:space="preserve">-Voting Platform: </w:t>
            </w:r>
            <w:r w:rsidR="00A64F83">
              <w:rPr>
                <w:sz w:val="20"/>
                <w:lang w:val="en-US"/>
              </w:rPr>
              <w:t xml:space="preserve"/>
            </w:r>
            <w:hyperlink r:id="rId9997555b284ee29c2" w:history="1">
              <w:r>
                <w:rPr>
                  <w:color w:val="0000CC"/>
                  <w:sz w:val="20"/>
                  <w:szCs w:val="20"/>
                  <w:u w:val="single"/>
                </w:rPr>
                <w:t xml:space="preserve">CDSL</w:t>
              </w:r>
            </w:hyperlink>
            <w:r>
              <w:t xml:space="preserve"/>
            </w:r>
          </w:p>
        </w:tc>
      </w:tr>
      <w:tr w:rsidR="00557A1D" w14:paraId="3277E2B1" w14:textId="77777777" w:rsidTr="00EE7588">
        <w:trPr>
          <w:trHeight w:val="250"/>
        </w:trPr>
        <w:tc>
          <w:tcPr>
            <w:tcW w:w="6663" w:type="dxa"/>
            <w:tcBorders>
              <w:top w:val="nil"/>
              <w:left w:val="nil"/>
              <w:bottom w:val="nil"/>
              <w:right w:val="nil"/>
            </w:tcBorders>
            <w:shd w:val="clear" w:color="auto" w:fill="auto"/>
          </w:tcPr>
          <w:p w14:paraId="676540E8" w14:textId="77777777" w:rsidR="00557A1D" w:rsidRPr="008B526A" w:rsidRDefault="00557A1D" w:rsidP="004500EB">
            <w:pPr>
              <w:spacing w:before="240"/>
              <w:ind w:left="-108"/>
              <w:jc w:val="right"/>
              <w:rPr>
                <w:sz w:val="20"/>
                <w:lang w:val="en-US"/>
              </w:rPr>
            </w:pPr>
            <w:proofErr w:type="gramStart"/>
            <w:r w:rsidRPr="008B526A">
              <w:rPr>
                <w:sz w:val="20"/>
                <w:lang w:val="en-US"/>
              </w:rPr>
              <w:t>e</w:t>
            </w:r>
            <w:proofErr w:type="gramEnd"/>
            <w:r w:rsidRPr="008B526A">
              <w:rPr>
                <w:sz w:val="20"/>
                <w:lang w:val="en-US"/>
              </w:rPr>
              <w:t>-Vot</w:t>
            </w:r>
            <w:r>
              <w:rPr>
                <w:sz w:val="20"/>
                <w:lang w:val="en-US"/>
              </w:rPr>
              <w:t xml:space="preserve">ing Period: From </w:t>
            </w:r>
            <w:r w:rsidR="00E602D1">
              <w:rPr>
                <w:sz w:val="20"/>
                <w:lang w:val="en-US"/>
              </w:rPr>
              <w:t xml:space="preserve"/>
            </w:r>
            <w:r>
              <w:rPr>
                <w:color w:val="000000"/>
                <w:sz w:val="20"/>
                <w:szCs w:val="20"/>
              </w:rPr>
              <w:t xml:space="preserve">18</w:t>
            </w:r>
            <w:r>
              <w:rPr>
                <w:color w:val="000000"/>
                <w:position w:val="3"/>
                <w:sz w:val="18"/>
                <w:szCs w:val="18"/>
                <w:vertAlign w:val="superscript"/>
              </w:rPr>
              <w:t xml:space="preserve">th</w:t>
            </w:r>
            <w:r>
              <w:rPr>
                <w:color w:val="000000"/>
                <w:sz w:val="20"/>
                <w:szCs w:val="20"/>
              </w:rPr>
              <w:t xml:space="preserve"> May 2015</w:t>
            </w:r>
            <w:r>
              <w:t xml:space="preserve"/>
            </w:r>
            <w:r>
              <w:rPr>
                <w:sz w:val="20"/>
                <w:lang w:val="en-US"/>
              </w:rPr>
              <w:t xml:space="preserve"> t</w:t>
            </w:r>
            <w:r w:rsidRPr="008B526A">
              <w:rPr>
                <w:sz w:val="20"/>
                <w:lang w:val="en-US"/>
              </w:rPr>
              <w:t xml:space="preserve">o </w:t>
            </w:r>
            <w:r w:rsidR="004500EB">
              <w:rPr>
                <w:sz w:val="20"/>
                <w:lang w:val="en-US"/>
              </w:rPr>
              <w:t xml:space="preserve"/>
            </w:r>
            <w:r>
              <w:rPr>
                <w:color w:val="000000"/>
                <w:sz w:val="20"/>
                <w:szCs w:val="20"/>
              </w:rPr>
              <w:t xml:space="preserve">21</w:t>
            </w:r>
            <w:r>
              <w:rPr>
                <w:color w:val="000000"/>
                <w:position w:val="3"/>
                <w:sz w:val="18"/>
                <w:szCs w:val="18"/>
                <w:vertAlign w:val="superscript"/>
              </w:rPr>
              <w:t xml:space="preserve">st</w:t>
            </w:r>
            <w:r>
              <w:rPr>
                <w:color w:val="000000"/>
                <w:sz w:val="20"/>
                <w:szCs w:val="20"/>
              </w:rPr>
              <w:t xml:space="preserve"> May 2015</w:t>
            </w:r>
            <w:r>
              <w:t xml:space="preserve"/>
            </w:r>
          </w:p>
        </w:tc>
      </w:tr>
      <w:tr w:rsidR="00557A1D" w14:paraId="0FD7118C" w14:textId="77777777" w:rsidTr="00EE7588">
        <w:trPr>
          <w:trHeight w:val="250"/>
        </w:trPr>
        <w:tc>
          <w:tcPr>
            <w:tcW w:w="6663" w:type="dxa"/>
            <w:tcBorders>
              <w:top w:val="nil"/>
              <w:left w:val="nil"/>
              <w:bottom w:val="nil"/>
              <w:right w:val="nil"/>
            </w:tcBorders>
            <w:shd w:val="clear" w:color="auto" w:fill="auto"/>
          </w:tcPr>
          <w:p w14:paraId="3C40750C"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 xml:space="preserve">06</w:t>
            </w:r>
            <w:r>
              <w:rPr>
                <w:color w:val="000000"/>
                <w:position w:val="3"/>
                <w:sz w:val="18"/>
                <w:szCs w:val="18"/>
                <w:vertAlign w:val="superscript"/>
              </w:rPr>
              <w:t xml:space="preserve">th</w:t>
            </w:r>
            <w:r>
              <w:rPr>
                <w:color w:val="000000"/>
                <w:sz w:val="20"/>
                <w:szCs w:val="20"/>
              </w:rPr>
              <w:t xml:space="preserve"> Jan 2015</w:t>
            </w:r>
            <w:r>
              <w:t xml:space="preserve"> </w:t>
            </w:r>
            <w:r w:rsidR="00993F3F">
              <w:rPr>
                <w:sz w:val="20"/>
                <w:lang w:val="en-US"/>
              </w:rPr>
              <w:t xml:space="preserve">at 2:30 PM</w:t>
            </w:r>
            <w:bookmarkStart w:id="0" w:name="_GoBack"/>
            <w:bookmarkEnd w:id="0"/>
          </w:p>
        </w:tc>
      </w:tr>
      <w:tr w:rsidR="00557A1D" w14:paraId="5E427083" w14:textId="77777777" w:rsidTr="00EE7588">
        <w:trPr>
          <w:trHeight w:val="250"/>
        </w:trPr>
        <w:tc>
          <w:tcPr>
            <w:tcW w:w="6663" w:type="dxa"/>
            <w:tcBorders>
              <w:top w:val="nil"/>
              <w:left w:val="nil"/>
              <w:bottom w:val="nil"/>
              <w:right w:val="nil"/>
            </w:tcBorders>
            <w:shd w:val="clear" w:color="auto" w:fill="auto"/>
          </w:tcPr>
          <w:p w14:paraId="48C8E693"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 xml:space="preserve">Meeting venue</w:t>
            </w:r>
          </w:p>
        </w:tc>
      </w:tr>
      <w:tr w:rsidR="00557A1D" w14:paraId="6C0DB2B1" w14:textId="77777777" w:rsidTr="00EE7588">
        <w:trPr>
          <w:trHeight w:val="266"/>
        </w:trPr>
        <w:tc>
          <w:tcPr>
            <w:tcW w:w="6663" w:type="dxa"/>
            <w:tcBorders>
              <w:top w:val="nil"/>
              <w:left w:val="nil"/>
              <w:bottom w:val="nil"/>
              <w:right w:val="nil"/>
            </w:tcBorders>
            <w:shd w:val="clear" w:color="auto" w:fill="auto"/>
          </w:tcPr>
          <w:p w14:paraId="35E34CFF" w14:textId="77777777" w:rsidR="00557A1D" w:rsidRPr="00DD0B27" w:rsidRDefault="00557A1D" w:rsidP="006208E8">
            <w:pPr>
              <w:spacing w:before="240"/>
              <w:ind w:left="-108"/>
              <w:jc w:val="right"/>
              <w:rPr>
                <w:sz w:val="20"/>
                <w:lang w:val="en-GB"/>
              </w:rPr>
            </w:pPr>
            <w:r w:rsidRPr="00DD0B27">
              <w:rPr>
                <w:sz w:val="20"/>
                <w:lang w:val="en-US"/>
              </w:rPr>
              <w:t xml:space="preserve">Notice: </w:t>
            </w:r>
            <w:r w:rsidR="00F529C2">
              <w:rPr>
                <w:sz w:val="20"/>
                <w:lang w:val="en-US"/>
              </w:rPr>
              <w:t xml:space="preserve"/>
            </w:r>
            <w:hyperlink r:id="rId8753555b284ee7fb2" w:history="1">
              <w:r>
                <w:rPr>
                  <w:color w:val="0000CC"/>
                  <w:sz w:val="20"/>
                  <w:szCs w:val="20"/>
                  <w:u w:val="single"/>
                </w:rPr>
                <w:t xml:space="preserve">Click here</w:t>
              </w:r>
            </w:hyperlink>
            <w:r>
              <w:t xml:space="preserve"/>
            </w:r>
            <w:r w:rsidRPr="00DD0B27">
              <w:rPr>
                <w:sz w:val="20"/>
                <w:lang w:val="en-US"/>
              </w:rPr>
              <w:t xml:space="preserve">| Annual Report: </w:t>
            </w:r>
            <w:r w:rsidR="006208E8">
              <w:rPr>
                <w:sz w:val="20"/>
                <w:lang w:val="en-US"/>
              </w:rPr>
              <w:t xml:space="preserve"/>
            </w:r>
            <w:hyperlink r:id="rId6460555b284eedf6a" w:history="1">
              <w:r>
                <w:rPr>
                  <w:color w:val="0000CC"/>
                  <w:sz w:val="20"/>
                  <w:szCs w:val="20"/>
                  <w:u w:val="single"/>
                </w:rPr>
                <w:t xml:space="preserve">Annual Report Name</w:t>
              </w:r>
            </w:hyperlink>
            <w:r>
              <w:t xml:space="preserve"/>
            </w:r>
          </w:p>
        </w:tc>
      </w:tr>
      <w:tr w:rsidR="00557A1D" w14:paraId="16C15FAA" w14:textId="77777777" w:rsidTr="00EE7588">
        <w:trPr>
          <w:trHeight w:val="266"/>
        </w:trPr>
        <w:tc>
          <w:tcPr>
            <w:tcW w:w="6663" w:type="dxa"/>
            <w:tcBorders>
              <w:top w:val="nil"/>
              <w:left w:val="nil"/>
              <w:bottom w:val="nil"/>
              <w:right w:val="nil"/>
            </w:tcBorders>
            <w:shd w:val="clear" w:color="auto" w:fill="auto"/>
          </w:tcPr>
          <w:p w14:paraId="648D2B42" w14:textId="77777777" w:rsidR="00557A1D" w:rsidRPr="00DD0B27" w:rsidRDefault="00557A1D" w:rsidP="00557A1D">
            <w:pPr>
              <w:spacing w:before="240"/>
              <w:ind w:left="-108"/>
              <w:jc w:val="right"/>
              <w:rPr>
                <w:sz w:val="20"/>
                <w:lang w:val="en-GB"/>
              </w:rPr>
            </w:pPr>
            <w:r w:rsidRPr="00DD0B27">
              <w:rPr>
                <w:sz w:val="20"/>
                <w:lang w:val="en-US"/>
              </w:rPr>
              <w:t xml:space="preserve">Company Email: </w:t>
            </w:r>
            <w:r w:rsidR="00A26066">
              <w:rPr>
                <w:sz w:val="20"/>
                <w:lang w:val="en-US"/>
              </w:rPr>
              <w:t xml:space="preserve"/>
            </w:r>
            <w:hyperlink r:id="rId7547555b284ef3919" w:history="1">
              <w:r>
                <w:rPr>
                  <w:color w:val="0000CC"/>
                  <w:sz w:val="20"/>
                  <w:szCs w:val="20"/>
                  <w:u w:val="single"/>
                </w:rPr>
                <w:t xml:space="preserve">cosec@hcl.in</w:t>
              </w:r>
            </w:hyperlink>
            <w:r>
              <w:t xml:space="preserve"/>
            </w:r>
          </w:p>
        </w:tc>
      </w:tr>
      <w:tr w:rsidR="00557A1D" w14:paraId="288F71D2" w14:textId="77777777" w:rsidTr="005A3754">
        <w:trPr>
          <w:trHeight w:val="266"/>
        </w:trPr>
        <w:tc>
          <w:tcPr>
            <w:tcW w:w="6663" w:type="dxa"/>
            <w:tcBorders>
              <w:top w:val="nil"/>
              <w:left w:val="nil"/>
              <w:bottom w:val="nil"/>
              <w:right w:val="nil"/>
            </w:tcBorders>
          </w:tcPr>
          <w:p w14:paraId="137FCAB0" w14:textId="77777777" w:rsidR="00557A1D" w:rsidRPr="00DD0B27" w:rsidRDefault="00D17DA6" w:rsidP="00557A1D">
            <w:pPr>
              <w:spacing w:before="240"/>
              <w:ind w:left="-108"/>
              <w:jc w:val="right"/>
              <w:rPr>
                <w:sz w:val="20"/>
                <w:lang w:val="en-GB"/>
              </w:rPr>
            </w:pPr>
            <w:r>
              <w:rPr>
                <w:sz w:val="20"/>
                <w:lang w:val="en-US"/>
              </w:rPr>
              <w:t xml:space="preserve">Phone: 91-120-2520977/2526518/2526519</w:t>
            </w:r>
            <w:r w:rsidR="004F08E7">
              <w:rPr>
                <w:sz w:val="20"/>
                <w:lang w:val="en-US"/>
              </w:rPr>
              <w:t xml:space="preserve"> | Fax: 91-011-2523791</w:t>
            </w:r>
          </w:p>
        </w:tc>
      </w:tr>
      <w:tr w:rsidR="00557A1D" w14:paraId="1709245A" w14:textId="77777777" w:rsidTr="005A3754">
        <w:trPr>
          <w:trHeight w:val="266"/>
        </w:trPr>
        <w:tc>
          <w:tcPr>
            <w:tcW w:w="6663" w:type="dxa"/>
            <w:tcBorders>
              <w:top w:val="nil"/>
              <w:left w:val="nil"/>
              <w:bottom w:val="nil"/>
              <w:right w:val="nil"/>
            </w:tcBorders>
          </w:tcPr>
          <w:p w14:paraId="220E3B64"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806 Siddharth 96 Nehru Place, New Delhi, New Delhi - 110019</w:t>
            </w:r>
          </w:p>
        </w:tc>
      </w:tr>
    </w:tbl>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o="urn:schemas-microsoft-com:office:office" xmlns:mv="urn:schemas-microsoft-com:mac:vml" xmlns:w10="urn:schemas-microsoft-com:office:word" xmlns:a="http://schemas.openxmlformats.org/drawingml/2006/main" xmlns:a14="http://schemas.microsoft.com/office/drawing/2010/main" w14:paraId="54C44CF0"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0048" behindDoc="0" locked="0" layoutInCell="1" allowOverlap="1" wp14:anchorId="11C3F5CC" wp14:editId="25B9429E">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62336" behindDoc="0" locked="0" layoutInCell="1" allowOverlap="1" wp14:anchorId="4F3D6105" wp14:editId="00BFCA72">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1C3A1" w14:textId="77777777" w:rsidR="001C2316" w:rsidRPr="00C5198C" w:rsidRDefault="001C2316" w:rsidP="00C5198C">
                            <w:pPr>
                              <w:spacing w:after="0" w:line="240" w:lineRule="auto"/>
                              <w:jc w:val="right"/>
                            </w:pPr>
                            <w:r w:rsidRPr="00C5198C">
                              <w:t>Proxy Advisory</w:t>
                            </w:r>
                          </w:p>
                          <w:p w14:paraId="6E5AB71A" w14:textId="77777777" w:rsidR="001C2316" w:rsidRDefault="001C2316" w:rsidP="00C5198C">
                            <w:pPr>
                              <w:spacing w:after="0" w:line="240" w:lineRule="auto"/>
                              <w:jc w:val="right"/>
                            </w:pPr>
                            <w:r>
                              <w:t>Corporate Governance Research</w:t>
                            </w:r>
                          </w:p>
                          <w:p w14:paraId="292F4274" w14:textId="77777777" w:rsidR="001C2316" w:rsidRDefault="001C2316" w:rsidP="00C5198C">
                            <w:pPr>
                              <w:spacing w:after="0" w:line="240" w:lineRule="auto"/>
                              <w:jc w:val="right"/>
                            </w:pPr>
                            <w:r>
                              <w:t>Corporate Governance Scores</w:t>
                            </w:r>
                          </w:p>
                          <w:p w14:paraId="15152619"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64384" behindDoc="0" locked="0" layoutInCell="1" allowOverlap="1" wp14:anchorId="58C631C8" wp14:editId="4670B29A">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B8D20"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46976" behindDoc="0" locked="0" layoutInCell="0" allowOverlap="1" wp14:anchorId="6C80A74B" wp14:editId="1E9ED0EC">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70B0364"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6C8DDA35"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HCL Infosystems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HCL Infosystems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xmlns:w="http://schemas.openxmlformats.org/wordprocessingml/2006/main" xmlns:r="http://schemas.openxmlformats.org/officeDocument/2006/relationships">
      <w:pPr>
        <w:sectPr xmlns:w="http://schemas.openxmlformats.org/wordprocessingml/2006/main" xmlns:r="http://schemas.openxmlformats.org/officeDocument/2006/relationships" w:rsidR="00240E49" w:rsidRPr="00E861BA" w:rsidSect="00C5198C">
          <w:footerReference w:type="default" r:id="rId11"/>
          <w:headerReference w:type="first" r:id="rId12"/>
          <w:footerReference w:type="first" r:id="rId13"/>
          <w:pgSz w:w="11906" w:h="16838"/>
          <w:pgMar w:top="187" w:right="1440" w:bottom="1440" w:left="1440" w:header="138" w:footer="709" w:gutter="0"/>
          <w:cols w:space="708"/>
          <w:titlePg/>
          <w:docGrid w:linePitch="360"/>
        </w:sectPr>
      </w:pPr>
    </w:p>
    <w:p xmlns:w="http://schemas.openxmlformats.org/wordprocessingml/2006/main" xmlns:v="urn:schemas-microsoft-com:vml" xmlns:w10="urn:schemas-microsoft-com:office:word">
      <w:r>
        <w:pict>
          <v:shape id="_x0000_s563448" type="#_x0000_t202" style="position:absolute;mso-position-horizontal:right;width:260pt;height:40pt;z-index:61431686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Resolution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Resolution 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AGAINST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D9D9D9"/>
              </w:rPr>
              <w:t xml:space="preserve">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Resolution 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F</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xmlns:w="http://schemas.openxmlformats.org/wordprocessingml/2006/main">
      <w:pPr>
        <w:widowControl w:val="on"/>
        <w:pBdr/>
        <w:spacing w:before="75" w:after="0" w:line="240" w:lineRule="auto"/>
        <w:ind w:left="0" w:right="0"/>
        <w:jc w:val="left"/>
      </w:pPr>
      <w:r>
        <w:rPr>
          <w:b/>
          <w:bCs/>
          <w:i/>
          <w:iCs/>
          <w:color w:val="000000"/>
          <w:sz w:val="20"/>
          <w:szCs w:val="20"/>
        </w:rPr>
        <w:t xml:space="preserve">C - Compliance: </w:t>
      </w:r>
      <w:r>
        <w:rPr>
          <w:i/>
          <w:iCs/>
          <w:color w:val="000000"/>
          <w:sz w:val="20"/>
          <w:szCs w:val="20"/>
        </w:rPr>
        <w:t xml:space="preserve">The Company has not met statutory compliance requirements</w:t>
      </w:r>
    </w:p>
    <w:p xmlns:w="http://schemas.openxmlformats.org/wordprocessingml/2006/main">
      <w:pPr>
        <w:widowControl w:val="on"/>
        <w:pBdr/>
        <w:spacing w:before="0" w:after="0" w:line="240" w:lineRule="auto"/>
        <w:ind w:left="0" w:right="0"/>
        <w:jc w:val="left"/>
      </w:pPr>
      <w:r>
        <w:rPr>
          <w:b/>
          <w:bCs/>
          <w:i/>
          <w:iCs/>
          <w:color w:val="000000"/>
          <w:sz w:val="20"/>
          <w:szCs w:val="20"/>
        </w:rPr>
        <w:t xml:space="preserve">F - Fairness: </w:t>
      </w:r>
      <w:r>
        <w:rPr>
          <w:i/>
          <w:iCs/>
          <w:color w:val="000000"/>
          <w:sz w:val="20"/>
          <w:szCs w:val="20"/>
        </w:rPr>
        <w:t xml:space="preserve">The Company has proposed steps which may lead to undue advantage of a particular class of shareholders and can have adverse impact on non-controlling shareholders including minority shareholders</w:t>
      </w:r>
    </w:p>
    <w:p xmlns:w="http://schemas.openxmlformats.org/wordprocessingml/2006/main">
      <w:pPr>
        <w:widowControl w:val="on"/>
        <w:pBdr/>
        <w:spacing w:before="0" w:after="0" w:line="240" w:lineRule="auto"/>
        <w:ind w:left="0" w:right="0"/>
        <w:jc w:val="left"/>
      </w:pPr>
      <w:r>
        <w:rPr>
          <w:b/>
          <w:bCs/>
          <w:i/>
          <w:iCs/>
          <w:color w:val="000000"/>
          <w:sz w:val="20"/>
          <w:szCs w:val="20"/>
        </w:rPr>
        <w:t xml:space="preserve">G - Governance: </w:t>
      </w:r>
      <w:r>
        <w:rPr>
          <w:i/>
          <w:iCs/>
          <w:color w:val="000000"/>
          <w:sz w:val="20"/>
          <w:szCs w:val="20"/>
        </w:rPr>
        <w:t xml:space="preserve">SES questions the governance practices of the Company. The Company may have complied with the statutory requirements in letter. However, SES finds governance issues as per its standards.</w:t>
      </w:r>
    </w:p>
    <w:p xmlns:w="http://schemas.openxmlformats.org/wordprocessingml/2006/main">
      <w:pPr>
        <w:widowControl w:val="on"/>
        <w:pBdr/>
        <w:spacing w:before="0" w:after="0" w:line="240" w:lineRule="auto"/>
        <w:ind w:left="0" w:right="0"/>
        <w:jc w:val="left"/>
      </w:pPr>
      <w:r>
        <w:rPr>
          <w:b/>
          <w:bCs/>
          <w:i/>
          <w:iCs/>
          <w:color w:val="000000"/>
          <w:sz w:val="20"/>
          <w:szCs w:val="20"/>
        </w:rPr>
        <w:t xml:space="preserve">T - Disclosures &amp; Transparency: </w:t>
      </w:r>
      <w:r>
        <w:rPr>
          <w:i/>
          <w:iCs/>
          <w:color w:val="000000"/>
          <w:sz w:val="20"/>
          <w:szCs w:val="20"/>
        </w:rPr>
        <w:t xml:space="preserve">The Company has not made adequate disclosures necessary for shareholders to make an informed decision. The Company has intentionally or unintentionally kept the shareholders in dark.</w:t>
      </w:r>
    </w:p>
    <w:p xmlns:w="http://schemas.openxmlformats.org/wordprocessingml/2006/main">
      <w:pPr>
        <w:widowControl w:val="on"/>
        <w:pBdr/>
        <w:spacing w:before="183" w:after="183" w:line="240" w:lineRule="auto"/>
        <w:ind w:left="0" w:right="0"/>
        <w:jc w:val="left"/>
        <w:outlineLvl w:val="1"/>
      </w:pPr>
      <w:r>
        <w:rPr>
          <w:b/>
          <w:bCs/>
          <w:color w:val="000000"/>
          <w:sz w:val="22"/>
          <w:szCs w:val="22"/>
        </w:rPr>
        <w:t xml:space="preserve">EXPLANATION</w:t>
      </w:r>
    </w:p>
    <w:p xmlns:w="http://schemas.openxmlformats.org/wordprocessingml/2006/main">
      <w:pPr>
        <w:widowControl w:val="on"/>
        <w:pBdr/>
        <w:spacing w:before="200" w:after="200" w:line="240" w:lineRule="auto"/>
        <w:ind w:left="0" w:right="0"/>
        <w:jc w:val="both"/>
      </w:pPr>
      <w:r>
        <w:rPr>
          <w:color w:val="000000"/>
          <w:sz w:val="20"/>
          <w:szCs w:val="20"/>
        </w:rPr>
        <w:t xml:space="preserve">In view of the fact that E-Voting neither has any scope of interaction of shareholders with the management, nor there is any possibility for amendment of resolution and management cannot explain its rationale any further than what is provided in Notice, therefore to ease decision making and e-voting process for the users of the reports SES has discontinued using recommendations such as -MODIFY, SPLIT, WITHDRAW and CONDITIONAL FOR/ AGAINST. Henceforth SES will give only FOR or AGAINST recommendation. However in Analysis section of the Report, SES will continue to analyse and indicate any of the discontinued recommendations subject to further disclosures etc. This will enable the companies to draft the future notices in a manner which will give relevant information to shareholders to take a considered decision.</w:t>
      </w:r>
    </w:p>
    <w:p xmlns:w="http://schemas.openxmlformats.org/wordprocessingml/2006/main">
      <w:r>
        <w:br w:type="page"/>
      </w:r>
    </w:p>
    <w:p xmlns:w="http://schemas.openxmlformats.org/wordprocessingml/2006/main" xmlns:v="urn:schemas-microsoft-com:vml" xmlns:w10="urn:schemas-microsoft-com:office:word">
      <w:r>
        <w:pict>
          <v:shape id="_x0000_s335678" type="#_x0000_t202" style="position:absolute;mso-position-horizontal:right;width:260pt;height:40pt;z-index:89584151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([year])</w:t>
            </w:r>
          </w:p>
        </w:tc>
      </w:tr>
      <w:tr>
        <w:trPr>
          <w:trHeight w:val="0" w:hRule="atLeast"/>
        </w:trPr>
        <w:tc>
          <w:tcPr>
            <w:tcW w:w="125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5,730.74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8,652.74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10,311.62</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1,288.46</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487.58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66.27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105.84</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80.94</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13.68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5,797.01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8,758.58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10,392.56</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13.68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-168.64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-77.89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104.66</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253.17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22.05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-191.69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-81.33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47.86</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197.78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13.58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-8.60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-3.65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65.27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4.53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-0.64</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1.08</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0.02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0.26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0.66</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1.79</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19.65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4.69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-3.34</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-3.34</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15.35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2.79</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0" w:type="auto"/>
        <w:tblBorders/>
      </w:tblPr>
      <w:tblGrid>
        <w:gridCol/>
        <w:gridCol/>
        <w:gridCol/>
        <w:gridCol/>
        <w:gridCol/>
      </w:tblGrid>
      <w:tr>
        <w:trPr>
          <w:trHeight w:val="0" w:hRule="atLeast"/>
        </w:trPr>
        <w:tc>
          <w:tcPr>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SHAREOLDERS (MAR'15)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Government Pension Fund Global JP M</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2.73%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HCL Corporation Pvt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49.97%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DSP Blackrock Equity Fund Citybank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2.11%</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AKM Systems Pvt Ltd</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5.38%</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DSP Blackrock Small and Mid Cap Fun</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Nina Puri</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0.82%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Kedar Shivanand Mankekar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Apollo Trading &amp; Finance Pvt Ltd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0.6%</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Laxmi Shivanand Mankekar</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BFL Investments &amp; Financial Consult</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Vama Sundari Investments (Delhi) Pv</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0.47%</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Ajai Chowdhry</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0.09%</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(DECEMBER)</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9818555b2850674c2">
            <w:altChunkPr>
              <w:matchSrc/>
            </w:altChunkPr>
          </w:altChunk>
          <w:p/>
        </w:tc>
        <w:tc>
          <w:tcPr>
            <w:tcW w:w="7000" w:type="dxa"/>
            <w:vAlign w:val="center"/>
          </w:tcPr>
          <w:p>
            <w:pPr>
              <w:rPr/>
            </w:pPr>
            <w:r>
              <w:rPr/>
              <w:t xml:space="preserve">Matter</w:t>
            </w:r>
          </w:p>
        </w:tc>
      </w:tr>
    </w:tbl>
    <w:p xmlns:w="http://schemas.openxmlformats.org/wordprocessingml/2006/main">
      <w:r>
        <w:br w:type="page"/>
      </w:r>
    </w:p>
    <w:p xmlns:w="http://schemas.openxmlformats.org/wordprocessingml/2006/main" xmlns:v="urn:schemas-microsoft-com:vml" xmlns:w10="urn:schemas-microsoft-com:office:word">
      <w:r>
        <w:pict>
          <v:shape id="_x0000_s450080" type="#_x0000_t202" style="position:absolute;mso-position-horizontal:right;width:260pt;height:40pt;z-index:50652470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6"/>
                <w:szCs w:val="16"/>
                <w:shd w:val="clear" w:color="auto" w:fill="464646"/>
                <w:vertAlign w:val="superscript"/>
              </w:rPr>
              <w:t xml:space="preserve">[1]</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Jeetesh Sisodiya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Software Dev</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10(30)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40(50)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Mukesh Ambani</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30.54</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ID - Independent director, NED - Non-executive director, ED - Executive director, C - Chairman, P - Promoter, MD - Managing Director</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b/>
                <w:bCs/>
                <w:color w:val="000000"/>
                <w:position w:val="-2"/>
                <w:sz w:val="16"/>
                <w:szCs w:val="16"/>
              </w:rPr>
              <w:t xml:space="preserve">[1]</w:t>
            </w:r>
            <w:r>
              <w:rPr>
                <w:i/>
                <w:iCs/>
                <w:color w:val="000000"/>
                <w:position w:val="-2"/>
                <w:sz w:val="16"/>
                <w:szCs w:val="16"/>
              </w:rPr>
              <w:t xml:space="preserve">Committee memberships include committee chairmanships   Up - Director up for appointment/ reappointment</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Directorships, committee membership and committee chairmanship includes such positions in [Company full Name]</w:t>
            </w:r>
          </w:p>
        </w:tc>
      </w:tr>
      <w:tr>
        <w:trPr>
          <w:trHeight w:val="0" w:hRule="atLeast"/>
        </w:trPr>
        <w:tc>
          <w:tcPr>
            <w:gridSpan w:val="9"/>
            <w:tcMar>
              <w:top w:w="75" w:type="dxa"/>
              <w:bottom w:w="7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 OF THE BOARD MEMBERS ON VARIOUS PARAMETERS IS AS UNDER:</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9247555b28506752a">
            <w:altChunkPr>
              <w:matchSrc/>
            </w:altChunkPr>
          </w:altChunk>
          <w:p/>
        </w:tc>
        <w:tc>
          <w:tcPr>
            <w:tcW w:w="7000" w:type="dxa"/>
            <w:vAlign w:val="center"/>
          </w:tcPr>
          <w:altChunk xmlns:r="http://schemas.openxmlformats.org/officeDocument/2006/relationships" xmlns:w="http://schemas.openxmlformats.org/wordprocessingml/2006/main" r:id="altChunk6009555b28506757a">
            <w:altChunkPr>
              <w:matchSrc/>
            </w:altChunkPr>
          </w:altChunk>
          <w:p/>
        </w:tc>
      </w:tr>
      <w:tr>
        <w:trPr/>
        <w:tc>
          <w:tcPr/>
          <w:p>
            <w:pPr>
              <w:jc w:val="both"/>
              <w:rPr>
                <w:color w:val="000000"/>
                <w:sz w:val="18"/>
                <w:szCs w:val="18"/>
              </w:rPr>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jc w:val="both"/>
              <w:rPr>
                <w:color w:val="000000"/>
                <w:sz w:val="18"/>
                <w:szCs w:val="18"/>
              </w:rPr>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xmlns:w="http://schemas.openxmlformats.org/wordprocessingml/2006/main">
      <w:r>
        <w:br w:type="column"/>
      </w: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Mukesh Ambani(33%)</w:t>
            </w:r>
            <w:r>
              <w:rPr>
                <w:color w:val="000000"/>
                <w:position w:val="-2"/>
                <w:sz w:val="18"/>
                <w:szCs w:val="18"/>
                <w:shd w:val="clear" w:color="auto" w:fill="F2F2F2"/>
              </w:rPr>
              <w:br/>
              <w:t xml:space="preserve">Jeetesh Sisodiya(25%)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Nomination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CSR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Risk Committee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gridSpan w:val="8"/>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ID - Independent director, NID - Non-Independent director, ED - Executive director, C - Chairman, P - Promoter</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 </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68</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xmlns:w="http://schemas.openxmlformats.org/wordprocessingml/2006/main">
      <w:r>
        <w:br w:type="page"/>
      </w:r>
    </w:p>
    <w:p xmlns:w="http://schemas.openxmlformats.org/wordprocessingml/2006/main" xmlns:v="urn:schemas-microsoft-com:vml" xmlns:w10="urn:schemas-microsoft-com:office:word">
      <w:r>
        <w:pict>
          <v:shape id="_x0000_s752414" type="#_x0000_t202" style="position:absolute;mso-position-horizontal:right;width:260pt;height:40pt;z-index:60883869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 ANALYSIS</w:t>
            </w:r>
          </w:p>
        </w:tc>
      </w:tr>
      <w:tr>
        <w:trPr>
          <w:trHeight w:val="0" w:hRule="atLeast"/>
        </w:trPr>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Jeetesh Sisodiya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gridSpan w:val="8"/>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 Promoter; NP - Non-Promoter</w:t>
            </w:r>
          </w:p>
        </w:tc>
      </w:tr>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2"/>
                <w:sz w:val="18"/>
                <w:szCs w:val="18"/>
              </w:rPr>
              <w:t xml:space="preserve">DISCUSSION - INDEXED TSR vs. EXECUTIVE REMUNERATION GROWTH</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5055555b2850675b7">
            <w:altChunkPr>
              <w:matchSrc/>
            </w:altChunkPr>
          </w:altChunk>
          <w:p/>
        </w:tc>
        <w:tc>
          <w:tcPr>
            <w:tcW w:w="7000" w:type="dxa"/>
            <w:vAlign w:val="center"/>
          </w:tcPr>
          <w:altChunk xmlns:r="http://schemas.openxmlformats.org/officeDocument/2006/relationships" xmlns:w="http://schemas.openxmlformats.org/wordprocessingml/2006/main" r:id="altChunk4080555b2850675f4">
            <w:altChunkPr>
              <w:matchSrc/>
            </w:altChunkPr>
          </w:altChunk>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HCL Infosystems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D-Link India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CMC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Mukesh Ambani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30.54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12000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0.25%</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bl>
    <w:p xmlns:w="http://schemas.openxmlformats.org/wordprocessingml/2006/main">
      <w:r>
        <w:br w:type="page"/>
      </w:r>
    </w:p>
    <w:p xmlns:w="http://schemas.openxmlformats.org/wordprocessingml/2006/main" xmlns:v="urn:schemas-microsoft-com:vml" xmlns:w10="urn:schemas-microsoft-com:office:word">
      <w:r>
        <w:pict>
          <v:shape id="_x0000_s795068" type="#_x0000_t202" style="position:absolute;mso-position-horizontal:right;width:260pt;height:40pt;z-index:21368696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sectPr xmlns:w="http://schemas.openxmlformats.org/wordprocessingml/2006/main" xmlns:r="http://schemas.openxmlformats.org/officeDocument/2006/relationships" w:rsidR="00AC197E" w:rsidRPr="00DF064E" w:rsidSect="000F6147">
      <w:footerReference xmlns:r="http://schemas.openxmlformats.org/officeDocument/2006/relationships" w:type="default" r:id="rId3516555b2850678e2"/>
      <w:headerReference xmlns:r="http://schemas.openxmlformats.org/officeDocument/2006/relationships" w:type="even" r:id="rId8440555b2850677b4"/>
      <w:headerReference xmlns:r="http://schemas.openxmlformats.org/officeDocument/2006/relationships" w:type="default" r:id="rId7868555b285067860"/>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8A625D" w14:textId="77777777" w:rsidR="001C2316" w:rsidRDefault="001C2316" w:rsidP="00B534FB">
      <w:pPr>
        <w:spacing w:after="0" w:line="240" w:lineRule="auto"/>
      </w:pPr>
      <w:r>
        <w:separator/>
      </w:r>
    </w:p>
  </w:endnote>
  <w:endnote w:type="continuationSeparator" w:id="0">
    <w:p w14:paraId="519C4162"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BED18"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1858ADFD" wp14:editId="1D1786B9">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2A982972" wp14:editId="2A7AC3C5">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51204"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42B52FBD" wp14:editId="3BF530F7">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24AB0"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48643C43" wp14:editId="4868A996">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723EB1C3" wp14:editId="6A36709C">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3040A" w14:textId="77777777" w:rsidR="001C2316" w:rsidRDefault="001C2316" w:rsidP="00DF51EA"/>
                        <w:p w14:paraId="602EADB3" w14:textId="77777777" w:rsidR="001C2316" w:rsidRDefault="001C2316" w:rsidP="00DF51EA"/>
                        <w:p w14:paraId="79CAA376"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7093B451" w14:textId="77777777" w:rsidR="001C2316" w:rsidRDefault="001C23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3E5AA"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458B0ABB" wp14:editId="02277DA8">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400C41B7" wp14:editId="3141DF5A">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47225051" wp14:editId="0A701E5A">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F3F110" w14:textId="77777777" w:rsidR="001C2316" w:rsidRPr="00A31FE9" w:rsidRDefault="001C2316" w:rsidP="00A31FE9">
                          <w:pPr>
                            <w:spacing w:after="0" w:line="240" w:lineRule="auto"/>
                            <w:jc w:val="right"/>
                          </w:pPr>
                          <w:r w:rsidRPr="00A31FE9">
                            <w:t>Proxy Advisory</w:t>
                          </w:r>
                        </w:p>
                        <w:p w14:paraId="4473E8F9" w14:textId="77777777" w:rsidR="001C2316" w:rsidRDefault="001C2316" w:rsidP="008976E4">
                          <w:pPr>
                            <w:spacing w:after="0" w:line="240" w:lineRule="auto"/>
                            <w:jc w:val="right"/>
                          </w:pPr>
                          <w:r>
                            <w:t>Corporate Governance Research</w:t>
                          </w:r>
                        </w:p>
                        <w:p w14:paraId="2DBD8375" w14:textId="77777777" w:rsidR="001C2316" w:rsidRDefault="001C2316" w:rsidP="008976E4">
                          <w:pPr>
                            <w:spacing w:after="0" w:line="240" w:lineRule="auto"/>
                            <w:jc w:val="right"/>
                          </w:pPr>
                          <w:r>
                            <w:t>Corporate Governance Scores</w:t>
                          </w:r>
                        </w:p>
                        <w:p w14:paraId="5A68E1AA"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3516555b2850678e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268716782" name="1931555b285068cd9"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80564" name="footer_logo.png"/>
                        <pic:cNvPicPr/>
                      </pic:nvPicPr>
                      <pic:blipFill>
                        <a:blip r:embed="rId50996548"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1BE22" w14:textId="77777777" w:rsidR="001C2316" w:rsidRDefault="001C2316" w:rsidP="00B534FB">
      <w:pPr>
        <w:spacing w:after="0" w:line="240" w:lineRule="auto"/>
      </w:pPr>
      <w:r>
        <w:separator/>
      </w:r>
    </w:p>
  </w:footnote>
  <w:footnote w:type="continuationSeparator" w:id="0">
    <w:p w14:paraId="7256A811"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A979E"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79676588" w14:textId="77777777" w:rsidR="001C2316" w:rsidRPr="00990F70" w:rsidRDefault="001C2316" w:rsidP="00B534FB">
    <w:pPr>
      <w:tabs>
        <w:tab w:val="center" w:pos="4513"/>
        <w:tab w:val="right" w:pos="9026"/>
      </w:tabs>
      <w:spacing w:after="0" w:line="240" w:lineRule="auto"/>
    </w:pPr>
  </w:p>
  <w:p w14:paraId="0EAF0A25" w14:textId="77777777" w:rsidR="001C2316" w:rsidRPr="00990F70" w:rsidRDefault="001C2316" w:rsidP="00B534FB">
    <w:pPr>
      <w:pStyle w:val="Header"/>
    </w:pPr>
  </w:p>
  <w:p w14:paraId="6C24EB1B" w14:textId="77777777" w:rsidR="001C2316" w:rsidRPr="00B534FB" w:rsidRDefault="001C2316" w:rsidP="00B534FB">
    <w:pPr>
      <w:pStyle w:val="Header"/>
    </w:pPr>
  </w:p>
</w:hdr>
</file>

<file path=word/header7868555b2850678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348104210" name="7244555b28506884e"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10625" name="logo.png"/>
                        <pic:cNvPicPr/>
                      </pic:nvPicPr>
                      <pic:blipFill>
                        <a:blip r:embed="rId50996547"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HCL Infosystems Ltd</w:t>
          </w:r>
        </w:p>
        <w:p>
          <w:pPr>
            <w:jc w:val="right"/>
            <w:spacing w:before="140" w:line="240" w:lineRule="auto"/>
            <w:rPr>
              <w:color w:val="0000ff"/>
              <w:sz w:val="20"/>
              <w:szCs w:val="20"/>
              <w:u w:val="single"/>
            </w:rPr>
          </w:pPr>
          <w:r>
            <w:fldChar w:fldCharType="begin"/>
          </w:r>
          <w:r>
            <w:instrText xml:space="preserve">HYPERLINK "http://www.hclinfosystems.in"</w:instrText>
          </w:r>
          <w:r>
            <w:fldChar w:fldCharType="separate"/>
          </w:r>
          <w:r>
            <w:rPr>
              <w:color w:val="0000ff"/>
              <w:sz w:val="20"/>
              <w:szCs w:val="20"/>
              <w:u w:val="single"/>
            </w:rPr>
            <w:t xml:space="preserve">www.hclinfosystems.in</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jc w:val="right"/>
            <w:rPr>
              <w:color w:val="000000"/>
              <w:sz w:val="20"/>
              <w:szCs w:val="20"/>
            </w:rPr>
          </w:pPr>
          <w:r>
            <w:rPr>
              <w:color w:val="000000"/>
              <w:sz w:val="20"/>
              <w:szCs w:val="20"/>
            </w:rPr>
            <w:t xml:space="preserve">Meeting Date: 06-January-2015</w:t>
          </w:r>
        </w:p>
      </w:tc>
    </w:tr>
  </w:tbl>
</w:hdr>
</file>

<file path=word/header8440555b2850677b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24410607" name="8940555b2850684d7"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42913" name="logo.png"/>
                        <pic:cNvPicPr/>
                      </pic:nvPicPr>
                      <pic:blipFill>
                        <a:blip r:embed="rId50996547"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HCL Infosystems Ltd</w:t>
          </w:r>
        </w:p>
        <w:p>
          <w:pPr>
            <w:jc w:val="right"/>
            <w:spacing w:before="140" w:line="240" w:lineRule="auto"/>
            <w:rPr>
              <w:color w:val="0000ff"/>
              <w:sz w:val="20"/>
              <w:szCs w:val="20"/>
              <w:u w:val="single"/>
            </w:rPr>
          </w:pPr>
          <w:r>
            <w:fldChar w:fldCharType="begin"/>
          </w:r>
          <w:r>
            <w:instrText xml:space="preserve">HYPERLINK "http://www.hclinfosystems.in"</w:instrText>
          </w:r>
          <w:r>
            <w:fldChar w:fldCharType="separate"/>
          </w:r>
          <w:r>
            <w:rPr>
              <w:color w:val="0000ff"/>
              <w:sz w:val="20"/>
              <w:szCs w:val="20"/>
              <w:u w:val="single"/>
            </w:rPr>
            <w:t xml:space="preserve">www.hclinfosystems.in</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jc w:val="right"/>
            <w:rPr>
              <w:color w:val="000000"/>
              <w:sz w:val="20"/>
              <w:szCs w:val="20"/>
            </w:rPr>
          </w:pPr>
          <w:r>
            <w:rPr>
              <w:color w:val="000000"/>
              <w:sz w:val="20"/>
              <w:szCs w:val="20"/>
            </w:rPr>
            <w:t xml:space="preserve">Meeting Date: 06-January-2015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790895">
    <w:multiLevelType w:val="hybridMultilevel"/>
    <w:lvl w:ilvl="0" w:tplc="26813076">
      <w:start w:val="1"/>
      <w:numFmt w:val="decimal"/>
      <w:lvlText w:val="%1."/>
      <w:lvlJc w:val="left"/>
      <w:pPr>
        <w:ind w:left="720" w:hanging="360"/>
      </w:pPr>
    </w:lvl>
    <w:lvl w:ilvl="1" w:tplc="26813076" w:tentative="1">
      <w:start w:val="1"/>
      <w:numFmt w:val="lowerLetter"/>
      <w:lvlText w:val="%2."/>
      <w:lvlJc w:val="left"/>
      <w:pPr>
        <w:ind w:left="1440" w:hanging="360"/>
      </w:pPr>
    </w:lvl>
    <w:lvl w:ilvl="2" w:tplc="26813076" w:tentative="1">
      <w:start w:val="1"/>
      <w:numFmt w:val="lowerRoman"/>
      <w:lvlText w:val="%3."/>
      <w:lvlJc w:val="right"/>
      <w:pPr>
        <w:ind w:left="2160" w:hanging="180"/>
      </w:pPr>
    </w:lvl>
    <w:lvl w:ilvl="3" w:tplc="26813076" w:tentative="1">
      <w:start w:val="1"/>
      <w:numFmt w:val="decimal"/>
      <w:lvlText w:val="%4."/>
      <w:lvlJc w:val="left"/>
      <w:pPr>
        <w:ind w:left="2880" w:hanging="360"/>
      </w:pPr>
    </w:lvl>
    <w:lvl w:ilvl="4" w:tplc="26813076" w:tentative="1">
      <w:start w:val="1"/>
      <w:numFmt w:val="lowerLetter"/>
      <w:lvlText w:val="%5."/>
      <w:lvlJc w:val="left"/>
      <w:pPr>
        <w:ind w:left="3600" w:hanging="360"/>
      </w:pPr>
    </w:lvl>
    <w:lvl w:ilvl="5" w:tplc="26813076" w:tentative="1">
      <w:start w:val="1"/>
      <w:numFmt w:val="lowerRoman"/>
      <w:lvlText w:val="%6."/>
      <w:lvlJc w:val="right"/>
      <w:pPr>
        <w:ind w:left="4320" w:hanging="180"/>
      </w:pPr>
    </w:lvl>
    <w:lvl w:ilvl="6" w:tplc="26813076" w:tentative="1">
      <w:start w:val="1"/>
      <w:numFmt w:val="decimal"/>
      <w:lvlText w:val="%7."/>
      <w:lvlJc w:val="left"/>
      <w:pPr>
        <w:ind w:left="5040" w:hanging="360"/>
      </w:pPr>
    </w:lvl>
    <w:lvl w:ilvl="7" w:tplc="26813076" w:tentative="1">
      <w:start w:val="1"/>
      <w:numFmt w:val="lowerLetter"/>
      <w:lvlText w:val="%8."/>
      <w:lvlJc w:val="left"/>
      <w:pPr>
        <w:ind w:left="5760" w:hanging="360"/>
      </w:pPr>
    </w:lvl>
    <w:lvl w:ilvl="8" w:tplc="26813076" w:tentative="1">
      <w:start w:val="1"/>
      <w:numFmt w:val="lowerRoman"/>
      <w:lvlText w:val="%9."/>
      <w:lvlJc w:val="right"/>
      <w:pPr>
        <w:ind w:left="6480" w:hanging="180"/>
      </w:pPr>
    </w:lvl>
  </w:abstractNum>
  <w:abstractNum w:abstractNumId="12790894">
    <w:multiLevelType w:val="hybridMultilevel"/>
    <w:lvl w:ilvl="0" w:tplc="5591036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80pt;height:180pt" o:bullet="t">
        <v:imagedata r:id="rId1" o:title="MC900434741[1]"/>
      </v:shape>
    </w:pict>
  </w:numPicBullet>
  <w:numPicBullet w:numPicBulletId="1">
    <w:pict>
      <v:shape id="_x0000_i1162" type="#_x0000_t75" style="width:53.35pt;height:16.65pt;visibility:visible" o:bullet="t">
        <v:imagedata r:id="rId2" o:title=""/>
      </v:shape>
    </w:pict>
  </w:numPicBullet>
  <w:numPicBullet w:numPicBulletId="2">
    <w:pict>
      <v:shape id="_x0000_i1163"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12790894">
    <w:abstractNumId w:val="12790894"/>
  </w:num>
  <w:num w:numId="12790895">
    <w:abstractNumId w:val="127908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75F7"/>
    <w:rsid w:val="001E2BFD"/>
    <w:rsid w:val="00223381"/>
    <w:rsid w:val="00240E49"/>
    <w:rsid w:val="00245F94"/>
    <w:rsid w:val="00252C23"/>
    <w:rsid w:val="002648D5"/>
    <w:rsid w:val="002652A5"/>
    <w:rsid w:val="0028362A"/>
    <w:rsid w:val="002B6DA8"/>
    <w:rsid w:val="002D0CB9"/>
    <w:rsid w:val="002F5F3F"/>
    <w:rsid w:val="0030016E"/>
    <w:rsid w:val="00311519"/>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E4554"/>
    <w:rsid w:val="006E690B"/>
    <w:rsid w:val="006F0F2B"/>
    <w:rsid w:val="006F309C"/>
    <w:rsid w:val="006F39BC"/>
    <w:rsid w:val="006F67AA"/>
    <w:rsid w:val="00702E12"/>
    <w:rsid w:val="00730903"/>
    <w:rsid w:val="00744D29"/>
    <w:rsid w:val="00752DFE"/>
    <w:rsid w:val="00760E09"/>
    <w:rsid w:val="00777669"/>
    <w:rsid w:val="007A0500"/>
    <w:rsid w:val="007A3CB2"/>
    <w:rsid w:val="007B6EA3"/>
    <w:rsid w:val="007C1079"/>
    <w:rsid w:val="007C3BC3"/>
    <w:rsid w:val="007E704D"/>
    <w:rsid w:val="007F1F6D"/>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D0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gif"/><Relationship Id="rId10" Type="http://schemas.openxmlformats.org/officeDocument/2006/relationships/image" Target="media/image4.jpeg"/><Relationship Id="rId229290723" Type="http://schemas.openxmlformats.org/officeDocument/2006/relationships/comments" Target="comments.xml"/><Relationship Id="rId9997555b284ee29c2" Type="http://schemas.openxmlformats.org/officeDocument/2006/relationships/hyperlink" Target="https://www.evotingindia.com/" TargetMode="External"/><Relationship Id="rId8753555b284ee7fb2" Type="http://schemas.openxmlformats.org/officeDocument/2006/relationships/hyperlink" Target="http://www.google.co.in" TargetMode="External"/><Relationship Id="rId6460555b284eedf6a" Type="http://schemas.openxmlformats.org/officeDocument/2006/relationships/hyperlink" Target="http://www.google.co.in" TargetMode="External"/><Relationship Id="rId7547555b284ef3919" Type="http://schemas.openxmlformats.org/officeDocument/2006/relationships/hyperlink" Target="mailto:cosec@hcl.in" TargetMode="External"/><Relationship Id="rId7868555b285067860" Type="http://schemas.openxmlformats.org/officeDocument/2006/relationships/header" Target="header7868555b285067860.xml"/><Relationship Id="rId8440555b2850677b4" Type="http://schemas.openxmlformats.org/officeDocument/2006/relationships/header" Target="header8440555b2850677b4.xml"/><Relationship Id="rId3516555b2850678e2" Type="http://schemas.openxmlformats.org/officeDocument/2006/relationships/footer" Target="footer3516555b2850678e2.xml"/><Relationship Id="altChunk9818555b2850674c2" Type="http://schemas.openxmlformats.org/officeDocument/2006/relationships/aFChunk" Target="altChunk9818555b2850674c2.zip" TargetMode="Internal"/><Relationship Id="altChunk9247555b28506752a" Type="http://schemas.openxmlformats.org/officeDocument/2006/relationships/aFChunk" Target="altChunk9247555b28506752a.zip" TargetMode="Internal"/><Relationship Id="altChunk6009555b28506757a" Type="http://schemas.openxmlformats.org/officeDocument/2006/relationships/aFChunk" Target="altChunk6009555b28506757a.zip" TargetMode="Internal"/><Relationship Id="altChunk5055555b2850675b7" Type="http://schemas.openxmlformats.org/officeDocument/2006/relationships/aFChunk" Target="altChunk5055555b2850675b7.zip" TargetMode="Internal"/><Relationship Id="altChunk4080555b2850675f4" Type="http://schemas.openxmlformats.org/officeDocument/2006/relationships/aFChunk" Target="altChunk4080555b2850675f4.zip" TargetMode="In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3516555b2850678e2.xml.rels><?xml version="1.0" encoding="UTF-8" standalone="yes"?>
<Relationships xmlns="http://schemas.openxmlformats.org/package/2006/relationships"><Relationship Id="rId50996548" Type="http://schemas.openxmlformats.org/officeDocument/2006/relationships/image" Target="media/image8971555b285068f6f.png"/></Relationships>

</file>

<file path=word/_rels/header7868555b285067860.xml.rels><?xml version="1.0" encoding="UTF-8" standalone="yes"?>
<Relationships xmlns="http://schemas.openxmlformats.org/package/2006/relationships"><Relationship Id="rId50996547" Type="http://schemas.openxmlformats.org/officeDocument/2006/relationships/image" Target="media/image9198555b285068a17.png"/></Relationships>

</file>

<file path=word/_rels/header8440555b2850677b4.xml.rels><?xml version="1.0" encoding="UTF-8" standalone="yes"?>
<Relationships xmlns="http://schemas.openxmlformats.org/package/2006/relationships"><Relationship Id="rId50996547" Type="http://schemas.openxmlformats.org/officeDocument/2006/relationships/image" Target="media/image8164555b28506862f.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97205-3089-B34C-939F-E747F3657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71</Words>
  <Characters>409</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45</cp:revision>
  <cp:lastPrinted>2015-02-03T18:46:00Z</cp:lastPrinted>
  <dcterms:created xsi:type="dcterms:W3CDTF">2015-04-28T06:01:00Z</dcterms:created>
  <dcterms:modified xsi:type="dcterms:W3CDTF">2015-05-18T08:34:00Z</dcterms:modified>
</cp:coreProperties>
</file>