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96"/>
        <w:gridCol w:w="211"/>
        <w:gridCol w:w="177"/>
        <w:gridCol w:w="729"/>
        <w:gridCol w:w="288"/>
        <w:gridCol w:w="588"/>
        <w:gridCol w:w="2151"/>
        <w:gridCol w:w="167"/>
        <w:gridCol w:w="933"/>
        <w:gridCol w:w="145"/>
        <w:gridCol w:w="216"/>
        <w:gridCol w:w="502"/>
        <w:gridCol w:w="116"/>
        <w:gridCol w:w="100"/>
        <w:gridCol w:w="271"/>
        <w:gridCol w:w="190"/>
        <w:gridCol w:w="1529"/>
        <w:gridCol w:w="359"/>
        <w:gridCol w:w="543"/>
        <w:gridCol w:w="143"/>
        <w:gridCol w:w="151"/>
      </w:tblGrid>
      <w:tr w:rsidR="00365C1A" w:rsidRPr="00867B1C" w14:paraId="44E65126" w14:textId="77777777" w:rsidTr="008F708E">
        <w:tc>
          <w:tcPr>
            <w:tcW w:w="3439" w:type="pct"/>
            <w:gridSpan w:val="14"/>
          </w:tcPr>
          <w:p w14:paraId="5A2FD286" w14:textId="77777777" w:rsidR="00365C1A" w:rsidRPr="00867B1C" w:rsidRDefault="002F0A2D" w:rsidP="00867B1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b/>
                <w:sz w:val="20"/>
                <w:szCs w:val="20"/>
              </w:rPr>
              <w:t>ДОГОВОР-ЗАЯВКА</w:t>
            </w:r>
            <w:r w:rsidR="00B10CB2" w:rsidRPr="00867B1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26" w:type="pct"/>
            <w:gridSpan w:val="2"/>
          </w:tcPr>
          <w:p w14:paraId="77AC457A" w14:textId="77777777" w:rsidR="00365C1A" w:rsidRPr="00867B1C" w:rsidRDefault="00365C1A" w:rsidP="00867B1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191" w:type="pct"/>
            <w:gridSpan w:val="3"/>
            <w:tcBorders>
              <w:bottom w:val="single" w:sz="4" w:space="0" w:color="auto"/>
            </w:tcBorders>
          </w:tcPr>
          <w:p w14:paraId="26F2619E" w14:textId="1276CCE4" w:rsidR="00365C1A" w:rsidRPr="001A19E3" w:rsidRDefault="001A19E3" w:rsidP="008174D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44" w:type="pct"/>
            <w:gridSpan w:val="2"/>
          </w:tcPr>
          <w:p w14:paraId="3B97AD76" w14:textId="77777777" w:rsidR="00365C1A" w:rsidRPr="00867B1C" w:rsidRDefault="00365C1A" w:rsidP="00867B1C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E52907" w:rsidRPr="00867B1C" w14:paraId="34239340" w14:textId="77777777" w:rsidTr="008F708E">
        <w:tc>
          <w:tcPr>
            <w:tcW w:w="3439" w:type="pct"/>
            <w:gridSpan w:val="14"/>
          </w:tcPr>
          <w:p w14:paraId="52C3EB02" w14:textId="3699E884" w:rsidR="00E52907" w:rsidRPr="00867B1C" w:rsidRDefault="006542CD" w:rsidP="00867B1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542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заявку об оказании инженерно-консультационных услуг </w:t>
            </w:r>
            <w:r w:rsidR="00291A72" w:rsidRPr="00291A72">
              <w:rPr>
                <w:rFonts w:ascii="Times New Roman" w:hAnsi="Times New Roman" w:cs="Times New Roman"/>
                <w:b/>
                <w:sz w:val="20"/>
                <w:szCs w:val="20"/>
              </w:rPr>
              <w:t>по разработке технической документации для судов и морских сооружений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6542CD">
              <w:rPr>
                <w:rFonts w:ascii="Times New Roman" w:hAnsi="Times New Roman" w:cs="Times New Roman"/>
                <w:b/>
                <w:sz w:val="20"/>
                <w:szCs w:val="20"/>
              </w:rPr>
              <w:t>(инжиниринговые услуги)</w:t>
            </w:r>
          </w:p>
        </w:tc>
        <w:tc>
          <w:tcPr>
            <w:tcW w:w="226" w:type="pct"/>
            <w:gridSpan w:val="2"/>
          </w:tcPr>
          <w:p w14:paraId="411B7B27" w14:textId="77777777" w:rsidR="00E52907" w:rsidRPr="00867B1C" w:rsidRDefault="00E52907" w:rsidP="00867B1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1" w:type="pct"/>
            <w:gridSpan w:val="3"/>
            <w:tcBorders>
              <w:top w:val="single" w:sz="4" w:space="0" w:color="auto"/>
            </w:tcBorders>
          </w:tcPr>
          <w:p w14:paraId="56504F53" w14:textId="77777777" w:rsidR="00E52907" w:rsidRPr="00867B1C" w:rsidRDefault="00E52907" w:rsidP="00867B1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44" w:type="pct"/>
            <w:gridSpan w:val="2"/>
          </w:tcPr>
          <w:p w14:paraId="61FFF9EB" w14:textId="77777777" w:rsidR="00E52907" w:rsidRPr="00867B1C" w:rsidRDefault="00E52907" w:rsidP="00867B1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F708E" w:rsidRPr="00867B1C" w14:paraId="6C378D12" w14:textId="77777777" w:rsidTr="00291A72">
        <w:tc>
          <w:tcPr>
            <w:tcW w:w="2981" w:type="pct"/>
            <w:gridSpan w:val="10"/>
          </w:tcPr>
          <w:p w14:paraId="53D4C0C9" w14:textId="77777777" w:rsidR="00B10CB2" w:rsidRPr="00867B1C" w:rsidRDefault="00B10CB2" w:rsidP="00867B1C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" w:type="pct"/>
            <w:vAlign w:val="bottom"/>
          </w:tcPr>
          <w:p w14:paraId="23F4C440" w14:textId="77777777" w:rsidR="00B10CB2" w:rsidRPr="00867B1C" w:rsidRDefault="00B10CB2" w:rsidP="00867B1C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246" w:type="pct"/>
            <w:tcBorders>
              <w:bottom w:val="single" w:sz="4" w:space="0" w:color="auto"/>
            </w:tcBorders>
            <w:vAlign w:val="bottom"/>
          </w:tcPr>
          <w:p w14:paraId="00198DF1" w14:textId="0C996A0E" w:rsidR="00B10CB2" w:rsidRPr="00867B1C" w:rsidRDefault="001A19E3" w:rsidP="001A19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day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06" w:type="pct"/>
            <w:gridSpan w:val="2"/>
            <w:vAlign w:val="bottom"/>
          </w:tcPr>
          <w:p w14:paraId="6F66FCFD" w14:textId="77777777" w:rsidR="00B10CB2" w:rsidRPr="00867B1C" w:rsidRDefault="00B10CB2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975" w:type="pct"/>
            <w:gridSpan w:val="3"/>
            <w:tcBorders>
              <w:bottom w:val="single" w:sz="4" w:space="0" w:color="auto"/>
            </w:tcBorders>
            <w:vAlign w:val="bottom"/>
          </w:tcPr>
          <w:p w14:paraId="5D0456B8" w14:textId="20308B2C" w:rsidR="00B10CB2" w:rsidRPr="00867B1C" w:rsidRDefault="001A19E3" w:rsidP="001A19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month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76" w:type="pct"/>
            <w:vAlign w:val="bottom"/>
          </w:tcPr>
          <w:p w14:paraId="0A7FAC2F" w14:textId="77777777" w:rsidR="00B10CB2" w:rsidRPr="00867B1C" w:rsidRDefault="00B10CB2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66" w:type="pct"/>
            <w:tcBorders>
              <w:bottom w:val="single" w:sz="4" w:space="0" w:color="auto"/>
            </w:tcBorders>
            <w:vAlign w:val="bottom"/>
          </w:tcPr>
          <w:p w14:paraId="5EFD4AA8" w14:textId="354B9BCF" w:rsidR="00B10CB2" w:rsidRPr="00867B1C" w:rsidRDefault="001A19E3" w:rsidP="001A19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year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44" w:type="pct"/>
            <w:gridSpan w:val="2"/>
            <w:vAlign w:val="bottom"/>
          </w:tcPr>
          <w:p w14:paraId="36260917" w14:textId="77777777" w:rsidR="00B10CB2" w:rsidRPr="00867B1C" w:rsidRDefault="00B10CB2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  <w:tr w:rsidR="008F708E" w:rsidRPr="008F708E" w14:paraId="70D4B738" w14:textId="77777777" w:rsidTr="008F708E">
        <w:tc>
          <w:tcPr>
            <w:tcW w:w="5000" w:type="pct"/>
            <w:gridSpan w:val="21"/>
          </w:tcPr>
          <w:p w14:paraId="2A2BE3F3" w14:textId="77777777" w:rsidR="008F708E" w:rsidRPr="008F708E" w:rsidRDefault="008F708E" w:rsidP="00867B1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8F708E" w:rsidRPr="00867B1C" w14:paraId="32C3C862" w14:textId="77777777" w:rsidTr="00D06F6E">
        <w:tc>
          <w:tcPr>
            <w:tcW w:w="531" w:type="pct"/>
            <w:gridSpan w:val="3"/>
            <w:vAlign w:val="bottom"/>
          </w:tcPr>
          <w:p w14:paraId="2B85C64C" w14:textId="77777777" w:rsidR="007A2368" w:rsidRPr="00867B1C" w:rsidRDefault="007A2368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Заявитель</w:t>
            </w:r>
          </w:p>
        </w:tc>
        <w:tc>
          <w:tcPr>
            <w:tcW w:w="4469" w:type="pct"/>
            <w:gridSpan w:val="18"/>
            <w:tcBorders>
              <w:bottom w:val="single" w:sz="4" w:space="0" w:color="auto"/>
            </w:tcBorders>
            <w:vAlign w:val="bottom"/>
          </w:tcPr>
          <w:p w14:paraId="46151B44" w14:textId="2455B1AB" w:rsidR="007A2368" w:rsidRPr="00867B1C" w:rsidRDefault="001A19E3" w:rsidP="00867B1C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company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67B1C" w14:paraId="6FBF2EAD" w14:textId="77777777" w:rsidTr="00291A72">
        <w:tc>
          <w:tcPr>
            <w:tcW w:w="341" w:type="pct"/>
            <w:vAlign w:val="bottom"/>
          </w:tcPr>
          <w:p w14:paraId="1BEB38C9" w14:textId="77777777" w:rsidR="004E3FE7" w:rsidRPr="00867B1C" w:rsidRDefault="004E3FE7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в лице</w:t>
            </w:r>
          </w:p>
        </w:tc>
        <w:tc>
          <w:tcPr>
            <w:tcW w:w="4585" w:type="pct"/>
            <w:gridSpan w:val="19"/>
            <w:tcBorders>
              <w:bottom w:val="single" w:sz="4" w:space="0" w:color="auto"/>
            </w:tcBorders>
            <w:vAlign w:val="bottom"/>
          </w:tcPr>
          <w:p w14:paraId="29EE410D" w14:textId="553A2E26" w:rsidR="004E3FE7" w:rsidRPr="00867B1C" w:rsidRDefault="001A19E3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4" w:type="pct"/>
            <w:vAlign w:val="bottom"/>
          </w:tcPr>
          <w:p w14:paraId="344254E2" w14:textId="77777777" w:rsidR="004E3FE7" w:rsidRPr="00867B1C" w:rsidRDefault="004E3FE7" w:rsidP="00867B1C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</w:tc>
      </w:tr>
      <w:tr w:rsidR="008F708E" w:rsidRPr="00867B1C" w14:paraId="3443B708" w14:textId="77777777" w:rsidTr="00291A72">
        <w:tc>
          <w:tcPr>
            <w:tcW w:w="341" w:type="pct"/>
            <w:vAlign w:val="bottom"/>
          </w:tcPr>
          <w:p w14:paraId="146E951E" w14:textId="77777777" w:rsidR="004E3FE7" w:rsidRPr="00867B1C" w:rsidRDefault="004E3FE7" w:rsidP="00867B1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4585" w:type="pct"/>
            <w:gridSpan w:val="19"/>
            <w:tcBorders>
              <w:top w:val="single" w:sz="4" w:space="0" w:color="auto"/>
            </w:tcBorders>
          </w:tcPr>
          <w:p w14:paraId="715B5385" w14:textId="77777777" w:rsidR="004E3FE7" w:rsidRPr="00867B1C" w:rsidRDefault="004A467C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67B1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(</w:t>
            </w:r>
            <w:r w:rsidRPr="00867B1C">
              <w:rPr>
                <w:rFonts w:ascii="Times New Roman" w:hAnsi="Times New Roman" w:cs="Times New Roman"/>
                <w:sz w:val="16"/>
                <w:szCs w:val="16"/>
              </w:rPr>
              <w:t>должность, Ф.И.О.</w:t>
            </w:r>
            <w:r w:rsidRPr="00867B1C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</w:tc>
        <w:tc>
          <w:tcPr>
            <w:tcW w:w="74" w:type="pct"/>
          </w:tcPr>
          <w:p w14:paraId="57A01B49" w14:textId="77777777" w:rsidR="004E3FE7" w:rsidRPr="00867B1C" w:rsidRDefault="004E3FE7" w:rsidP="00867B1C">
            <w:pPr>
              <w:ind w:left="-108"/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</w:tr>
      <w:tr w:rsidR="008F708E" w:rsidRPr="00867B1C" w14:paraId="7C2F2AB0" w14:textId="77777777" w:rsidTr="00D06F6E">
        <w:tc>
          <w:tcPr>
            <w:tcW w:w="1317" w:type="pct"/>
            <w:gridSpan w:val="6"/>
            <w:vAlign w:val="bottom"/>
          </w:tcPr>
          <w:p w14:paraId="24D17CE2" w14:textId="77777777" w:rsidR="004A467C" w:rsidRPr="00867B1C" w:rsidRDefault="00E52907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 xml:space="preserve">действующего </w:t>
            </w:r>
            <w:r w:rsidR="004A467C" w:rsidRPr="00867B1C">
              <w:rPr>
                <w:rFonts w:ascii="Times New Roman" w:hAnsi="Times New Roman" w:cs="Times New Roman"/>
                <w:sz w:val="20"/>
                <w:szCs w:val="20"/>
              </w:rPr>
              <w:t>на основании</w:t>
            </w:r>
          </w:p>
        </w:tc>
        <w:tc>
          <w:tcPr>
            <w:tcW w:w="3683" w:type="pct"/>
            <w:gridSpan w:val="15"/>
            <w:tcBorders>
              <w:bottom w:val="single" w:sz="4" w:space="0" w:color="auto"/>
            </w:tcBorders>
            <w:vAlign w:val="bottom"/>
          </w:tcPr>
          <w:p w14:paraId="13B0AED0" w14:textId="120E434D" w:rsidR="004A467C" w:rsidRPr="00867B1C" w:rsidRDefault="001A19E3" w:rsidP="00867B1C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_proxy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E52907" w:rsidRPr="00867B1C" w14:paraId="7B47FE33" w14:textId="77777777" w:rsidTr="008F708E">
        <w:tc>
          <w:tcPr>
            <w:tcW w:w="5000" w:type="pct"/>
            <w:gridSpan w:val="21"/>
            <w:vAlign w:val="bottom"/>
          </w:tcPr>
          <w:p w14:paraId="3885ACEE" w14:textId="77777777" w:rsidR="00E52907" w:rsidRPr="00867B1C" w:rsidRDefault="00E52907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и Федеральное автономное учреждение «Российский морской регистр судоходства» (далее – Регистр, РС)</w:t>
            </w:r>
          </w:p>
        </w:tc>
      </w:tr>
      <w:tr w:rsidR="008F708E" w:rsidRPr="00867B1C" w14:paraId="4950CE29" w14:textId="77777777" w:rsidTr="00291A72">
        <w:tc>
          <w:tcPr>
            <w:tcW w:w="341" w:type="pct"/>
            <w:vAlign w:val="bottom"/>
          </w:tcPr>
          <w:p w14:paraId="13EFDF45" w14:textId="77777777" w:rsidR="00E52907" w:rsidRPr="00867B1C" w:rsidRDefault="00E52907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в лице</w:t>
            </w:r>
          </w:p>
        </w:tc>
        <w:tc>
          <w:tcPr>
            <w:tcW w:w="4585" w:type="pct"/>
            <w:gridSpan w:val="19"/>
            <w:tcBorders>
              <w:bottom w:val="single" w:sz="4" w:space="0" w:color="auto"/>
            </w:tcBorders>
            <w:vAlign w:val="bottom"/>
          </w:tcPr>
          <w:p w14:paraId="74550D8A" w14:textId="52586D91" w:rsidR="00E52907" w:rsidRPr="00CD1F43" w:rsidRDefault="001A19E3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4" w:type="pct"/>
            <w:vAlign w:val="bottom"/>
          </w:tcPr>
          <w:p w14:paraId="7DF55F2A" w14:textId="77777777" w:rsidR="00E52907" w:rsidRPr="00867B1C" w:rsidRDefault="00E52907" w:rsidP="00867B1C">
            <w:pPr>
              <w:ind w:left="-108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</w:tc>
      </w:tr>
      <w:tr w:rsidR="008F708E" w:rsidRPr="00867B1C" w14:paraId="7A649CFB" w14:textId="77777777" w:rsidTr="00D06F6E">
        <w:tc>
          <w:tcPr>
            <w:tcW w:w="1317" w:type="pct"/>
            <w:gridSpan w:val="6"/>
            <w:vAlign w:val="bottom"/>
          </w:tcPr>
          <w:p w14:paraId="3C01D722" w14:textId="77777777" w:rsidR="00E52907" w:rsidRPr="00867B1C" w:rsidRDefault="00E52907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7B1C">
              <w:rPr>
                <w:rFonts w:ascii="Times New Roman" w:hAnsi="Times New Roman" w:cs="Times New Roman"/>
                <w:sz w:val="20"/>
                <w:szCs w:val="20"/>
              </w:rPr>
              <w:t>действующего на основании</w:t>
            </w:r>
          </w:p>
        </w:tc>
        <w:tc>
          <w:tcPr>
            <w:tcW w:w="3683" w:type="pct"/>
            <w:gridSpan w:val="15"/>
            <w:tcBorders>
              <w:bottom w:val="single" w:sz="4" w:space="0" w:color="auto"/>
            </w:tcBorders>
            <w:vAlign w:val="bottom"/>
          </w:tcPr>
          <w:p w14:paraId="2DA6FDD5" w14:textId="4113C533" w:rsidR="00E52907" w:rsidRPr="00867B1C" w:rsidRDefault="00D0734F" w:rsidP="00867B1C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  <w:proofErr w:type="gramStart"/>
            <w:r w:rsidR="001A19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1A19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 w:rsidR="001A19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_signer_proxy</w:t>
            </w:r>
            <w:proofErr w:type="spellEnd"/>
            <w:r w:rsidR="001A19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333FC5" w:rsidRPr="00867B1C" w14:paraId="44058BFD" w14:textId="77777777" w:rsidTr="008F708E">
        <w:tc>
          <w:tcPr>
            <w:tcW w:w="5000" w:type="pct"/>
            <w:gridSpan w:val="21"/>
          </w:tcPr>
          <w:p w14:paraId="00E749C4" w14:textId="1B88782F" w:rsidR="00333FC5" w:rsidRPr="00867B1C" w:rsidRDefault="00291A72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заключили настоящий договор</w:t>
            </w:r>
            <w:r w:rsidR="004E5A1E" w:rsidRPr="003578D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4E5A1E">
              <w:rPr>
                <w:rFonts w:ascii="Times New Roman" w:hAnsi="Times New Roman" w:cs="Times New Roman"/>
                <w:sz w:val="20"/>
                <w:szCs w:val="20"/>
              </w:rPr>
              <w:t>заявку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о</w:t>
            </w:r>
            <w:r w:rsidR="00AA63B6">
              <w:rPr>
                <w:rFonts w:ascii="Times New Roman" w:hAnsi="Times New Roman" w:cs="Times New Roman"/>
                <w:sz w:val="20"/>
                <w:szCs w:val="20"/>
              </w:rPr>
              <w:t>б оказании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63B6" w:rsidRPr="00AA63B6">
              <w:rPr>
                <w:rFonts w:ascii="Times New Roman" w:hAnsi="Times New Roman" w:cs="Times New Roman"/>
                <w:sz w:val="20"/>
                <w:szCs w:val="20"/>
              </w:rPr>
              <w:t>инженерно-консультационны</w:t>
            </w:r>
            <w:r w:rsidR="00AA63B6">
              <w:rPr>
                <w:rFonts w:ascii="Times New Roman" w:hAnsi="Times New Roman" w:cs="Times New Roman"/>
                <w:sz w:val="20"/>
                <w:szCs w:val="20"/>
              </w:rPr>
              <w:t>х</w:t>
            </w:r>
            <w:r w:rsidR="00AA63B6" w:rsidRPr="00AA63B6">
              <w:rPr>
                <w:rFonts w:ascii="Times New Roman" w:hAnsi="Times New Roman" w:cs="Times New Roman"/>
                <w:sz w:val="20"/>
                <w:szCs w:val="20"/>
              </w:rPr>
              <w:t xml:space="preserve"> услуг по 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разработке технической документации</w:t>
            </w:r>
            <w:r w:rsidR="00AA63B6">
              <w:rPr>
                <w:rFonts w:ascii="Times New Roman" w:hAnsi="Times New Roman" w:cs="Times New Roman"/>
                <w:sz w:val="20"/>
                <w:szCs w:val="20"/>
              </w:rPr>
              <w:t>, необходимой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для судна</w:t>
            </w:r>
            <w:r w:rsidR="00AA63B6">
              <w:rPr>
                <w:rFonts w:ascii="Times New Roman" w:hAnsi="Times New Roman" w:cs="Times New Roman"/>
                <w:sz w:val="20"/>
                <w:szCs w:val="20"/>
              </w:rPr>
              <w:t xml:space="preserve"> (инжиниринговые услуги)</w:t>
            </w:r>
            <w:r w:rsidR="00AF2BD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</w:tc>
      </w:tr>
      <w:tr w:rsidR="00E52907" w:rsidRPr="00867B1C" w14:paraId="3D1D9F03" w14:textId="77777777" w:rsidTr="00291A72">
        <w:tc>
          <w:tcPr>
            <w:tcW w:w="5000" w:type="pct"/>
            <w:gridSpan w:val="21"/>
            <w:tcBorders>
              <w:bottom w:val="single" w:sz="4" w:space="0" w:color="auto"/>
            </w:tcBorders>
          </w:tcPr>
          <w:p w14:paraId="23D85410" w14:textId="768B69AE" w:rsidR="00E52907" w:rsidRPr="00867B1C" w:rsidRDefault="001A19E3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survey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_scope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291A72" w:rsidRPr="00291A72" w14:paraId="63BE3175" w14:textId="77777777" w:rsidTr="00291A72">
        <w:tc>
          <w:tcPr>
            <w:tcW w:w="5000" w:type="pct"/>
            <w:gridSpan w:val="21"/>
            <w:tcBorders>
              <w:top w:val="single" w:sz="4" w:space="0" w:color="auto"/>
            </w:tcBorders>
          </w:tcPr>
          <w:p w14:paraId="346A0E95" w14:textId="05F9A0D1" w:rsidR="00291A72" w:rsidRPr="00291A72" w:rsidRDefault="00291A72" w:rsidP="00291A7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91A72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7F5A62">
              <w:rPr>
                <w:rFonts w:ascii="Times New Roman" w:hAnsi="Times New Roman" w:cs="Times New Roman"/>
                <w:sz w:val="16"/>
                <w:szCs w:val="16"/>
              </w:rPr>
              <w:t>название</w:t>
            </w:r>
            <w:r w:rsidR="007F5A62" w:rsidRPr="00291A7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91A72">
              <w:rPr>
                <w:rFonts w:ascii="Times New Roman" w:hAnsi="Times New Roman" w:cs="Times New Roman"/>
                <w:sz w:val="16"/>
                <w:szCs w:val="16"/>
              </w:rPr>
              <w:t>судна, регистровый номер)</w:t>
            </w:r>
          </w:p>
        </w:tc>
      </w:tr>
      <w:tr w:rsidR="00AD6652" w:rsidRPr="00867B1C" w14:paraId="467DD799" w14:textId="77777777" w:rsidTr="00291A72">
        <w:tc>
          <w:tcPr>
            <w:tcW w:w="5000" w:type="pct"/>
            <w:gridSpan w:val="21"/>
          </w:tcPr>
          <w:p w14:paraId="127C52B6" w14:textId="486D5717" w:rsidR="00AD6652" w:rsidRPr="00867B1C" w:rsidRDefault="00291A72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в соответствии с требованиями нормативных документов Регистра, действующих на дату подписания </w:t>
            </w:r>
            <w:r w:rsidR="00771CE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настоящего </w:t>
            </w: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договора</w:t>
            </w:r>
            <w:r w:rsidR="004E5A1E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-заявки</w:t>
            </w: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.</w:t>
            </w:r>
          </w:p>
        </w:tc>
      </w:tr>
      <w:tr w:rsidR="00291A72" w:rsidRPr="00867B1C" w14:paraId="71D2C806" w14:textId="77777777" w:rsidTr="00291A72">
        <w:tc>
          <w:tcPr>
            <w:tcW w:w="5000" w:type="pct"/>
            <w:gridSpan w:val="21"/>
          </w:tcPr>
          <w:p w14:paraId="64C4ED5C" w14:textId="3DABACF4" w:rsidR="00291A72" w:rsidRPr="00291A72" w:rsidRDefault="00291A72" w:rsidP="00867B1C">
            <w:pPr>
              <w:jc w:val="both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Перечень разрабатываемой технической документации указан в Приложении №1</w:t>
            </w:r>
            <w:r w:rsidR="00BB703C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 к настоящему договору</w:t>
            </w: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.</w:t>
            </w:r>
          </w:p>
        </w:tc>
      </w:tr>
      <w:tr w:rsidR="00291A72" w:rsidRPr="00867B1C" w14:paraId="2F73C564" w14:textId="77777777" w:rsidTr="00291A72">
        <w:tc>
          <w:tcPr>
            <w:tcW w:w="5000" w:type="pct"/>
            <w:gridSpan w:val="21"/>
          </w:tcPr>
          <w:p w14:paraId="3E5073B5" w14:textId="549B2301" w:rsidR="00291A72" w:rsidRPr="00291A72" w:rsidRDefault="00291A72" w:rsidP="00291A72">
            <w:pPr>
              <w:jc w:val="both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1.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К разработанной </w:t>
            </w:r>
            <w:r w:rsidR="00BB703C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 xml:space="preserve">технической </w:t>
            </w:r>
            <w:r w:rsidRPr="00291A72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документации Регистр также оформляет письмо-заключение.</w:t>
            </w:r>
          </w:p>
        </w:tc>
      </w:tr>
      <w:tr w:rsidR="00B36BDC" w:rsidRPr="00867B1C" w14:paraId="47E97538" w14:textId="77777777" w:rsidTr="008F708E">
        <w:tc>
          <w:tcPr>
            <w:tcW w:w="5000" w:type="pct"/>
            <w:gridSpan w:val="21"/>
          </w:tcPr>
          <w:p w14:paraId="0768509E" w14:textId="2CCB87A3" w:rsidR="007102E9" w:rsidRPr="00867B1C" w:rsidRDefault="00291A72" w:rsidP="00D0734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Разработка </w:t>
            </w:r>
            <w:r w:rsidR="00BB703C" w:rsidRPr="00BB703C">
              <w:rPr>
                <w:rFonts w:ascii="Times New Roman" w:hAnsi="Times New Roman" w:cs="Times New Roman"/>
                <w:sz w:val="20"/>
                <w:szCs w:val="20"/>
              </w:rPr>
              <w:t xml:space="preserve">технической документации 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производится в </w:t>
            </w:r>
            <w:r w:rsidR="001A19E3" w:rsidRPr="001A19E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один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этап/этапов </w:t>
            </w:r>
            <w:r w:rsidRPr="00291A72">
              <w:rPr>
                <w:rFonts w:ascii="Times New Roman" w:hAnsi="Times New Roman" w:cs="Times New Roman"/>
                <w:i/>
                <w:sz w:val="20"/>
                <w:szCs w:val="20"/>
              </w:rPr>
              <w:t>(указать один/несколько этапов)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F169C" w:rsidRPr="00867B1C" w14:paraId="37878A68" w14:textId="77777777" w:rsidTr="008F708E">
        <w:tc>
          <w:tcPr>
            <w:tcW w:w="5000" w:type="pct"/>
            <w:gridSpan w:val="21"/>
          </w:tcPr>
          <w:p w14:paraId="6242CB8B" w14:textId="1CD450EC" w:rsidR="001F169C" w:rsidRPr="00867B1C" w:rsidRDefault="00291A72" w:rsidP="00291A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Срок разработки</w:t>
            </w:r>
            <w:r w:rsidR="00BB703C">
              <w:t xml:space="preserve"> </w:t>
            </w:r>
            <w:r w:rsidR="00BB703C" w:rsidRPr="00BB703C">
              <w:rPr>
                <w:rFonts w:ascii="Times New Roman" w:hAnsi="Times New Roman" w:cs="Times New Roman"/>
                <w:sz w:val="20"/>
                <w:szCs w:val="20"/>
              </w:rPr>
              <w:t>технической документации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A19E3" w:rsidRPr="001A19E3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30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рабочих дней с момента предоставления последнего комплекта документов, необходимого для разра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ботки технической документации</w:t>
            </w:r>
            <w:r w:rsidRPr="00867B1C">
              <w:rPr>
                <w:rFonts w:ascii="Times New Roman" w:hAnsi="Times New Roman" w:cs="Times New Roman"/>
                <w:bCs/>
                <w:iCs/>
                <w:sz w:val="20"/>
                <w:szCs w:val="20"/>
                <w:vertAlign w:val="superscript"/>
              </w:rPr>
              <w:footnoteReference w:id="2"/>
            </w:r>
            <w:r w:rsidR="00867B1C" w:rsidRPr="00867B1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333FC5" w:rsidRPr="00867B1C" w14:paraId="4EC460F9" w14:textId="77777777" w:rsidTr="008F708E">
        <w:tc>
          <w:tcPr>
            <w:tcW w:w="5000" w:type="pct"/>
            <w:gridSpan w:val="21"/>
          </w:tcPr>
          <w:p w14:paraId="65D59BBC" w14:textId="77777777" w:rsidR="00333FC5" w:rsidRPr="00867B1C" w:rsidRDefault="00291A72" w:rsidP="00291A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Настоящим Заявитель обязуется предоставить Регистру полный комплект документов в необходимом для разработки технической документации объеме.</w:t>
            </w:r>
          </w:p>
        </w:tc>
      </w:tr>
      <w:tr w:rsidR="00333FC5" w:rsidRPr="00867B1C" w14:paraId="64689714" w14:textId="77777777" w:rsidTr="008F708E">
        <w:tc>
          <w:tcPr>
            <w:tcW w:w="5000" w:type="pct"/>
            <w:gridSpan w:val="21"/>
          </w:tcPr>
          <w:p w14:paraId="5EC91CF4" w14:textId="7579BE99" w:rsidR="00333FC5" w:rsidRPr="00867B1C" w:rsidRDefault="00291A72" w:rsidP="00291A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При необходимости Регистр имеет право затребовать </w:t>
            </w:r>
            <w:r w:rsidR="00BE6D34">
              <w:rPr>
                <w:rFonts w:ascii="Times New Roman" w:hAnsi="Times New Roman" w:cs="Times New Roman"/>
                <w:sz w:val="20"/>
                <w:szCs w:val="20"/>
              </w:rPr>
              <w:t xml:space="preserve">у Заявителя 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дополнительные материалы (чертежи, результаты испытаний и др.).</w:t>
            </w:r>
          </w:p>
        </w:tc>
      </w:tr>
      <w:tr w:rsidR="00867B1C" w:rsidRPr="00867B1C" w14:paraId="0203D194" w14:textId="77777777" w:rsidTr="008F708E">
        <w:tc>
          <w:tcPr>
            <w:tcW w:w="5000" w:type="pct"/>
            <w:gridSpan w:val="21"/>
          </w:tcPr>
          <w:p w14:paraId="1B78BD53" w14:textId="79CACD6B" w:rsidR="00867B1C" w:rsidRPr="00867B1C" w:rsidRDefault="00291A72" w:rsidP="00B6182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Документы</w:t>
            </w:r>
            <w:r w:rsidR="00BE6D34">
              <w:rPr>
                <w:rFonts w:ascii="Times New Roman" w:hAnsi="Times New Roman" w:cs="Times New Roman"/>
                <w:sz w:val="20"/>
                <w:szCs w:val="20"/>
              </w:rPr>
              <w:t>, указанные в п. 4 и 5 настоящего договора,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 представляются </w:t>
            </w:r>
            <w:r w:rsidR="00BE6D34">
              <w:rPr>
                <w:rFonts w:ascii="Times New Roman" w:hAnsi="Times New Roman" w:cs="Times New Roman"/>
                <w:sz w:val="20"/>
                <w:szCs w:val="20"/>
              </w:rPr>
              <w:t xml:space="preserve">Заявителем 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в электронном виде в формате PDF (на компакт-диске, по электронной почте, через FTP-сервер или иным согласованным с Регистром способом).</w:t>
            </w:r>
          </w:p>
        </w:tc>
      </w:tr>
      <w:tr w:rsidR="00291A72" w:rsidRPr="00867B1C" w14:paraId="78296111" w14:textId="77777777" w:rsidTr="008F708E">
        <w:tc>
          <w:tcPr>
            <w:tcW w:w="5000" w:type="pct"/>
            <w:gridSpan w:val="21"/>
          </w:tcPr>
          <w:p w14:paraId="678BC59F" w14:textId="2F214130" w:rsidR="00D33A70" w:rsidRPr="00291A72" w:rsidRDefault="00291A72" w:rsidP="004D2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Срок исполнения обязательств </w:t>
            </w:r>
            <w:r w:rsidR="0033260E"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 xml:space="preserve">торонами: </w:t>
            </w:r>
            <w:r w:rsidR="001A19E3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2020" w:rsidRPr="00867B1C" w14:paraId="3CB3EBA1" w14:textId="77777777" w:rsidTr="008F708E">
        <w:tc>
          <w:tcPr>
            <w:tcW w:w="5000" w:type="pct"/>
            <w:gridSpan w:val="21"/>
          </w:tcPr>
          <w:p w14:paraId="5FF7B3A7" w14:textId="04AF44E5" w:rsidR="004D2020" w:rsidRPr="00291A72" w:rsidRDefault="004D2020" w:rsidP="004D2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 xml:space="preserve">Исключительные права на результаты интеллектуальной деятельности (далее – РИД), созданные и/или выявленные в связи с </w:t>
            </w:r>
            <w:r w:rsidR="00404F96" w:rsidRPr="00404F96">
              <w:rPr>
                <w:rFonts w:ascii="Times New Roman" w:hAnsi="Times New Roman" w:cs="Times New Roman"/>
                <w:sz w:val="20"/>
                <w:szCs w:val="20"/>
              </w:rPr>
              <w:t xml:space="preserve">оказанием инжиниринговых услуг по 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>разработк</w:t>
            </w:r>
            <w:r w:rsidR="00404F96"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 xml:space="preserve"> технической документации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и оформлением письма-заключения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>, принадлежат 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егистру. 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 xml:space="preserve">Права на подачу заявки и получение патента на создаваемые РИД в процессе разработки или по окончанию разработки технической документации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 оформлению письма-заключения 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>принадлежат 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егистру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2020" w:rsidRPr="00867B1C" w14:paraId="01E9EF9C" w14:textId="77777777" w:rsidTr="008F708E">
        <w:tc>
          <w:tcPr>
            <w:tcW w:w="5000" w:type="pct"/>
            <w:gridSpan w:val="21"/>
          </w:tcPr>
          <w:p w14:paraId="033ACD7D" w14:textId="4B128010" w:rsidR="004D2020" w:rsidRDefault="004D2020" w:rsidP="004D2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Заявитель обязан в письменном виде согласовать с Регистром возможность любого использования третьими лицами </w:t>
            </w:r>
            <w:r w:rsidRPr="00F667BF">
              <w:rPr>
                <w:rFonts w:ascii="Times New Roman" w:hAnsi="Times New Roman" w:cs="Times New Roman"/>
                <w:sz w:val="20"/>
                <w:szCs w:val="20"/>
              </w:rPr>
              <w:t>разработанной Регистром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технической документации и письма-заключения.</w:t>
            </w:r>
          </w:p>
        </w:tc>
      </w:tr>
      <w:tr w:rsidR="004D2020" w:rsidRPr="00867B1C" w14:paraId="6D97AEDB" w14:textId="77777777" w:rsidTr="008F708E">
        <w:tc>
          <w:tcPr>
            <w:tcW w:w="5000" w:type="pct"/>
            <w:gridSpan w:val="21"/>
          </w:tcPr>
          <w:p w14:paraId="236B7C99" w14:textId="52F2AC01" w:rsidR="004D2020" w:rsidRDefault="004D2020" w:rsidP="004D2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Техническая документация и письмо-заключение разрабатываются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оформляются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 передаются Заявителю 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в электронном виде (по умолчанию в формате </w:t>
            </w:r>
            <w:r w:rsidR="0033260E" w:rsidRPr="0033260E">
              <w:rPr>
                <w:rFonts w:ascii="Times New Roman" w:hAnsi="Times New Roman" w:cs="Times New Roman"/>
                <w:sz w:val="20"/>
                <w:szCs w:val="20"/>
              </w:rPr>
              <w:t>PDF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). Другие форматы и оформление документации на бумажном носителе предварительно согласуется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>торонами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2020" w:rsidRPr="00867B1C" w14:paraId="60F6CFA0" w14:textId="77777777" w:rsidTr="008F708E">
        <w:tc>
          <w:tcPr>
            <w:tcW w:w="5000" w:type="pct"/>
            <w:gridSpan w:val="21"/>
          </w:tcPr>
          <w:p w14:paraId="4EF3259D" w14:textId="67C75126" w:rsidR="004D2020" w:rsidRDefault="004D2020" w:rsidP="004D202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Разработанная в соответствии с настоящим договором </w:t>
            </w:r>
            <w:r w:rsidR="0033260E">
              <w:rPr>
                <w:rFonts w:ascii="Times New Roman" w:hAnsi="Times New Roman" w:cs="Times New Roman"/>
                <w:sz w:val="20"/>
                <w:szCs w:val="20"/>
              </w:rPr>
              <w:t xml:space="preserve">техническая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документация не требует дальнейшего рассмотрения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согласования и одобрения Регистром.</w:t>
            </w:r>
          </w:p>
        </w:tc>
      </w:tr>
      <w:tr w:rsidR="00867B1C" w:rsidRPr="00867B1C" w14:paraId="024D23DE" w14:textId="77777777" w:rsidTr="008F708E">
        <w:tc>
          <w:tcPr>
            <w:tcW w:w="5000" w:type="pct"/>
            <w:gridSpan w:val="21"/>
          </w:tcPr>
          <w:p w14:paraId="667DC721" w14:textId="292006A5" w:rsidR="00867B1C" w:rsidRPr="00867B1C" w:rsidRDefault="00D33A70" w:rsidP="00291A72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291A72">
              <w:rPr>
                <w:rFonts w:ascii="Times New Roman" w:hAnsi="Times New Roman" w:cs="Times New Roman"/>
                <w:sz w:val="20"/>
                <w:szCs w:val="20"/>
              </w:rPr>
              <w:t>. </w:t>
            </w:r>
            <w:r w:rsidR="00291A72" w:rsidRPr="00291A72">
              <w:rPr>
                <w:rFonts w:ascii="Times New Roman" w:hAnsi="Times New Roman" w:cs="Times New Roman"/>
                <w:sz w:val="20"/>
                <w:szCs w:val="20"/>
              </w:rPr>
              <w:t>С Общими условиями оказания услуг Регистром Заявитель ознакомлен и согласен (</w:t>
            </w:r>
            <w:hyperlink r:id="rId8" w:history="1">
              <w:r w:rsidR="00291A72" w:rsidRPr="00905308">
                <w:rPr>
                  <w:rStyle w:val="af0"/>
                  <w:rFonts w:ascii="Times New Roman" w:hAnsi="Times New Roman" w:cs="Times New Roman"/>
                  <w:sz w:val="20"/>
                  <w:szCs w:val="20"/>
                </w:rPr>
                <w:t>www.rs-class.org/conditions-ru</w:t>
              </w:r>
            </w:hyperlink>
            <w:r w:rsidR="00291A72" w:rsidRPr="00291A72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F12F94" w:rsidRPr="00867B1C" w14:paraId="2E3DF64E" w14:textId="77777777" w:rsidTr="008F708E">
        <w:tc>
          <w:tcPr>
            <w:tcW w:w="5000" w:type="pct"/>
            <w:gridSpan w:val="21"/>
          </w:tcPr>
          <w:p w14:paraId="717EF325" w14:textId="3857A5AE" w:rsidR="00D65F37" w:rsidRDefault="00F12F94" w:rsidP="00F12F94">
            <w:pPr>
              <w:shd w:val="clear" w:color="auto" w:fill="FFFF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Pr="00291A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D2B72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r w:rsidR="00D65F37" w:rsidRPr="00291A72">
              <w:rPr>
                <w:rFonts w:ascii="Times New Roman" w:hAnsi="Times New Roman" w:cs="Times New Roman"/>
                <w:sz w:val="20"/>
                <w:szCs w:val="20"/>
              </w:rPr>
              <w:t>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</w:t>
            </w:r>
            <w:r w:rsidR="00D65F37">
              <w:rPr>
                <w:rFonts w:ascii="Times New Roman" w:hAnsi="Times New Roman" w:cs="Times New Roman"/>
                <w:sz w:val="20"/>
                <w:szCs w:val="20"/>
              </w:rPr>
              <w:t xml:space="preserve"> и составляет </w:t>
            </w:r>
            <w:proofErr w:type="gramStart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{{ 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short</w:t>
            </w:r>
            <w:proofErr w:type="gramEnd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_</w:t>
            </w:r>
            <w:proofErr w:type="gramStart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total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}</w:t>
            </w:r>
            <w:proofErr w:type="gramEnd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}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65F37"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НДС </w:t>
            </w:r>
            <w:r w:rsidR="006542CD">
              <w:rPr>
                <w:rFonts w:ascii="Times New Roman" w:hAnsi="Times New Roman" w:cs="Times New Roman"/>
                <w:sz w:val="20"/>
                <w:szCs w:val="20"/>
              </w:rPr>
              <w:t>22 %</w:t>
            </w:r>
            <w:r w:rsidR="00D65F37">
              <w:rPr>
                <w:rFonts w:ascii="Times New Roman" w:hAnsi="Times New Roman" w:cs="Times New Roman"/>
                <w:sz w:val="20"/>
                <w:szCs w:val="20"/>
              </w:rPr>
              <w:t xml:space="preserve"> в размере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{{ 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short</w:t>
            </w:r>
            <w:proofErr w:type="gramEnd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_</w:t>
            </w:r>
            <w:proofErr w:type="gramStart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tax</w:t>
            </w:r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}</w:t>
            </w:r>
            <w:proofErr w:type="gramEnd"/>
            <w:r w:rsidR="00DF1C7A" w:rsidRPr="00DF1C7A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}</w:t>
            </w:r>
            <w:r w:rsidR="00D65F37" w:rsidRPr="00291A7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465BE2F" w14:textId="5F05D556" w:rsidR="00F12F94" w:rsidRPr="00E61D6E" w:rsidRDefault="00D65F37" w:rsidP="00E61D6E">
            <w:pPr>
              <w:shd w:val="clear" w:color="auto" w:fill="FFFF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(</w:t>
            </w:r>
            <w:r w:rsidR="00E61D6E">
              <w:rPr>
                <w:rFonts w:ascii="Times New Roman" w:hAnsi="Times New Roman" w:cs="Times New Roman"/>
                <w:i/>
                <w:sz w:val="20"/>
                <w:szCs w:val="20"/>
              </w:rPr>
              <w:t>Д</w:t>
            </w:r>
            <w:r w:rsidRPr="00D51893">
              <w:rPr>
                <w:rFonts w:ascii="Times New Roman" w:hAnsi="Times New Roman" w:cs="Times New Roman"/>
                <w:i/>
                <w:sz w:val="20"/>
                <w:szCs w:val="20"/>
              </w:rPr>
              <w:t>ля оплаты после подписания актов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12F94" w:rsidRPr="00291A72">
              <w:rPr>
                <w:rFonts w:ascii="Times New Roman" w:hAnsi="Times New Roman" w:cs="Times New Roman"/>
                <w:sz w:val="20"/>
                <w:szCs w:val="20"/>
              </w:rPr>
              <w:t>Заявитель гарантирует оплату оказанных услуг в соответствии с Общими условиями оказания услуг Регистром на основании счетов Регистра</w:t>
            </w:r>
            <w:r w:rsidR="00830288">
              <w:t xml:space="preserve"> </w:t>
            </w:r>
            <w:r w:rsidR="00830288" w:rsidRPr="00830288">
              <w:rPr>
                <w:rFonts w:ascii="Times New Roman" w:hAnsi="Times New Roman" w:cs="Times New Roman"/>
                <w:sz w:val="20"/>
                <w:szCs w:val="20"/>
              </w:rPr>
              <w:t>после подписания Акта сдачи-приемки услуг</w:t>
            </w:r>
            <w:r w:rsidR="00EF150B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bookmarkStart w:id="0" w:name="_Hlk228264342"/>
            <w:r w:rsidR="00EF150B" w:rsidRPr="008070E5">
              <w:rPr>
                <w:rFonts w:ascii="Times New Roman" w:hAnsi="Times New Roman" w:cs="Times New Roman"/>
                <w:sz w:val="20"/>
                <w:szCs w:val="20"/>
              </w:rPr>
              <w:t>универсального передаточного документа (УПД)</w:t>
            </w:r>
            <w:r w:rsidR="00EF150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F150B" w:rsidRPr="008070E5">
              <w:rPr>
                <w:rFonts w:ascii="Times New Roman" w:hAnsi="Times New Roman" w:cs="Times New Roman"/>
                <w:sz w:val="20"/>
                <w:szCs w:val="20"/>
              </w:rPr>
              <w:t>при электронном документообороте</w:t>
            </w:r>
            <w:bookmarkEnd w:id="0"/>
            <w:r w:rsidR="00830288" w:rsidRPr="00830288">
              <w:rPr>
                <w:rFonts w:ascii="Times New Roman" w:hAnsi="Times New Roman" w:cs="Times New Roman"/>
                <w:sz w:val="20"/>
                <w:szCs w:val="20"/>
              </w:rPr>
              <w:t xml:space="preserve"> обеими Сторонами</w:t>
            </w:r>
            <w:r w:rsidR="00F12F9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F12F94" w:rsidRPr="00867B1C" w14:paraId="2EB81848" w14:textId="77777777" w:rsidTr="008F708E">
        <w:tc>
          <w:tcPr>
            <w:tcW w:w="5000" w:type="pct"/>
            <w:gridSpan w:val="21"/>
          </w:tcPr>
          <w:p w14:paraId="1A1EE807" w14:textId="41F40798" w:rsidR="00F12F94" w:rsidRPr="00D33A70" w:rsidRDefault="00F12F94" w:rsidP="00F12F94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1512">
              <w:rPr>
                <w:rFonts w:ascii="Times New Roman" w:hAnsi="Times New Roman" w:cs="Times New Roman"/>
                <w:sz w:val="20"/>
                <w:szCs w:val="20"/>
              </w:rPr>
              <w:t xml:space="preserve">Валюта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расчетов</w:t>
            </w:r>
            <w:r>
              <w:rPr>
                <w:rStyle w:val="af"/>
                <w:rFonts w:ascii="Times New Roman" w:hAnsi="Times New Roman" w:cs="Times New Roman"/>
                <w:sz w:val="20"/>
                <w:szCs w:val="20"/>
              </w:rPr>
              <w:footnoteReference w:id="3"/>
            </w:r>
            <w:r w:rsidR="00F515E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="00F515E2" w:rsidRPr="000F353F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>{{ currency</w:t>
            </w:r>
            <w:proofErr w:type="gramEnd"/>
            <w:r w:rsidR="00F515E2" w:rsidRPr="000F353F">
              <w:rPr>
                <w:rFonts w:ascii="Times New Roman" w:hAnsi="Times New Roman" w:cs="Times New Roman"/>
                <w:sz w:val="20"/>
                <w:szCs w:val="20"/>
                <w:u w:val="single"/>
                <w:lang w:val="en-US"/>
              </w:rPr>
              <w:t xml:space="preserve"> }}</w:t>
            </w:r>
            <w:r w:rsidR="00D71D6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D2020" w:rsidRPr="00867B1C" w14:paraId="73DAAD04" w14:textId="77777777" w:rsidTr="008F708E">
        <w:tc>
          <w:tcPr>
            <w:tcW w:w="5000" w:type="pct"/>
            <w:gridSpan w:val="21"/>
          </w:tcPr>
          <w:p w14:paraId="6CEDA4DD" w14:textId="2CF7A1FE" w:rsidR="004D2020" w:rsidRPr="00571512" w:rsidRDefault="004D2020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Стороны соглашаются и признают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что 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>результаты расчетов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указанных в разработанной </w:t>
            </w:r>
            <w:r w:rsidR="00D71D6D">
              <w:rPr>
                <w:rFonts w:ascii="Times New Roman" w:hAnsi="Times New Roman" w:cs="Times New Roman"/>
                <w:sz w:val="20"/>
                <w:szCs w:val="20"/>
              </w:rPr>
              <w:t xml:space="preserve">технической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документации</w:t>
            </w:r>
            <w:r w:rsidRPr="00081987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основаны на предоставленн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ых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Заявителем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ах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, носят информационный характер 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не исключают наличие у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Регистра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замечаний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при использовании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данных расчетов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иных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документах, направляемых в 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егистр</w:t>
            </w:r>
            <w:r w:rsidRPr="00D33A70">
              <w:rPr>
                <w:rFonts w:ascii="Times New Roman" w:hAnsi="Times New Roman" w:cs="Times New Roman"/>
                <w:sz w:val="20"/>
                <w:szCs w:val="20"/>
              </w:rPr>
              <w:t xml:space="preserve"> на рассмотрение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67B1C" w:rsidRPr="00867B1C" w14:paraId="70A94C12" w14:textId="77777777" w:rsidTr="008F708E">
        <w:tc>
          <w:tcPr>
            <w:tcW w:w="5000" w:type="pct"/>
            <w:gridSpan w:val="21"/>
          </w:tcPr>
          <w:p w14:paraId="67883D6C" w14:textId="774F1527" w:rsidR="00867B1C" w:rsidRPr="00867B1C" w:rsidRDefault="00104BC7" w:rsidP="00867B1C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="00867B1C" w:rsidRPr="00867B1C">
              <w:rPr>
                <w:rFonts w:ascii="Times New Roman" w:hAnsi="Times New Roman" w:cs="Times New Roman"/>
                <w:sz w:val="20"/>
                <w:szCs w:val="20"/>
              </w:rPr>
              <w:t>. </w:t>
            </w:r>
            <w:r w:rsidR="00205540" w:rsidRPr="003578D1">
              <w:rPr>
                <w:rFonts w:ascii="Times New Roman" w:hAnsi="Times New Roman" w:cs="Times New Roman"/>
                <w:iCs/>
                <w:sz w:val="20"/>
                <w:szCs w:val="20"/>
              </w:rPr>
              <w:t>За</w:t>
            </w:r>
            <w:r w:rsidR="00205540">
              <w:rPr>
                <w:rFonts w:ascii="Times New Roman" w:hAnsi="Times New Roman" w:cs="Times New Roman"/>
                <w:iCs/>
                <w:sz w:val="20"/>
                <w:szCs w:val="20"/>
              </w:rPr>
              <w:t>явитель</w:t>
            </w:r>
            <w:r w:rsidR="00205540" w:rsidRPr="003578D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</w:t>
            </w:r>
            <w:r w:rsidR="00205540">
              <w:rPr>
                <w:rFonts w:ascii="Times New Roman" w:hAnsi="Times New Roman" w:cs="Times New Roman"/>
                <w:iCs/>
                <w:sz w:val="20"/>
                <w:szCs w:val="20"/>
              </w:rPr>
              <w:t>РС</w:t>
            </w:r>
            <w:r w:rsidR="00205540" w:rsidRPr="003578D1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, а также обрабатывать их иными </w:t>
            </w:r>
            <w:r w:rsidR="00205540" w:rsidRPr="003578D1">
              <w:rPr>
                <w:rFonts w:ascii="Times New Roman" w:hAnsi="Times New Roman" w:cs="Times New Roman"/>
                <w:iCs/>
                <w:sz w:val="20"/>
                <w:szCs w:val="20"/>
              </w:rPr>
              <w:lastRenderedPageBreak/>
              <w:t>способами, необходимыми для реализации прав и выполнения обязанностей Сторонами по настоящему договору-заявке.</w:t>
            </w:r>
          </w:p>
        </w:tc>
      </w:tr>
      <w:tr w:rsidR="008F708E" w:rsidRPr="008F708E" w14:paraId="69436CED" w14:textId="77777777" w:rsidTr="008F708E">
        <w:tc>
          <w:tcPr>
            <w:tcW w:w="5000" w:type="pct"/>
            <w:gridSpan w:val="21"/>
          </w:tcPr>
          <w:p w14:paraId="29D847B3" w14:textId="77777777" w:rsidR="008F708E" w:rsidRPr="008F708E" w:rsidRDefault="008F708E" w:rsidP="00867B1C">
            <w:pPr>
              <w:jc w:val="both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5F5D40" w:rsidRPr="008F708E" w14:paraId="6C984554" w14:textId="77777777" w:rsidTr="00D06F6E">
        <w:tc>
          <w:tcPr>
            <w:tcW w:w="2453" w:type="pct"/>
            <w:gridSpan w:val="8"/>
          </w:tcPr>
          <w:p w14:paraId="5AB6A433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Регистр:</w:t>
            </w:r>
          </w:p>
        </w:tc>
        <w:tc>
          <w:tcPr>
            <w:tcW w:w="2547" w:type="pct"/>
            <w:gridSpan w:val="13"/>
          </w:tcPr>
          <w:p w14:paraId="2BC62C25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Заявитель:</w:t>
            </w:r>
          </w:p>
        </w:tc>
      </w:tr>
      <w:tr w:rsidR="005F5D40" w:rsidRPr="008F708E" w14:paraId="4151663F" w14:textId="77777777" w:rsidTr="00D06F6E">
        <w:tc>
          <w:tcPr>
            <w:tcW w:w="2453" w:type="pct"/>
            <w:gridSpan w:val="8"/>
          </w:tcPr>
          <w:p w14:paraId="28A8A912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Юридический и почтовый адрес:</w:t>
            </w:r>
          </w:p>
        </w:tc>
        <w:tc>
          <w:tcPr>
            <w:tcW w:w="2547" w:type="pct"/>
            <w:gridSpan w:val="13"/>
          </w:tcPr>
          <w:p w14:paraId="696ACD43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Юридический адрес:</w:t>
            </w:r>
          </w:p>
        </w:tc>
      </w:tr>
      <w:tr w:rsidR="005F5D40" w:rsidRPr="008F708E" w14:paraId="5F0A6EA4" w14:textId="77777777" w:rsidTr="00D06F6E">
        <w:tc>
          <w:tcPr>
            <w:tcW w:w="2371" w:type="pct"/>
            <w:gridSpan w:val="7"/>
            <w:tcBorders>
              <w:bottom w:val="dotted" w:sz="4" w:space="0" w:color="808080" w:themeColor="background1" w:themeShade="80"/>
            </w:tcBorders>
          </w:tcPr>
          <w:p w14:paraId="6ACC4FBB" w14:textId="6EF7DF4F" w:rsidR="005F5D40" w:rsidRPr="008F708E" w:rsidRDefault="00367E64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71825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legal</w:t>
            </w:r>
            <w:proofErr w:type="gramEnd"/>
            <w:r w:rsidRPr="00A7182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address</w:t>
            </w:r>
            <w:r w:rsidRPr="00A7182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</w:t>
            </w:r>
            <w:proofErr w:type="spellEnd"/>
            <w:r w:rsidRPr="00A71825">
              <w:rPr>
                <w:rFonts w:ascii="Times New Roman" w:hAnsi="Times New Roman" w:cs="Times New Roman"/>
                <w:sz w:val="20"/>
                <w:szCs w:val="20"/>
              </w:rPr>
              <w:t xml:space="preserve"> }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82" w:type="pct"/>
          </w:tcPr>
          <w:p w14:paraId="3B1BB8C3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7" w:type="pct"/>
            <w:gridSpan w:val="13"/>
            <w:tcBorders>
              <w:bottom w:val="dotted" w:sz="4" w:space="0" w:color="808080" w:themeColor="background1" w:themeShade="80"/>
            </w:tcBorders>
          </w:tcPr>
          <w:p w14:paraId="318BE62F" w14:textId="6A50E40B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71825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legal</w:t>
            </w:r>
            <w:proofErr w:type="gramEnd"/>
            <w:r w:rsidRPr="00A7182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address </w:t>
            </w:r>
            <w:r w:rsidRPr="00A71825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5F5D40" w:rsidRPr="008F708E" w14:paraId="348851C8" w14:textId="77777777" w:rsidTr="00D06F6E">
        <w:tc>
          <w:tcPr>
            <w:tcW w:w="2371" w:type="pct"/>
            <w:gridSpan w:val="7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E43740D" w14:textId="77777777" w:rsidR="005F5D40" w:rsidRPr="008F708E" w:rsidRDefault="005F5D40" w:rsidP="00186BA3">
            <w:pPr>
              <w:pStyle w:val="af7"/>
              <w:spacing w:before="240" w:after="24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" w:type="pct"/>
          </w:tcPr>
          <w:p w14:paraId="6CC7F4D5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7" w:type="pct"/>
            <w:gridSpan w:val="13"/>
            <w:tcBorders>
              <w:top w:val="dotted" w:sz="4" w:space="0" w:color="808080" w:themeColor="background1" w:themeShade="80"/>
            </w:tcBorders>
          </w:tcPr>
          <w:p w14:paraId="4E086E9D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F5D40" w:rsidRPr="008F708E" w14:paraId="1B10A044" w14:textId="77777777" w:rsidTr="00D06F6E">
        <w:tc>
          <w:tcPr>
            <w:tcW w:w="2453" w:type="pct"/>
            <w:gridSpan w:val="8"/>
          </w:tcPr>
          <w:p w14:paraId="6CB629D7" w14:textId="10DE2F45" w:rsidR="005F5D40" w:rsidRPr="008F708E" w:rsidRDefault="00367E64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postal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_address_rs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547" w:type="pct"/>
            <w:gridSpan w:val="13"/>
            <w:tcBorders>
              <w:top w:val="dotted" w:sz="4" w:space="0" w:color="808080" w:themeColor="background1" w:themeShade="80"/>
            </w:tcBorders>
          </w:tcPr>
          <w:p w14:paraId="23700230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Почтовый адрес (адрес для направления счета и договорной документации):</w:t>
            </w:r>
          </w:p>
        </w:tc>
      </w:tr>
      <w:tr w:rsidR="005F5D40" w:rsidRPr="008F708E" w14:paraId="07E2C9D3" w14:textId="77777777" w:rsidTr="00D06F6E">
        <w:tc>
          <w:tcPr>
            <w:tcW w:w="2453" w:type="pct"/>
            <w:gridSpan w:val="8"/>
          </w:tcPr>
          <w:p w14:paraId="67E1065A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7" w:type="pct"/>
            <w:gridSpan w:val="13"/>
            <w:tcBorders>
              <w:bottom w:val="dotted" w:sz="4" w:space="0" w:color="808080" w:themeColor="background1" w:themeShade="80"/>
            </w:tcBorders>
          </w:tcPr>
          <w:p w14:paraId="3EBD86A2" w14:textId="4FFC2440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80FB9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postal</w:t>
            </w:r>
            <w:proofErr w:type="gramEnd"/>
            <w:r w:rsidRPr="00580FB9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address</w:t>
            </w:r>
            <w:r w:rsidRPr="00D368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580FB9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  <w:tr w:rsidR="005F5D40" w:rsidRPr="008F708E" w14:paraId="00982FE2" w14:textId="77777777" w:rsidTr="00D06F6E">
        <w:tc>
          <w:tcPr>
            <w:tcW w:w="2453" w:type="pct"/>
            <w:gridSpan w:val="8"/>
          </w:tcPr>
          <w:p w14:paraId="22655662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7" w:type="pct"/>
            <w:gridSpan w:val="13"/>
            <w:tcBorders>
              <w:top w:val="dotted" w:sz="4" w:space="0" w:color="808080" w:themeColor="background1" w:themeShade="80"/>
            </w:tcBorders>
          </w:tcPr>
          <w:p w14:paraId="24AF9FF5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F708E" w:rsidRPr="008F708E" w14:paraId="5FBE5D39" w14:textId="77777777" w:rsidTr="00D06F6E">
        <w:tc>
          <w:tcPr>
            <w:tcW w:w="444" w:type="pct"/>
            <w:gridSpan w:val="2"/>
          </w:tcPr>
          <w:p w14:paraId="69719537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ИНН:</w:t>
            </w:r>
          </w:p>
        </w:tc>
        <w:tc>
          <w:tcPr>
            <w:tcW w:w="1927" w:type="pct"/>
            <w:gridSpan w:val="5"/>
            <w:tcBorders>
              <w:bottom w:val="dotted" w:sz="4" w:space="0" w:color="808080" w:themeColor="background1" w:themeShade="80"/>
            </w:tcBorders>
          </w:tcPr>
          <w:p w14:paraId="45764DF3" w14:textId="6F47D992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</w:tcPr>
          <w:p w14:paraId="669948F4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2190A524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ИНН</w:t>
            </w:r>
            <w:r w:rsidRPr="008F708E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footnoteReference w:id="4"/>
            </w: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090" w:type="pct"/>
            <w:gridSpan w:val="12"/>
            <w:tcBorders>
              <w:bottom w:val="dotted" w:sz="4" w:space="0" w:color="808080" w:themeColor="background1" w:themeShade="80"/>
            </w:tcBorders>
          </w:tcPr>
          <w:p w14:paraId="451C0A27" w14:textId="32707569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inn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F708E" w14:paraId="09AD2F71" w14:textId="77777777" w:rsidTr="00D06F6E">
        <w:tc>
          <w:tcPr>
            <w:tcW w:w="444" w:type="pct"/>
            <w:gridSpan w:val="2"/>
          </w:tcPr>
          <w:p w14:paraId="250B327E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КПП:</w:t>
            </w:r>
          </w:p>
        </w:tc>
        <w:tc>
          <w:tcPr>
            <w:tcW w:w="1927" w:type="pct"/>
            <w:gridSpan w:val="5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99CDCFF" w14:textId="4F31726E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kpp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</w:tcPr>
          <w:p w14:paraId="51D6F894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3F0B2CB8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КПП</w:t>
            </w:r>
            <w:r w:rsidR="00724788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3</w:t>
            </w: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090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ABF585A" w14:textId="6D26D63A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kpp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F708E" w14:paraId="60188399" w14:textId="77777777" w:rsidTr="00D06F6E">
        <w:tc>
          <w:tcPr>
            <w:tcW w:w="444" w:type="pct"/>
            <w:gridSpan w:val="2"/>
          </w:tcPr>
          <w:p w14:paraId="5401C51C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ОГРН:</w:t>
            </w:r>
          </w:p>
        </w:tc>
        <w:tc>
          <w:tcPr>
            <w:tcW w:w="1927" w:type="pct"/>
            <w:gridSpan w:val="5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2F3B2D0" w14:textId="18B6EBA1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ogrn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</w:tcPr>
          <w:p w14:paraId="3A1FC821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704D6969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ОГРН</w:t>
            </w:r>
            <w:r w:rsidR="00724788">
              <w:rPr>
                <w:rFonts w:ascii="Times New Roman" w:hAnsi="Times New Roman" w:cs="Times New Roman"/>
                <w:sz w:val="20"/>
                <w:szCs w:val="20"/>
                <w:vertAlign w:val="superscript"/>
                <w:lang w:val="en-US"/>
              </w:rPr>
              <w:t>3</w:t>
            </w: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090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4D1CFA9" w14:textId="3E8EECFD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ogrn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F708E" w14:paraId="19D656E2" w14:textId="77777777" w:rsidTr="00D06F6E">
        <w:tc>
          <w:tcPr>
            <w:tcW w:w="444" w:type="pct"/>
            <w:gridSpan w:val="2"/>
          </w:tcPr>
          <w:p w14:paraId="277D726E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Факс:</w:t>
            </w:r>
          </w:p>
        </w:tc>
        <w:tc>
          <w:tcPr>
            <w:tcW w:w="1927" w:type="pct"/>
            <w:gridSpan w:val="5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29BA461" w14:textId="46B4332C" w:rsidR="005F5D40" w:rsidRPr="00D97AB0" w:rsidRDefault="00D97AB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82" w:type="pct"/>
          </w:tcPr>
          <w:p w14:paraId="77FDDC7A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610019D9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Факс:</w:t>
            </w:r>
          </w:p>
        </w:tc>
        <w:tc>
          <w:tcPr>
            <w:tcW w:w="2090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BEC7877" w14:textId="618F76D0" w:rsidR="005F5D40" w:rsidRPr="00D97AB0" w:rsidRDefault="00D97AB0" w:rsidP="00867B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</w:tr>
      <w:tr w:rsidR="008F708E" w:rsidRPr="008F708E" w14:paraId="01F2F999" w14:textId="77777777" w:rsidTr="00D06F6E">
        <w:tc>
          <w:tcPr>
            <w:tcW w:w="444" w:type="pct"/>
            <w:gridSpan w:val="2"/>
          </w:tcPr>
          <w:p w14:paraId="4ECFD3EC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Телефон:</w:t>
            </w:r>
          </w:p>
        </w:tc>
        <w:tc>
          <w:tcPr>
            <w:tcW w:w="1927" w:type="pct"/>
            <w:gridSpan w:val="5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601EAF0" w14:textId="2789CAB1" w:rsidR="005F5D40" w:rsidRPr="008F708E" w:rsidRDefault="00B20BEC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_number_rs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</w:tcPr>
          <w:p w14:paraId="629EC9BC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00AE1541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>Телефон:</w:t>
            </w:r>
          </w:p>
        </w:tc>
        <w:tc>
          <w:tcPr>
            <w:tcW w:w="2090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1721DEE" w14:textId="5C76E271" w:rsidR="005F5D40" w:rsidRPr="008F708E" w:rsidRDefault="00D97AB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_number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F708E" w14:paraId="34830A52" w14:textId="77777777" w:rsidTr="00D06F6E">
        <w:tc>
          <w:tcPr>
            <w:tcW w:w="444" w:type="pct"/>
            <w:gridSpan w:val="2"/>
          </w:tcPr>
          <w:p w14:paraId="615E2228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E-mail:</w:t>
            </w:r>
          </w:p>
        </w:tc>
        <w:tc>
          <w:tcPr>
            <w:tcW w:w="1927" w:type="pct"/>
            <w:gridSpan w:val="5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3514A3C" w14:textId="57A11A92" w:rsidR="005F5D40" w:rsidRPr="008F708E" w:rsidRDefault="00B20BEC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email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</w:tcPr>
          <w:p w14:paraId="1099D5F6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7" w:type="pct"/>
          </w:tcPr>
          <w:p w14:paraId="78B20313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E-mail:</w:t>
            </w:r>
          </w:p>
        </w:tc>
        <w:tc>
          <w:tcPr>
            <w:tcW w:w="2090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02CDF65" w14:textId="1B469EFA" w:rsidR="005F5D40" w:rsidRPr="008F708E" w:rsidRDefault="00B20BEC" w:rsidP="00B20B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email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D66E08" w:rsidRPr="008F708E" w14:paraId="0C639675" w14:textId="77777777" w:rsidTr="00D06F6E">
        <w:tc>
          <w:tcPr>
            <w:tcW w:w="2453" w:type="pct"/>
            <w:gridSpan w:val="8"/>
          </w:tcPr>
          <w:p w14:paraId="222FC375" w14:textId="10EB89BE" w:rsidR="00D66E08" w:rsidRPr="00D66E08" w:rsidRDefault="00E72BDA" w:rsidP="00D66E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2BDA">
              <w:rPr>
                <w:rFonts w:ascii="Times New Roman" w:hAnsi="Times New Roman" w:cs="Times New Roman"/>
                <w:sz w:val="20"/>
                <w:szCs w:val="20"/>
              </w:rPr>
              <w:t>Платежные реквизиты:</w:t>
            </w:r>
          </w:p>
        </w:tc>
        <w:tc>
          <w:tcPr>
            <w:tcW w:w="2547" w:type="pct"/>
            <w:gridSpan w:val="13"/>
          </w:tcPr>
          <w:p w14:paraId="1D6A26EA" w14:textId="64EA693E" w:rsidR="00D66E08" w:rsidRPr="008F708E" w:rsidRDefault="00D66E08" w:rsidP="00D66E0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Платежные</w:t>
            </w:r>
            <w:r w:rsidRPr="008F708E">
              <w:rPr>
                <w:rFonts w:ascii="Times New Roman" w:hAnsi="Times New Roman" w:cs="Times New Roman"/>
                <w:sz w:val="20"/>
                <w:szCs w:val="20"/>
              </w:rPr>
              <w:t xml:space="preserve"> реквизиты:</w:t>
            </w:r>
          </w:p>
        </w:tc>
      </w:tr>
      <w:tr w:rsidR="00D66E08" w:rsidRPr="008F708E" w14:paraId="199092C5" w14:textId="77777777" w:rsidTr="00D06F6E">
        <w:tc>
          <w:tcPr>
            <w:tcW w:w="2453" w:type="pct"/>
            <w:gridSpan w:val="8"/>
          </w:tcPr>
          <w:p w14:paraId="638FC9DD" w14:textId="05F2C62A" w:rsidR="00D66E08" w:rsidRPr="00844567" w:rsidRDefault="003C0A01" w:rsidP="00D66E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D7E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payment</w:t>
            </w:r>
            <w:proofErr w:type="gramEnd"/>
            <w:r w:rsidRPr="00DD7E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</w:t>
            </w:r>
            <w:r w:rsidRPr="00DD7E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rs</w:t>
            </w:r>
            <w:proofErr w:type="spellEnd"/>
            <w:r w:rsidRPr="00DD7E0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547" w:type="pct"/>
            <w:gridSpan w:val="13"/>
          </w:tcPr>
          <w:p w14:paraId="1E400871" w14:textId="56E63D67" w:rsidR="00D66E08" w:rsidRPr="00844567" w:rsidRDefault="003C0A01" w:rsidP="00D66E0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F38C6">
              <w:rPr>
                <w:rFonts w:ascii="Times New Roman" w:hAnsi="Times New Roman" w:cs="Times New Roman"/>
                <w:sz w:val="20"/>
                <w:szCs w:val="20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payment</w:t>
            </w:r>
            <w:proofErr w:type="gramEnd"/>
            <w:r w:rsidRPr="008F38C6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</w:t>
            </w:r>
            <w:r w:rsidRPr="008F38C6">
              <w:rPr>
                <w:rFonts w:ascii="Times New Roman" w:hAnsi="Times New Roman" w:cs="Times New Roman"/>
                <w:sz w:val="20"/>
                <w:szCs w:val="20"/>
              </w:rPr>
              <w:t xml:space="preserve"> }}</w:t>
            </w:r>
          </w:p>
        </w:tc>
      </w:tr>
      <w:tr w:rsidR="00D66E08" w:rsidRPr="008F708E" w14:paraId="2E48DE8B" w14:textId="77777777" w:rsidTr="00D06F6E">
        <w:tc>
          <w:tcPr>
            <w:tcW w:w="2453" w:type="pct"/>
            <w:gridSpan w:val="8"/>
          </w:tcPr>
          <w:p w14:paraId="5A5B607D" w14:textId="5B97255B" w:rsidR="00D66E08" w:rsidRPr="008F708E" w:rsidRDefault="00D66E08" w:rsidP="00D66E0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47" w:type="pct"/>
            <w:gridSpan w:val="13"/>
          </w:tcPr>
          <w:p w14:paraId="7E917BD7" w14:textId="77777777" w:rsidR="00D66E08" w:rsidRPr="008F708E" w:rsidRDefault="00D66E08" w:rsidP="00D66E0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66E08" w:rsidRPr="008F708E" w14:paraId="6718A433" w14:textId="77777777" w:rsidTr="00D06F6E">
        <w:tc>
          <w:tcPr>
            <w:tcW w:w="2453" w:type="pct"/>
            <w:gridSpan w:val="8"/>
          </w:tcPr>
          <w:p w14:paraId="3C8E42A7" w14:textId="508102E0" w:rsidR="00D66E08" w:rsidRPr="00D66E08" w:rsidRDefault="00D66E08" w:rsidP="00D66E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7" w:type="pct"/>
            <w:gridSpan w:val="13"/>
          </w:tcPr>
          <w:p w14:paraId="389FD770" w14:textId="77777777" w:rsidR="00D66E08" w:rsidRPr="00D66E08" w:rsidRDefault="00D66E08" w:rsidP="00D66E0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66E08" w:rsidRPr="008F708E" w14:paraId="5D3D82B3" w14:textId="77777777" w:rsidTr="00D06F6E">
        <w:tc>
          <w:tcPr>
            <w:tcW w:w="2453" w:type="pct"/>
            <w:gridSpan w:val="8"/>
          </w:tcPr>
          <w:p w14:paraId="3760216E" w14:textId="00583E05" w:rsidR="00D66E08" w:rsidRPr="008F708E" w:rsidRDefault="00D66E08" w:rsidP="00D66E0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547" w:type="pct"/>
            <w:gridSpan w:val="13"/>
          </w:tcPr>
          <w:p w14:paraId="7DEF37D3" w14:textId="77777777" w:rsidR="00D66E08" w:rsidRPr="008F708E" w:rsidRDefault="00D66E08" w:rsidP="00D66E0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F708E" w:rsidRPr="008F708E" w14:paraId="425B20D7" w14:textId="77777777" w:rsidTr="00D06F6E">
        <w:tc>
          <w:tcPr>
            <w:tcW w:w="888" w:type="pct"/>
            <w:gridSpan w:val="4"/>
            <w:vAlign w:val="bottom"/>
          </w:tcPr>
          <w:p w14:paraId="1BCC0058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1" w:type="pct"/>
            <w:vAlign w:val="bottom"/>
          </w:tcPr>
          <w:p w14:paraId="7C35F859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42" w:type="pct"/>
            <w:gridSpan w:val="2"/>
            <w:tcBorders>
              <w:bottom w:val="single" w:sz="4" w:space="0" w:color="auto"/>
            </w:tcBorders>
            <w:vAlign w:val="bottom"/>
          </w:tcPr>
          <w:p w14:paraId="3D855A01" w14:textId="1DA6CADE" w:rsidR="005F5D40" w:rsidRPr="008F708E" w:rsidRDefault="00842850" w:rsidP="0084285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82" w:type="pct"/>
            <w:vAlign w:val="bottom"/>
          </w:tcPr>
          <w:p w14:paraId="3FDAB2F4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37" w:type="pct"/>
            <w:gridSpan w:val="5"/>
            <w:tcBorders>
              <w:bottom w:val="single" w:sz="4" w:space="0" w:color="auto"/>
            </w:tcBorders>
            <w:vAlign w:val="bottom"/>
          </w:tcPr>
          <w:p w14:paraId="44100545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2" w:type="pct"/>
            <w:gridSpan w:val="2"/>
            <w:vAlign w:val="bottom"/>
          </w:tcPr>
          <w:p w14:paraId="35A6FE9C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28" w:type="pct"/>
            <w:gridSpan w:val="6"/>
            <w:tcBorders>
              <w:bottom w:val="single" w:sz="4" w:space="0" w:color="auto"/>
            </w:tcBorders>
            <w:vAlign w:val="bottom"/>
          </w:tcPr>
          <w:p w14:paraId="628278A4" w14:textId="73B03917" w:rsidR="005F5D40" w:rsidRPr="008F708E" w:rsidRDefault="00842850" w:rsidP="00842850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8F708E" w:rsidRPr="008F708E" w14:paraId="3272BD68" w14:textId="77777777" w:rsidTr="00D06F6E">
        <w:tc>
          <w:tcPr>
            <w:tcW w:w="888" w:type="pct"/>
            <w:gridSpan w:val="4"/>
            <w:tcBorders>
              <w:top w:val="single" w:sz="4" w:space="0" w:color="auto"/>
            </w:tcBorders>
          </w:tcPr>
          <w:p w14:paraId="3D07BC36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41" w:type="pct"/>
          </w:tcPr>
          <w:p w14:paraId="6CCC30DE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342" w:type="pct"/>
            <w:gridSpan w:val="2"/>
            <w:tcBorders>
              <w:top w:val="single" w:sz="4" w:space="0" w:color="auto"/>
            </w:tcBorders>
          </w:tcPr>
          <w:p w14:paraId="707B98E6" w14:textId="77777777" w:rsidR="005F5D40" w:rsidRPr="008F708E" w:rsidRDefault="00E76B0E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  <w:tc>
          <w:tcPr>
            <w:tcW w:w="82" w:type="pct"/>
          </w:tcPr>
          <w:p w14:paraId="50A5B141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937" w:type="pct"/>
            <w:gridSpan w:val="5"/>
            <w:tcBorders>
              <w:top w:val="single" w:sz="4" w:space="0" w:color="auto"/>
            </w:tcBorders>
          </w:tcPr>
          <w:p w14:paraId="7F8DF4A2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82" w:type="pct"/>
            <w:gridSpan w:val="2"/>
          </w:tcPr>
          <w:p w14:paraId="03EEEBE2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428" w:type="pct"/>
            <w:gridSpan w:val="6"/>
            <w:tcBorders>
              <w:top w:val="single" w:sz="4" w:space="0" w:color="auto"/>
            </w:tcBorders>
          </w:tcPr>
          <w:p w14:paraId="7FDBE87B" w14:textId="77777777" w:rsidR="005F5D40" w:rsidRPr="008F708E" w:rsidRDefault="005F5D40" w:rsidP="00867B1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</w:tr>
      <w:tr w:rsidR="005F5D40" w:rsidRPr="008F708E" w14:paraId="4DE13B9B" w14:textId="77777777" w:rsidTr="00D06F6E">
        <w:tc>
          <w:tcPr>
            <w:tcW w:w="2453" w:type="pct"/>
            <w:gridSpan w:val="8"/>
          </w:tcPr>
          <w:p w14:paraId="76D90908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М.П.</w:t>
            </w:r>
          </w:p>
        </w:tc>
        <w:tc>
          <w:tcPr>
            <w:tcW w:w="2547" w:type="pct"/>
            <w:gridSpan w:val="13"/>
          </w:tcPr>
          <w:p w14:paraId="7F3C7854" w14:textId="77777777" w:rsidR="005F5D40" w:rsidRPr="008F708E" w:rsidRDefault="005F5D40" w:rsidP="00867B1C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8F708E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М.П.</w:t>
            </w:r>
          </w:p>
        </w:tc>
      </w:tr>
    </w:tbl>
    <w:p w14:paraId="54B88458" w14:textId="616EFEC9" w:rsidR="00D150DC" w:rsidRPr="003578D1" w:rsidRDefault="00D150DC" w:rsidP="005325C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578D1">
        <w:rPr>
          <w:rFonts w:ascii="Times New Roman" w:hAnsi="Times New Roman" w:cs="Times New Roman"/>
          <w:sz w:val="20"/>
          <w:szCs w:val="20"/>
        </w:rPr>
        <w:br w:type="page"/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715"/>
        <w:gridCol w:w="366"/>
        <w:gridCol w:w="523"/>
        <w:gridCol w:w="255"/>
        <w:gridCol w:w="80"/>
        <w:gridCol w:w="576"/>
        <w:gridCol w:w="997"/>
        <w:gridCol w:w="428"/>
        <w:gridCol w:w="532"/>
        <w:gridCol w:w="29"/>
        <w:gridCol w:w="493"/>
      </w:tblGrid>
      <w:tr w:rsidR="00D150DC" w:rsidRPr="004E4D04" w14:paraId="1CB575B1" w14:textId="77777777" w:rsidTr="00F12F94">
        <w:tc>
          <w:tcPr>
            <w:tcW w:w="3488" w:type="pct"/>
            <w:gridSpan w:val="5"/>
          </w:tcPr>
          <w:p w14:paraId="45BA1868" w14:textId="77777777" w:rsidR="00D150DC" w:rsidRPr="004E4D04" w:rsidRDefault="00D150DC" w:rsidP="00F12F94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60184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ПРИЛОЖЕНИЕ №1 к </w:t>
            </w:r>
            <w:r w:rsidRPr="004E4D04">
              <w:rPr>
                <w:rFonts w:ascii="Times New Roman" w:hAnsi="Times New Roman" w:cs="Times New Roman"/>
                <w:b/>
                <w:sz w:val="20"/>
                <w:szCs w:val="20"/>
              </w:rPr>
              <w:t>ДОГОВОР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У-ЗАЯВКЕ</w:t>
            </w:r>
          </w:p>
        </w:tc>
        <w:tc>
          <w:tcPr>
            <w:tcW w:w="331" w:type="pct"/>
            <w:gridSpan w:val="2"/>
          </w:tcPr>
          <w:p w14:paraId="0F4731F7" w14:textId="77777777" w:rsidR="00D150DC" w:rsidRPr="004E4D04" w:rsidRDefault="00D150DC" w:rsidP="00F12F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E4D04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923" w:type="pct"/>
            <w:gridSpan w:val="3"/>
            <w:tcBorders>
              <w:bottom w:val="single" w:sz="4" w:space="0" w:color="auto"/>
            </w:tcBorders>
          </w:tcPr>
          <w:p w14:paraId="39547E96" w14:textId="01701B8C" w:rsidR="00D150DC" w:rsidRPr="00F515E2" w:rsidRDefault="000C5CEF" w:rsidP="00EE7C20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58" w:type="pct"/>
            <w:gridSpan w:val="2"/>
          </w:tcPr>
          <w:p w14:paraId="7989209F" w14:textId="77777777" w:rsidR="00D150DC" w:rsidRPr="004E4D04" w:rsidRDefault="00D150DC" w:rsidP="00F12F94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D150DC" w:rsidRPr="004E4D04" w14:paraId="400BC7E6" w14:textId="77777777" w:rsidTr="00F12F94">
        <w:tc>
          <w:tcPr>
            <w:tcW w:w="2558" w:type="pct"/>
          </w:tcPr>
          <w:p w14:paraId="7870B993" w14:textId="77777777" w:rsidR="00D150DC" w:rsidRPr="004E4D04" w:rsidRDefault="00D150DC" w:rsidP="00F12F9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55" w:type="pct"/>
          </w:tcPr>
          <w:p w14:paraId="178C3809" w14:textId="77777777" w:rsidR="00D150DC" w:rsidRPr="00C30420" w:rsidRDefault="00D150DC" w:rsidP="00F12F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</w:p>
        </w:tc>
        <w:tc>
          <w:tcPr>
            <w:tcW w:w="184" w:type="pct"/>
            <w:vAlign w:val="bottom"/>
          </w:tcPr>
          <w:p w14:paraId="794E8004" w14:textId="77777777" w:rsidR="00D150DC" w:rsidRPr="004E4D04" w:rsidRDefault="00D150DC" w:rsidP="00F12F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E4D04">
              <w:rPr>
                <w:rFonts w:ascii="Times New Roman" w:hAnsi="Times New Roman" w:cs="Times New Roman"/>
                <w:sz w:val="20"/>
                <w:szCs w:val="20"/>
              </w:rPr>
              <w:t>«</w:t>
            </w:r>
          </w:p>
        </w:tc>
        <w:tc>
          <w:tcPr>
            <w:tcW w:w="261" w:type="pct"/>
            <w:tcBorders>
              <w:bottom w:val="single" w:sz="4" w:space="0" w:color="auto"/>
            </w:tcBorders>
            <w:vAlign w:val="bottom"/>
          </w:tcPr>
          <w:p w14:paraId="539215FC" w14:textId="4803A22E" w:rsidR="00D150DC" w:rsidRPr="004E4D04" w:rsidRDefault="00EE7C20" w:rsidP="00EE7C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day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74" w:type="pct"/>
            <w:gridSpan w:val="2"/>
            <w:vAlign w:val="bottom"/>
          </w:tcPr>
          <w:p w14:paraId="26623A31" w14:textId="77777777" w:rsidR="00D150DC" w:rsidRPr="004E4D04" w:rsidRDefault="00D150DC" w:rsidP="00F12F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4D04">
              <w:rPr>
                <w:rFonts w:ascii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780" w:type="pct"/>
            <w:gridSpan w:val="2"/>
            <w:tcBorders>
              <w:bottom w:val="single" w:sz="4" w:space="0" w:color="auto"/>
            </w:tcBorders>
            <w:vAlign w:val="bottom"/>
          </w:tcPr>
          <w:p w14:paraId="215F34E2" w14:textId="0A2FB850" w:rsidR="00D150DC" w:rsidRPr="004E4D04" w:rsidRDefault="00EE7C20" w:rsidP="00EE7C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month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14" w:type="pct"/>
            <w:vAlign w:val="bottom"/>
          </w:tcPr>
          <w:p w14:paraId="5C7C75BA" w14:textId="77777777" w:rsidR="00D150DC" w:rsidRPr="004E4D04" w:rsidRDefault="00D150DC" w:rsidP="00F12F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4D0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28" w:type="pct"/>
            <w:gridSpan w:val="2"/>
            <w:tcBorders>
              <w:bottom w:val="single" w:sz="4" w:space="0" w:color="auto"/>
            </w:tcBorders>
            <w:vAlign w:val="bottom"/>
          </w:tcPr>
          <w:p w14:paraId="2DBD402E" w14:textId="61391B12" w:rsidR="00D150DC" w:rsidRPr="004E4D04" w:rsidRDefault="00EE7C20" w:rsidP="00EE7C2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year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246" w:type="pct"/>
            <w:vAlign w:val="bottom"/>
          </w:tcPr>
          <w:p w14:paraId="5053F5DC" w14:textId="77777777" w:rsidR="00D150DC" w:rsidRPr="004E4D04" w:rsidRDefault="00D150DC" w:rsidP="00F12F9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E4D04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</w:tr>
    </w:tbl>
    <w:p w14:paraId="1F008744" w14:textId="77777777" w:rsidR="00D150DC" w:rsidRPr="00D150DC" w:rsidRDefault="00D150DC" w:rsidP="00D150D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25204D5" w14:textId="2107FAFC" w:rsidR="00D150DC" w:rsidRPr="00C30420" w:rsidRDefault="00D150DC" w:rsidP="00D150D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30420">
        <w:rPr>
          <w:rFonts w:ascii="Times New Roman" w:hAnsi="Times New Roman" w:cs="Times New Roman"/>
          <w:b/>
          <w:sz w:val="20"/>
          <w:szCs w:val="20"/>
        </w:rPr>
        <w:t>Перечень разрабатываемой Регистром технической документации</w:t>
      </w:r>
      <w:r w:rsidR="004B29FB">
        <w:rPr>
          <w:rFonts w:ascii="Times New Roman" w:hAnsi="Times New Roman" w:cs="Times New Roman"/>
          <w:b/>
          <w:sz w:val="20"/>
          <w:szCs w:val="20"/>
        </w:rPr>
        <w:t>*</w:t>
      </w:r>
      <w:r w:rsidRPr="00C30420">
        <w:rPr>
          <w:rFonts w:ascii="Times New Roman" w:hAnsi="Times New Roman" w:cs="Times New Roman"/>
          <w:b/>
          <w:sz w:val="20"/>
          <w:szCs w:val="20"/>
        </w:rPr>
        <w:t>:</w:t>
      </w:r>
    </w:p>
    <w:p w14:paraId="4F904402" w14:textId="77777777" w:rsidR="00D150DC" w:rsidRPr="00D06F6E" w:rsidRDefault="00D150DC" w:rsidP="00D150D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14"/>
        <w:gridCol w:w="9018"/>
        <w:gridCol w:w="363"/>
      </w:tblGrid>
      <w:tr w:rsidR="00D150DC" w:rsidRPr="00D150DC" w14:paraId="5CE3C27F" w14:textId="77777777" w:rsidTr="00AC6349">
        <w:tc>
          <w:tcPr>
            <w:tcW w:w="399" w:type="pct"/>
          </w:tcPr>
          <w:p w14:paraId="6C8DD877" w14:textId="77777777" w:rsidR="00D150DC" w:rsidRPr="00D150DC" w:rsidRDefault="00D150DC" w:rsidP="00D150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C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423" w:type="pct"/>
          </w:tcPr>
          <w:p w14:paraId="18B641F9" w14:textId="77777777" w:rsidR="00D150DC" w:rsidRPr="003578D1" w:rsidRDefault="00D150DC" w:rsidP="00D150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Наименование разрабатываемой документации</w:t>
            </w:r>
          </w:p>
        </w:tc>
        <w:tc>
          <w:tcPr>
            <w:tcW w:w="178" w:type="pct"/>
          </w:tcPr>
          <w:p w14:paraId="230DA0EF" w14:textId="77777777" w:rsidR="00D150DC" w:rsidRPr="00D150DC" w:rsidRDefault="00D150DC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12F94" w:rsidRPr="00D150DC" w14:paraId="649B7644" w14:textId="77777777" w:rsidTr="00F12F94">
        <w:tc>
          <w:tcPr>
            <w:tcW w:w="399" w:type="pct"/>
            <w:vAlign w:val="center"/>
          </w:tcPr>
          <w:p w14:paraId="28A95B87" w14:textId="54ECCC1F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423" w:type="pct"/>
            <w:vAlign w:val="center"/>
          </w:tcPr>
          <w:p w14:paraId="04291846" w14:textId="3E57FFE9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Определение размеров связей корпуса по Правилам РС</w:t>
            </w:r>
          </w:p>
        </w:tc>
        <w:tc>
          <w:tcPr>
            <w:tcW w:w="178" w:type="pct"/>
          </w:tcPr>
          <w:p w14:paraId="3794DAD2" w14:textId="36E75107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04519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37D8D160" w14:textId="77777777" w:rsidTr="00F12F94">
        <w:tc>
          <w:tcPr>
            <w:tcW w:w="399" w:type="pct"/>
            <w:vAlign w:val="center"/>
          </w:tcPr>
          <w:p w14:paraId="3B14EF96" w14:textId="3CF49CD7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423" w:type="pct"/>
            <w:vAlign w:val="center"/>
          </w:tcPr>
          <w:p w14:paraId="2D382203" w14:textId="039E2F97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допускаемых остаточных размеров связей корпуса судна</w:t>
            </w:r>
          </w:p>
        </w:tc>
        <w:tc>
          <w:tcPr>
            <w:tcW w:w="178" w:type="pct"/>
          </w:tcPr>
          <w:p w14:paraId="5D7DA2BB" w14:textId="362A0E8C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50484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3EABA495" w14:textId="77777777" w:rsidTr="00F12F94">
        <w:tc>
          <w:tcPr>
            <w:tcW w:w="399" w:type="pct"/>
            <w:vAlign w:val="center"/>
          </w:tcPr>
          <w:p w14:paraId="13E529DE" w14:textId="639558D9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423" w:type="pct"/>
            <w:vAlign w:val="center"/>
          </w:tcPr>
          <w:p w14:paraId="5983E2E4" w14:textId="50B8D731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общей продольной прочности корпуса судна</w:t>
            </w:r>
          </w:p>
        </w:tc>
        <w:tc>
          <w:tcPr>
            <w:tcW w:w="178" w:type="pct"/>
          </w:tcPr>
          <w:p w14:paraId="33A43C57" w14:textId="017B1E62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64368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743B6C56" w14:textId="77777777" w:rsidTr="00F12F94">
        <w:tc>
          <w:tcPr>
            <w:tcW w:w="399" w:type="pct"/>
            <w:vAlign w:val="center"/>
          </w:tcPr>
          <w:p w14:paraId="59D5ACD6" w14:textId="30C28B14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423" w:type="pct"/>
            <w:vAlign w:val="center"/>
          </w:tcPr>
          <w:p w14:paraId="75547D3C" w14:textId="69470B64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общей продольной прочности корпуса с использованием фактических толщин элементов корпуса судна (замеренных и замененных, смотря что применимо)</w:t>
            </w:r>
          </w:p>
        </w:tc>
        <w:tc>
          <w:tcPr>
            <w:tcW w:w="178" w:type="pct"/>
          </w:tcPr>
          <w:p w14:paraId="45554B6D" w14:textId="6C6B8DEB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067093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52925617" w14:textId="77777777" w:rsidTr="00F12F94">
        <w:tc>
          <w:tcPr>
            <w:tcW w:w="399" w:type="pct"/>
            <w:vAlign w:val="center"/>
          </w:tcPr>
          <w:p w14:paraId="5B57B032" w14:textId="6A5B7BF1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4423" w:type="pct"/>
            <w:vAlign w:val="center"/>
          </w:tcPr>
          <w:p w14:paraId="4E0F5A36" w14:textId="13E9BCB5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Оценка общей предельной прочности корпуса судна с использованием фактических толщин элементов корпуса судна (замеренных и замененных, смотря что применимо) </w:t>
            </w:r>
          </w:p>
        </w:tc>
        <w:tc>
          <w:tcPr>
            <w:tcW w:w="178" w:type="pct"/>
          </w:tcPr>
          <w:p w14:paraId="3E04A09C" w14:textId="08EA9A0A" w:rsidR="00F12F94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072732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41C74F94" w14:textId="77777777" w:rsidTr="00F12F94">
        <w:tc>
          <w:tcPr>
            <w:tcW w:w="399" w:type="pct"/>
            <w:vAlign w:val="center"/>
          </w:tcPr>
          <w:p w14:paraId="7D081B14" w14:textId="58246C9F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4423" w:type="pct"/>
            <w:vAlign w:val="center"/>
          </w:tcPr>
          <w:p w14:paraId="3B03B97D" w14:textId="17E0AEF2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геометрических характеристик поперечного сечения корпуса судна</w:t>
            </w:r>
          </w:p>
        </w:tc>
        <w:tc>
          <w:tcPr>
            <w:tcW w:w="178" w:type="pct"/>
          </w:tcPr>
          <w:p w14:paraId="18EFC78E" w14:textId="1DC07CBD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034311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14FFC9A0" w14:textId="77777777" w:rsidTr="00F12F94">
        <w:tc>
          <w:tcPr>
            <w:tcW w:w="399" w:type="pct"/>
            <w:vAlign w:val="center"/>
          </w:tcPr>
          <w:p w14:paraId="1644B510" w14:textId="326E2700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4423" w:type="pct"/>
            <w:vAlign w:val="center"/>
          </w:tcPr>
          <w:p w14:paraId="64E2E78C" w14:textId="5B443E8D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фактической прочности корпуса судна для определения ледового класса</w:t>
            </w:r>
          </w:p>
        </w:tc>
        <w:tc>
          <w:tcPr>
            <w:tcW w:w="178" w:type="pct"/>
          </w:tcPr>
          <w:p w14:paraId="6FD9E3A9" w14:textId="19DCB4C5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380912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57B9F537" w14:textId="77777777" w:rsidTr="00F12F94">
        <w:tc>
          <w:tcPr>
            <w:tcW w:w="399" w:type="pct"/>
            <w:vAlign w:val="center"/>
          </w:tcPr>
          <w:p w14:paraId="33E6C316" w14:textId="51A76A95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4423" w:type="pct"/>
            <w:vAlign w:val="center"/>
          </w:tcPr>
          <w:p w14:paraId="36D6F32B" w14:textId="7C69C29B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состояния поперечной водонепроницаемой гофрированной переборки между грузовыми трюмами №1 и 2</w:t>
            </w:r>
          </w:p>
        </w:tc>
        <w:tc>
          <w:tcPr>
            <w:tcW w:w="178" w:type="pct"/>
          </w:tcPr>
          <w:p w14:paraId="6F3B79BB" w14:textId="4B86A3F5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2070032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4572F51F" w14:textId="77777777" w:rsidTr="00F12F94">
        <w:tc>
          <w:tcPr>
            <w:tcW w:w="399" w:type="pct"/>
            <w:vAlign w:val="center"/>
          </w:tcPr>
          <w:p w14:paraId="1401299B" w14:textId="5887DE94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4423" w:type="pct"/>
            <w:vAlign w:val="center"/>
          </w:tcPr>
          <w:p w14:paraId="0BA5E4FF" w14:textId="1E8C0715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допустимой загрузки грузового трюма №1</w:t>
            </w:r>
          </w:p>
        </w:tc>
        <w:tc>
          <w:tcPr>
            <w:tcW w:w="178" w:type="pct"/>
          </w:tcPr>
          <w:p w14:paraId="764EBB43" w14:textId="286A71D5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952926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0D675369" w14:textId="77777777" w:rsidTr="00F12F94">
        <w:tc>
          <w:tcPr>
            <w:tcW w:w="399" w:type="pct"/>
            <w:vAlign w:val="center"/>
          </w:tcPr>
          <w:p w14:paraId="663282CC" w14:textId="63F0C5C4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4423" w:type="pct"/>
            <w:vAlign w:val="center"/>
          </w:tcPr>
          <w:p w14:paraId="3AD0B276" w14:textId="763F2CA9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состояния бортовых шпангоутов в грузовых трюмах</w:t>
            </w:r>
          </w:p>
        </w:tc>
        <w:tc>
          <w:tcPr>
            <w:tcW w:w="178" w:type="pct"/>
          </w:tcPr>
          <w:p w14:paraId="735B3759" w14:textId="3B4C716B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19744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16D106C6" w14:textId="77777777" w:rsidTr="00F12F94">
        <w:tc>
          <w:tcPr>
            <w:tcW w:w="399" w:type="pct"/>
            <w:vAlign w:val="center"/>
          </w:tcPr>
          <w:p w14:paraId="4FF7A335" w14:textId="7532CC73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4423" w:type="pct"/>
            <w:vAlign w:val="center"/>
          </w:tcPr>
          <w:p w14:paraId="6A3D0DB4" w14:textId="2AB05278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соответствия судна применимым требованиям правил к выбранному ледовому классу (по корпусу, устройствам, остойчивости и делению на отсеки, механической установке, системам и трубопроводам, ВРК)</w:t>
            </w:r>
          </w:p>
        </w:tc>
        <w:tc>
          <w:tcPr>
            <w:tcW w:w="178" w:type="pct"/>
          </w:tcPr>
          <w:p w14:paraId="4343B058" w14:textId="0BC6693E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4450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5989D458" w14:textId="77777777" w:rsidTr="00F12F94">
        <w:tc>
          <w:tcPr>
            <w:tcW w:w="399" w:type="pct"/>
            <w:vAlign w:val="center"/>
          </w:tcPr>
          <w:p w14:paraId="6BFD957F" w14:textId="63A7C802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4423" w:type="pct"/>
            <w:vAlign w:val="center"/>
          </w:tcPr>
          <w:p w14:paraId="7A5D127C" w14:textId="3BF953EC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остойчивости</w:t>
            </w:r>
          </w:p>
        </w:tc>
        <w:tc>
          <w:tcPr>
            <w:tcW w:w="178" w:type="pct"/>
          </w:tcPr>
          <w:p w14:paraId="5F9B07DF" w14:textId="45569C54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60488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126A2FD1" w14:textId="77777777" w:rsidTr="00F12F94">
        <w:tc>
          <w:tcPr>
            <w:tcW w:w="399" w:type="pct"/>
            <w:vAlign w:val="center"/>
          </w:tcPr>
          <w:p w14:paraId="17A4281C" w14:textId="368A053A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4423" w:type="pct"/>
            <w:vAlign w:val="center"/>
          </w:tcPr>
          <w:p w14:paraId="0FA3827B" w14:textId="15B380A8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изгибающих моментов и перерезывающих сил</w:t>
            </w:r>
          </w:p>
        </w:tc>
        <w:tc>
          <w:tcPr>
            <w:tcW w:w="178" w:type="pct"/>
          </w:tcPr>
          <w:p w14:paraId="0ED16707" w14:textId="01F64BC9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888767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63A64865" w14:textId="77777777" w:rsidTr="00F12F94">
        <w:tc>
          <w:tcPr>
            <w:tcW w:w="399" w:type="pct"/>
            <w:vAlign w:val="center"/>
          </w:tcPr>
          <w:p w14:paraId="0EB92837" w14:textId="2AAB5DB2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4423" w:type="pct"/>
            <w:vAlign w:val="center"/>
          </w:tcPr>
          <w:p w14:paraId="70487DCD" w14:textId="3C500826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вероятностного индекса деления на отсеки</w:t>
            </w:r>
          </w:p>
        </w:tc>
        <w:tc>
          <w:tcPr>
            <w:tcW w:w="178" w:type="pct"/>
          </w:tcPr>
          <w:p w14:paraId="280F07AD" w14:textId="2738A23B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6914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F12F94" w:rsidRPr="00D150DC" w14:paraId="3E155D80" w14:textId="77777777" w:rsidTr="00F12F94">
        <w:tc>
          <w:tcPr>
            <w:tcW w:w="399" w:type="pct"/>
            <w:vAlign w:val="center"/>
          </w:tcPr>
          <w:p w14:paraId="7D342EA4" w14:textId="000F2B0F" w:rsidR="00F12F94" w:rsidRPr="007C3FBE" w:rsidRDefault="00F12F94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15.1</w:t>
            </w:r>
            <w:r w:rsidR="00F50F11" w:rsidRPr="007C3FBE">
              <w:rPr>
                <w:rFonts w:ascii="Times New Roman" w:eastAsia="Calibri" w:hAnsi="Times New Roman" w:cs="Times New Roman"/>
                <w:lang w:val="en-US"/>
              </w:rPr>
              <w:t>.1</w:t>
            </w:r>
          </w:p>
        </w:tc>
        <w:tc>
          <w:tcPr>
            <w:tcW w:w="4423" w:type="pct"/>
            <w:vAlign w:val="center"/>
          </w:tcPr>
          <w:p w14:paraId="55EE559E" w14:textId="7690C300" w:rsidR="00F12F94" w:rsidRPr="003578D1" w:rsidRDefault="00F12F94" w:rsidP="00F12F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Расчет вместимости в соответствии с Международной конвенцией по обмеру судов </w:t>
            </w:r>
          </w:p>
        </w:tc>
        <w:tc>
          <w:tcPr>
            <w:tcW w:w="178" w:type="pct"/>
          </w:tcPr>
          <w:p w14:paraId="33577AF8" w14:textId="1FA3D865" w:rsidR="00F12F94" w:rsidRPr="00D150DC" w:rsidRDefault="00000000" w:rsidP="00F12F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59183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12F94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ED1D84" w:rsidRPr="00D150DC" w14:paraId="7424E6E4" w14:textId="77777777" w:rsidTr="00F12F94">
        <w:tc>
          <w:tcPr>
            <w:tcW w:w="399" w:type="pct"/>
            <w:vAlign w:val="center"/>
          </w:tcPr>
          <w:p w14:paraId="220FAB7E" w14:textId="2594C6BF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  <w:lang w:val="en-US"/>
              </w:rPr>
              <w:t>15.1.2</w:t>
            </w:r>
          </w:p>
        </w:tc>
        <w:tc>
          <w:tcPr>
            <w:tcW w:w="4423" w:type="pct"/>
            <w:vAlign w:val="center"/>
          </w:tcPr>
          <w:p w14:paraId="4E32B885" w14:textId="6E5D764A" w:rsidR="00ED1D84" w:rsidRPr="003578D1" w:rsidRDefault="00ED1D84" w:rsidP="00ED1D84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Документ 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  <w:t>International Tonnage Certificate (1969)</w:t>
            </w:r>
          </w:p>
        </w:tc>
        <w:tc>
          <w:tcPr>
            <w:tcW w:w="178" w:type="pct"/>
          </w:tcPr>
          <w:p w14:paraId="0ADDA58E" w14:textId="07CE1F74" w:rsidR="00ED1D84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13231587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19645757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D150DC" w14:paraId="794FF776" w14:textId="77777777" w:rsidTr="00F12F94">
        <w:tc>
          <w:tcPr>
            <w:tcW w:w="399" w:type="pct"/>
            <w:vAlign w:val="center"/>
          </w:tcPr>
          <w:p w14:paraId="189C83E2" w14:textId="12A65539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15.2</w:t>
            </w:r>
            <w:r w:rsidRPr="007C3FBE">
              <w:rPr>
                <w:rFonts w:ascii="Times New Roman" w:eastAsia="Calibri" w:hAnsi="Times New Roman" w:cs="Times New Roman"/>
                <w:lang w:val="en-US"/>
              </w:rPr>
              <w:t>.1</w:t>
            </w:r>
          </w:p>
        </w:tc>
        <w:tc>
          <w:tcPr>
            <w:tcW w:w="4423" w:type="pct"/>
            <w:vAlign w:val="center"/>
          </w:tcPr>
          <w:p w14:paraId="477C425A" w14:textId="48B03709" w:rsidR="00ED1D84" w:rsidRPr="003578D1" w:rsidRDefault="00ED1D84" w:rsidP="00ED1D8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вместимости в соответствии с Правилами обмера Суэцкого канала</w:t>
            </w:r>
          </w:p>
        </w:tc>
        <w:tc>
          <w:tcPr>
            <w:tcW w:w="178" w:type="pct"/>
          </w:tcPr>
          <w:p w14:paraId="050A5AF4" w14:textId="0CBA31AB" w:rsidR="00ED1D84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999302903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54435144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092C00" w14:paraId="69F878F5" w14:textId="77777777" w:rsidTr="00F12F94">
        <w:tc>
          <w:tcPr>
            <w:tcW w:w="399" w:type="pct"/>
            <w:vAlign w:val="center"/>
          </w:tcPr>
          <w:p w14:paraId="0E1524C2" w14:textId="783BDE82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15.2.</w:t>
            </w:r>
            <w:r w:rsidRPr="007C3FBE">
              <w:rPr>
                <w:rFonts w:ascii="Times New Roman" w:eastAsia="Calibri" w:hAnsi="Times New Roman" w:cs="Times New Roman"/>
                <w:lang w:val="en-US"/>
              </w:rPr>
              <w:t>2</w:t>
            </w:r>
          </w:p>
        </w:tc>
        <w:tc>
          <w:tcPr>
            <w:tcW w:w="4423" w:type="pct"/>
            <w:vAlign w:val="center"/>
          </w:tcPr>
          <w:p w14:paraId="5C2FEABC" w14:textId="25007BE2" w:rsidR="00ED1D84" w:rsidRPr="003578D1" w:rsidRDefault="00ED1D84" w:rsidP="00ED1D84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Документ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  <w:t xml:space="preserve"> Suez Canal Special Tonnage Certificate</w:t>
            </w:r>
          </w:p>
        </w:tc>
        <w:tc>
          <w:tcPr>
            <w:tcW w:w="178" w:type="pct"/>
          </w:tcPr>
          <w:p w14:paraId="354D1A58" w14:textId="3AF8C904" w:rsidR="00ED1D84" w:rsidRPr="00D63907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96237115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40608074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D150DC" w14:paraId="70B173D4" w14:textId="77777777" w:rsidTr="00F12F94">
        <w:tc>
          <w:tcPr>
            <w:tcW w:w="399" w:type="pct"/>
            <w:vAlign w:val="center"/>
          </w:tcPr>
          <w:p w14:paraId="0BD56C3F" w14:textId="2601AB56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15.3</w:t>
            </w:r>
            <w:r w:rsidRPr="007C3FBE">
              <w:rPr>
                <w:rFonts w:ascii="Times New Roman" w:eastAsia="Calibri" w:hAnsi="Times New Roman" w:cs="Times New Roman"/>
                <w:lang w:val="en-US"/>
              </w:rPr>
              <w:t>.1</w:t>
            </w:r>
          </w:p>
        </w:tc>
        <w:tc>
          <w:tcPr>
            <w:tcW w:w="4423" w:type="pct"/>
            <w:vAlign w:val="center"/>
          </w:tcPr>
          <w:p w14:paraId="15A66277" w14:textId="264FCBE6" w:rsidR="00ED1D84" w:rsidRPr="003578D1" w:rsidRDefault="00ED1D84" w:rsidP="00ED1D8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вместимости судна в соответствии с Правилами обмера судов для Панамского канала</w:t>
            </w:r>
          </w:p>
        </w:tc>
        <w:tc>
          <w:tcPr>
            <w:tcW w:w="178" w:type="pct"/>
          </w:tcPr>
          <w:p w14:paraId="2B1C1DD6" w14:textId="29BFB647" w:rsidR="00ED1D84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132659149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6633148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9B2FF2" w14:paraId="7925EF0D" w14:textId="77777777" w:rsidTr="00F12F94">
        <w:tc>
          <w:tcPr>
            <w:tcW w:w="399" w:type="pct"/>
            <w:vAlign w:val="center"/>
          </w:tcPr>
          <w:p w14:paraId="0666E626" w14:textId="69E9A71F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  <w:lang w:val="en-US"/>
              </w:rPr>
              <w:t>15.3.2</w:t>
            </w:r>
          </w:p>
        </w:tc>
        <w:tc>
          <w:tcPr>
            <w:tcW w:w="4423" w:type="pct"/>
            <w:vAlign w:val="center"/>
          </w:tcPr>
          <w:p w14:paraId="3498008B" w14:textId="7544BD42" w:rsidR="00ED1D84" w:rsidRPr="003578D1" w:rsidRDefault="00ED1D84" w:rsidP="00ED1D84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Документ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  <w:t xml:space="preserve"> Panama Canal PC/UMS Documentation of Total Volume</w:t>
            </w:r>
          </w:p>
        </w:tc>
        <w:tc>
          <w:tcPr>
            <w:tcW w:w="178" w:type="pct"/>
          </w:tcPr>
          <w:p w14:paraId="4659ABF0" w14:textId="04716A90" w:rsidR="00ED1D84" w:rsidRPr="00D63907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75006470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13444916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D150DC" w14:paraId="19F405A8" w14:textId="77777777" w:rsidTr="00F12F94">
        <w:tc>
          <w:tcPr>
            <w:tcW w:w="399" w:type="pct"/>
            <w:vAlign w:val="center"/>
          </w:tcPr>
          <w:p w14:paraId="62B58B18" w14:textId="73B2660B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15.4</w:t>
            </w:r>
          </w:p>
        </w:tc>
        <w:tc>
          <w:tcPr>
            <w:tcW w:w="4423" w:type="pct"/>
            <w:vAlign w:val="center"/>
          </w:tcPr>
          <w:p w14:paraId="69A5F3F4" w14:textId="3EE162F0" w:rsidR="00ED1D84" w:rsidRPr="003578D1" w:rsidRDefault="00ED1D84" w:rsidP="00ED1D8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вместимости судна длиной 24 м и более в соответствии с Правилами обмера морских судов</w:t>
            </w:r>
          </w:p>
        </w:tc>
        <w:tc>
          <w:tcPr>
            <w:tcW w:w="178" w:type="pct"/>
          </w:tcPr>
          <w:p w14:paraId="1E8CC87C" w14:textId="0500A280" w:rsidR="00ED1D84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967853297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71928327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ED1D84" w:rsidRPr="00D150DC" w14:paraId="74A1B1B2" w14:textId="77777777" w:rsidTr="00F12F94">
        <w:tc>
          <w:tcPr>
            <w:tcW w:w="399" w:type="pct"/>
            <w:vAlign w:val="center"/>
          </w:tcPr>
          <w:p w14:paraId="1695AEF2" w14:textId="1C1FE8BA" w:rsidR="00ED1D84" w:rsidRPr="007C3FBE" w:rsidRDefault="00ED1D84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15.5</w:t>
            </w:r>
          </w:p>
        </w:tc>
        <w:tc>
          <w:tcPr>
            <w:tcW w:w="4423" w:type="pct"/>
            <w:vAlign w:val="center"/>
          </w:tcPr>
          <w:p w14:paraId="076543CC" w14:textId="3D1AE8B1" w:rsidR="00ED1D84" w:rsidRPr="003578D1" w:rsidRDefault="00ED1D84" w:rsidP="00ED1D8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вместимости судна длиной менее 24 м в соответствии с Правилами обмера морских судов</w:t>
            </w:r>
          </w:p>
        </w:tc>
        <w:tc>
          <w:tcPr>
            <w:tcW w:w="178" w:type="pct"/>
          </w:tcPr>
          <w:p w14:paraId="52E6A055" w14:textId="741DF94D" w:rsidR="00ED1D84" w:rsidRDefault="00000000" w:rsidP="00ED1D8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669904952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81591394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ED1D84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93EE4FB" w14:textId="77777777" w:rsidTr="00F12F94">
        <w:tc>
          <w:tcPr>
            <w:tcW w:w="399" w:type="pct"/>
            <w:vAlign w:val="center"/>
          </w:tcPr>
          <w:p w14:paraId="3F736CB4" w14:textId="516F2F08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</w:rPr>
            </w:pPr>
            <w:r w:rsidRPr="007C3FBE">
              <w:rPr>
                <w:rFonts w:ascii="Times New Roman" w:eastAsia="Calibri" w:hAnsi="Times New Roman" w:cs="Times New Roman"/>
              </w:rPr>
              <w:t>15.6</w:t>
            </w:r>
          </w:p>
        </w:tc>
        <w:tc>
          <w:tcPr>
            <w:tcW w:w="4423" w:type="pct"/>
            <w:vAlign w:val="center"/>
          </w:tcPr>
          <w:p w14:paraId="4A1E0F61" w14:textId="6B4D93DF" w:rsidR="00040CCA" w:rsidRPr="003578D1" w:rsidRDefault="00040CCA" w:rsidP="00040CCA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Мерительное свидетельство (для судов, вместимость которых определена по Правилам обмера морских судов)</w:t>
            </w:r>
          </w:p>
        </w:tc>
        <w:tc>
          <w:tcPr>
            <w:tcW w:w="178" w:type="pct"/>
          </w:tcPr>
          <w:p w14:paraId="7E40DBD8" w14:textId="00D95FBD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96433485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46169041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42513BB0" w14:textId="77777777" w:rsidTr="00F12F94">
        <w:tc>
          <w:tcPr>
            <w:tcW w:w="399" w:type="pct"/>
            <w:vAlign w:val="center"/>
          </w:tcPr>
          <w:p w14:paraId="4A8DBCAD" w14:textId="3EE5EBD0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16.1</w:t>
            </w:r>
          </w:p>
        </w:tc>
        <w:tc>
          <w:tcPr>
            <w:tcW w:w="4423" w:type="pct"/>
            <w:vAlign w:val="center"/>
          </w:tcPr>
          <w:p w14:paraId="3A8C10E4" w14:textId="77EDFFD2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Расчет надводного борта по МК о грузовой марке с заполнением соответствующих форм РС </w:t>
            </w:r>
          </w:p>
        </w:tc>
        <w:tc>
          <w:tcPr>
            <w:tcW w:w="178" w:type="pct"/>
          </w:tcPr>
          <w:p w14:paraId="2A70BEB7" w14:textId="27EBD4B9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95909524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96447161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E2DD7BA" w14:textId="77777777" w:rsidTr="00F12F94">
        <w:tc>
          <w:tcPr>
            <w:tcW w:w="399" w:type="pct"/>
            <w:vAlign w:val="center"/>
          </w:tcPr>
          <w:p w14:paraId="416B942C" w14:textId="33AAA8EF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16.2</w:t>
            </w:r>
          </w:p>
        </w:tc>
        <w:tc>
          <w:tcPr>
            <w:tcW w:w="4423" w:type="pct"/>
            <w:vAlign w:val="center"/>
          </w:tcPr>
          <w:p w14:paraId="57202F87" w14:textId="19DFBA69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надводного борта по Правилам о грузовой марке морских судов (РС) с заполнением соответствующих форм РС</w:t>
            </w:r>
          </w:p>
        </w:tc>
        <w:tc>
          <w:tcPr>
            <w:tcW w:w="178" w:type="pct"/>
          </w:tcPr>
          <w:p w14:paraId="08CC3C31" w14:textId="191E54A7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088335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1183AD08" w14:textId="77777777" w:rsidTr="00F12F94">
        <w:tc>
          <w:tcPr>
            <w:tcW w:w="399" w:type="pct"/>
            <w:vAlign w:val="center"/>
          </w:tcPr>
          <w:p w14:paraId="5FB9CFB0" w14:textId="72FD4F31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16.3</w:t>
            </w:r>
          </w:p>
        </w:tc>
        <w:tc>
          <w:tcPr>
            <w:tcW w:w="4423" w:type="pct"/>
            <w:vAlign w:val="center"/>
          </w:tcPr>
          <w:p w14:paraId="766179F6" w14:textId="2F364B0C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надводного борта по Правилам РС для судов морского прибрежного плавания в ограниченных районах RN(SCI) и RN(SCII)</w:t>
            </w:r>
          </w:p>
        </w:tc>
        <w:tc>
          <w:tcPr>
            <w:tcW w:w="178" w:type="pct"/>
          </w:tcPr>
          <w:p w14:paraId="1490C935" w14:textId="5D25215C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44224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26A1219A" w14:textId="77777777" w:rsidTr="00F12F94">
        <w:tc>
          <w:tcPr>
            <w:tcW w:w="399" w:type="pct"/>
            <w:vAlign w:val="center"/>
          </w:tcPr>
          <w:p w14:paraId="0391B6EB" w14:textId="34C34CF7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16.4</w:t>
            </w:r>
          </w:p>
        </w:tc>
        <w:tc>
          <w:tcPr>
            <w:tcW w:w="4423" w:type="pct"/>
            <w:vAlign w:val="center"/>
          </w:tcPr>
          <w:p w14:paraId="082312E4" w14:textId="2FCC1264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надводного борта по Правилам классификации и постройки судов для внутренних водных путей РФ</w:t>
            </w:r>
          </w:p>
        </w:tc>
        <w:tc>
          <w:tcPr>
            <w:tcW w:w="178" w:type="pct"/>
          </w:tcPr>
          <w:p w14:paraId="44986D2D" w14:textId="12321F3F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492802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6CCD364C" w14:textId="77777777" w:rsidTr="00F12F94">
        <w:tc>
          <w:tcPr>
            <w:tcW w:w="399" w:type="pct"/>
            <w:vAlign w:val="center"/>
          </w:tcPr>
          <w:p w14:paraId="451AD900" w14:textId="313C488A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4423" w:type="pct"/>
            <w:vAlign w:val="center"/>
          </w:tcPr>
          <w:p w14:paraId="32039EA8" w14:textId="2BCB227E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Информация об остойчивости (для судов, не требующих одобрения по поручению </w:t>
            </w:r>
            <w:r w:rsidR="00ED0C2F"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МА Флага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78" w:type="pct"/>
          </w:tcPr>
          <w:p w14:paraId="4FEA5BB6" w14:textId="2A9DBFB6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74619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5C6EA9E1" w14:textId="77777777" w:rsidTr="00F12F94">
        <w:tc>
          <w:tcPr>
            <w:tcW w:w="399" w:type="pct"/>
            <w:vAlign w:val="center"/>
          </w:tcPr>
          <w:p w14:paraId="17A8F201" w14:textId="44254BC2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18</w:t>
            </w:r>
          </w:p>
        </w:tc>
        <w:tc>
          <w:tcPr>
            <w:tcW w:w="4423" w:type="pct"/>
            <w:vAlign w:val="center"/>
          </w:tcPr>
          <w:p w14:paraId="4758D586" w14:textId="60A66D50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Информация о последствиях затопления отсеков (для судов, не требующих одобрения по поручению </w:t>
            </w:r>
            <w:r w:rsidR="00ED0C2F"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МА Флага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78" w:type="pct"/>
          </w:tcPr>
          <w:p w14:paraId="36044242" w14:textId="59344E93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82993577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23134682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4C70FCB1" w14:textId="77777777" w:rsidTr="00F12F94">
        <w:tc>
          <w:tcPr>
            <w:tcW w:w="399" w:type="pct"/>
            <w:vAlign w:val="center"/>
          </w:tcPr>
          <w:p w14:paraId="1C77F6A8" w14:textId="017BC8C2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4423" w:type="pct"/>
            <w:vAlign w:val="center"/>
          </w:tcPr>
          <w:p w14:paraId="413E3D4F" w14:textId="6A5FE42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Информация об аварийной остойчивости (для судов, не требующих одобрения по поручению </w:t>
            </w:r>
            <w:r w:rsidR="00ED0C2F"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МА Флага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78" w:type="pct"/>
          </w:tcPr>
          <w:p w14:paraId="0BC2D4F9" w14:textId="7D116B31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825823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8745C8" w:rsidRPr="00D150DC" w14:paraId="7DEEC077" w14:textId="77777777" w:rsidTr="00F12F94">
        <w:tc>
          <w:tcPr>
            <w:tcW w:w="399" w:type="pct"/>
            <w:vAlign w:val="center"/>
          </w:tcPr>
          <w:p w14:paraId="259B00E6" w14:textId="393D6FBC" w:rsidR="008745C8" w:rsidRPr="007C3FBE" w:rsidRDefault="008745C8" w:rsidP="008745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20</w:t>
            </w:r>
          </w:p>
        </w:tc>
        <w:tc>
          <w:tcPr>
            <w:tcW w:w="4423" w:type="pct"/>
            <w:vAlign w:val="center"/>
          </w:tcPr>
          <w:p w14:paraId="467E2EED" w14:textId="6DEF93AC" w:rsidR="008745C8" w:rsidRPr="003578D1" w:rsidRDefault="008745C8" w:rsidP="008745C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Информация об остойчивости при перевозке зерна (для судов при отсутствии поручения Регистру на одобрение от имени МА Флага)</w:t>
            </w:r>
          </w:p>
        </w:tc>
        <w:tc>
          <w:tcPr>
            <w:tcW w:w="178" w:type="pct"/>
          </w:tcPr>
          <w:p w14:paraId="71DB1CDA" w14:textId="596C5BB3" w:rsidR="008745C8" w:rsidRDefault="00000000" w:rsidP="008745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1394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5C8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8745C8" w:rsidRPr="00D150DC" w14:paraId="3E0D7E27" w14:textId="77777777" w:rsidTr="00F12F94">
        <w:tc>
          <w:tcPr>
            <w:tcW w:w="399" w:type="pct"/>
            <w:vAlign w:val="center"/>
          </w:tcPr>
          <w:p w14:paraId="4B5A9D60" w14:textId="7FD7AB24" w:rsidR="008745C8" w:rsidRPr="007C3FBE" w:rsidRDefault="008745C8" w:rsidP="008745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21</w:t>
            </w:r>
          </w:p>
        </w:tc>
        <w:tc>
          <w:tcPr>
            <w:tcW w:w="4423" w:type="pct"/>
            <w:vAlign w:val="center"/>
          </w:tcPr>
          <w:p w14:paraId="6E54475C" w14:textId="6C25FE86" w:rsidR="008745C8" w:rsidRPr="003578D1" w:rsidRDefault="008745C8" w:rsidP="008745C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Информация об остойчивости и прочности при перевозке не зерновых навалочных грузов (для судов при отсутствии поручения Регистру на одобрение от имени МА Флага)</w:t>
            </w:r>
          </w:p>
        </w:tc>
        <w:tc>
          <w:tcPr>
            <w:tcW w:w="178" w:type="pct"/>
          </w:tcPr>
          <w:p w14:paraId="32428C4F" w14:textId="77731908" w:rsidR="008745C8" w:rsidRDefault="00000000" w:rsidP="008745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348787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45C8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2D3D96B5" w14:textId="77777777" w:rsidTr="00F12F94">
        <w:tc>
          <w:tcPr>
            <w:tcW w:w="399" w:type="pct"/>
            <w:vAlign w:val="center"/>
          </w:tcPr>
          <w:p w14:paraId="378C83ED" w14:textId="0CA3EFD0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4423" w:type="pct"/>
            <w:vAlign w:val="center"/>
          </w:tcPr>
          <w:p w14:paraId="24ADDB50" w14:textId="41DD5FD5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аварийной посадки и остойчивости</w:t>
            </w:r>
          </w:p>
        </w:tc>
        <w:tc>
          <w:tcPr>
            <w:tcW w:w="178" w:type="pct"/>
          </w:tcPr>
          <w:p w14:paraId="3CC35917" w14:textId="73601A32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485587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0A8E0A85" w14:textId="77777777" w:rsidTr="00F12F94">
        <w:tc>
          <w:tcPr>
            <w:tcW w:w="399" w:type="pct"/>
            <w:vAlign w:val="center"/>
          </w:tcPr>
          <w:p w14:paraId="26AD74A3" w14:textId="25168EB3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23</w:t>
            </w:r>
          </w:p>
        </w:tc>
        <w:tc>
          <w:tcPr>
            <w:tcW w:w="4423" w:type="pct"/>
            <w:vAlign w:val="center"/>
          </w:tcPr>
          <w:p w14:paraId="67605C37" w14:textId="12C7FA8A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Схемы и процедуры по подъему людей из воды (пр. III/17-1 СОЛАС, циркуляр ИМО MSC.1/Circ.1447)</w:t>
            </w:r>
          </w:p>
        </w:tc>
        <w:tc>
          <w:tcPr>
            <w:tcW w:w="178" w:type="pct"/>
          </w:tcPr>
          <w:p w14:paraId="76BEA35C" w14:textId="6B65BDCA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1703362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32BE8E3C" w14:textId="77777777" w:rsidTr="00F12F94">
        <w:tc>
          <w:tcPr>
            <w:tcW w:w="399" w:type="pct"/>
            <w:vAlign w:val="center"/>
          </w:tcPr>
          <w:p w14:paraId="06363ACE" w14:textId="55FD19CA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24</w:t>
            </w:r>
          </w:p>
        </w:tc>
        <w:tc>
          <w:tcPr>
            <w:tcW w:w="4423" w:type="pct"/>
            <w:vAlign w:val="center"/>
          </w:tcPr>
          <w:p w14:paraId="697AA3EF" w14:textId="653F8F1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по ведению контроля обрастания судна и Журнал операций по контролю обрастания судна</w:t>
            </w:r>
          </w:p>
        </w:tc>
        <w:tc>
          <w:tcPr>
            <w:tcW w:w="178" w:type="pct"/>
          </w:tcPr>
          <w:p w14:paraId="20F00362" w14:textId="53D5183E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870848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54765349" w14:textId="77777777" w:rsidTr="00F12F94">
        <w:tc>
          <w:tcPr>
            <w:tcW w:w="399" w:type="pct"/>
            <w:vAlign w:val="center"/>
          </w:tcPr>
          <w:p w14:paraId="53636026" w14:textId="2719119A" w:rsidR="00040CCA" w:rsidRPr="007C3FBE" w:rsidRDefault="00040CC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25</w:t>
            </w:r>
          </w:p>
        </w:tc>
        <w:tc>
          <w:tcPr>
            <w:tcW w:w="4423" w:type="pct"/>
            <w:vAlign w:val="center"/>
          </w:tcPr>
          <w:p w14:paraId="266C6F2B" w14:textId="2A715E71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Программа измерения вибрации механизмов и оборудования</w:t>
            </w:r>
          </w:p>
        </w:tc>
        <w:tc>
          <w:tcPr>
            <w:tcW w:w="178" w:type="pct"/>
          </w:tcPr>
          <w:p w14:paraId="28F18489" w14:textId="3FDB6EC6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7552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5BF9E06A" w14:textId="77777777" w:rsidTr="00F12F94">
        <w:tc>
          <w:tcPr>
            <w:tcW w:w="399" w:type="pct"/>
            <w:vAlign w:val="center"/>
          </w:tcPr>
          <w:p w14:paraId="5260B2D6" w14:textId="24A37050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4423" w:type="pct"/>
            <w:vAlign w:val="center"/>
          </w:tcPr>
          <w:p w14:paraId="62B99ECC" w14:textId="2D327B6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Наставление по подготовке персонала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и буклет эксплуатационного характера по мерам пожарной безопасности </w:t>
            </w:r>
          </w:p>
        </w:tc>
        <w:tc>
          <w:tcPr>
            <w:tcW w:w="178" w:type="pct"/>
          </w:tcPr>
          <w:p w14:paraId="060DD6E6" w14:textId="56587D23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4517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2EDD06CC" w14:textId="77777777" w:rsidTr="00F12F94">
        <w:tc>
          <w:tcPr>
            <w:tcW w:w="399" w:type="pct"/>
            <w:vAlign w:val="center"/>
          </w:tcPr>
          <w:p w14:paraId="1C231874" w14:textId="509E0A8D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4423" w:type="pct"/>
            <w:vAlign w:val="center"/>
          </w:tcPr>
          <w:p w14:paraId="096DDABC" w14:textId="241F58E6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управления энергоэффективностью судна (SEEMP) и методология расчета интенсивности выбросов углерода CII, определение требуемого годового эксплуатационного коэффициента CII (для судов при отсутствии поручения на одобрение от имени МА Флага Регистру и дополнительных указаний МА)</w:t>
            </w:r>
          </w:p>
        </w:tc>
        <w:tc>
          <w:tcPr>
            <w:tcW w:w="178" w:type="pct"/>
          </w:tcPr>
          <w:p w14:paraId="566D0170" w14:textId="0524696A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750690180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45744570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CE79773" w14:textId="77777777" w:rsidTr="00F12F94">
        <w:tc>
          <w:tcPr>
            <w:tcW w:w="399" w:type="pct"/>
            <w:vAlign w:val="center"/>
          </w:tcPr>
          <w:p w14:paraId="705A832B" w14:textId="2CA51946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lastRenderedPageBreak/>
              <w:t>28</w:t>
            </w:r>
          </w:p>
        </w:tc>
        <w:tc>
          <w:tcPr>
            <w:tcW w:w="4423" w:type="pct"/>
            <w:vAlign w:val="center"/>
          </w:tcPr>
          <w:p w14:paraId="5B66F843" w14:textId="2DDAEAC7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Руководство по отбору проб топлива</w:t>
            </w:r>
          </w:p>
        </w:tc>
        <w:tc>
          <w:tcPr>
            <w:tcW w:w="178" w:type="pct"/>
          </w:tcPr>
          <w:p w14:paraId="184F150F" w14:textId="7269E2C3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449206411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89555987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98FF887" w14:textId="77777777" w:rsidTr="00F12F94">
        <w:tc>
          <w:tcPr>
            <w:tcW w:w="399" w:type="pct"/>
            <w:vAlign w:val="center"/>
          </w:tcPr>
          <w:p w14:paraId="4BA9D6B1" w14:textId="75910C09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29</w:t>
            </w:r>
          </w:p>
        </w:tc>
        <w:tc>
          <w:tcPr>
            <w:tcW w:w="4423" w:type="pct"/>
            <w:vAlign w:val="center"/>
          </w:tcPr>
          <w:p w14:paraId="4D9E1BD1" w14:textId="5AE2E1FD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Расчет интенсивности сброса необработанных сточных вод (для судов при отсутствии поручения на одобрение от имени МА Флага Регистру)</w:t>
            </w:r>
          </w:p>
        </w:tc>
        <w:tc>
          <w:tcPr>
            <w:tcW w:w="178" w:type="pct"/>
          </w:tcPr>
          <w:p w14:paraId="459E00C2" w14:textId="5C170755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816072965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00231944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937A4F6" w14:textId="77777777" w:rsidTr="00F12F94">
        <w:tc>
          <w:tcPr>
            <w:tcW w:w="399" w:type="pct"/>
            <w:vAlign w:val="center"/>
          </w:tcPr>
          <w:p w14:paraId="7C217897" w14:textId="01CEE93B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0</w:t>
            </w:r>
            <w:r w:rsidR="00040CCA" w:rsidRPr="007C3FBE">
              <w:rPr>
                <w:rFonts w:ascii="Times New Roman" w:eastAsia="Calibri" w:hAnsi="Times New Roman" w:cs="Times New Roman"/>
              </w:rPr>
              <w:t>.1</w:t>
            </w:r>
          </w:p>
        </w:tc>
        <w:tc>
          <w:tcPr>
            <w:tcW w:w="4423" w:type="pct"/>
            <w:vAlign w:val="center"/>
          </w:tcPr>
          <w:p w14:paraId="2B1C38C2" w14:textId="35776300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Технический файл EEXI (для судна не в классе РС)</w:t>
            </w:r>
          </w:p>
        </w:tc>
        <w:tc>
          <w:tcPr>
            <w:tcW w:w="178" w:type="pct"/>
          </w:tcPr>
          <w:p w14:paraId="74BA46B6" w14:textId="4808753B" w:rsidR="00040CCA" w:rsidRPr="004D2020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467945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0CCA">
                  <w:rPr>
                    <w:rFonts w:ascii="MS Gothic" w:eastAsia="MS Gothic" w:hAnsi="MS Gothic" w:cs="Times New Roman" w:hint="eastAsia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040CCA" w:rsidRPr="00D150DC" w14:paraId="3B0A1AF1" w14:textId="77777777" w:rsidTr="00F12F94">
        <w:tc>
          <w:tcPr>
            <w:tcW w:w="399" w:type="pct"/>
            <w:vAlign w:val="center"/>
          </w:tcPr>
          <w:p w14:paraId="29F20BF8" w14:textId="53311675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  <w:lang w:val="en-US"/>
              </w:rPr>
              <w:t>3</w:t>
            </w:r>
            <w:r>
              <w:rPr>
                <w:rFonts w:ascii="Times New Roman" w:eastAsia="Calibri" w:hAnsi="Times New Roman" w:cs="Times New Roman"/>
              </w:rPr>
              <w:t>0</w:t>
            </w:r>
            <w:r w:rsidR="00040CCA" w:rsidRPr="007C3FBE">
              <w:rPr>
                <w:rFonts w:ascii="Times New Roman" w:eastAsia="Calibri" w:hAnsi="Times New Roman" w:cs="Times New Roman"/>
                <w:lang w:val="en-US"/>
              </w:rPr>
              <w:t>.2</w:t>
            </w:r>
          </w:p>
        </w:tc>
        <w:tc>
          <w:tcPr>
            <w:tcW w:w="4423" w:type="pct"/>
            <w:vAlign w:val="center"/>
          </w:tcPr>
          <w:p w14:paraId="45C1EE11" w14:textId="762425C5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Технический файл 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  <w:lang w:val="en-US"/>
              </w:rPr>
              <w:t>EEDI</w:t>
            </w: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 (для судна не в классе РС)</w:t>
            </w:r>
          </w:p>
        </w:tc>
        <w:tc>
          <w:tcPr>
            <w:tcW w:w="178" w:type="pct"/>
          </w:tcPr>
          <w:p w14:paraId="3BD6D084" w14:textId="41074754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494100899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66593635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EEF0AF6" w14:textId="77777777" w:rsidTr="00F12F94">
        <w:tc>
          <w:tcPr>
            <w:tcW w:w="399" w:type="pct"/>
            <w:vAlign w:val="center"/>
          </w:tcPr>
          <w:p w14:paraId="0DB851DE" w14:textId="1C056850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423" w:type="pct"/>
            <w:vAlign w:val="center"/>
          </w:tcPr>
          <w:p w14:paraId="73295B9B" w14:textId="29FE50B4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чрезвычайных мер по борьбе с загрязнением нефтью (для судов при отсутствии поручения на одобрение от имени МА Флага Регистру)</w:t>
            </w:r>
          </w:p>
        </w:tc>
        <w:tc>
          <w:tcPr>
            <w:tcW w:w="178" w:type="pct"/>
          </w:tcPr>
          <w:p w14:paraId="14AC3EB9" w14:textId="1FFA70AA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786120726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65713463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0DFD6C20" w14:textId="77777777" w:rsidTr="00F12F94">
        <w:tc>
          <w:tcPr>
            <w:tcW w:w="399" w:type="pct"/>
            <w:vAlign w:val="center"/>
          </w:tcPr>
          <w:p w14:paraId="23844B59" w14:textId="054C1BC2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423" w:type="pct"/>
            <w:vAlign w:val="center"/>
          </w:tcPr>
          <w:p w14:paraId="254B4FDA" w14:textId="57279A68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чрезвычайных мер по борьбе с загрязнением моря (для при отсутствии поручения на одобрение плана от имени МА Флага Регистру)</w:t>
            </w:r>
          </w:p>
        </w:tc>
        <w:tc>
          <w:tcPr>
            <w:tcW w:w="178" w:type="pct"/>
          </w:tcPr>
          <w:p w14:paraId="554332B7" w14:textId="3727281A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66696042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72580038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747EE2FA" w14:textId="77777777" w:rsidTr="00F12F94">
        <w:tc>
          <w:tcPr>
            <w:tcW w:w="399" w:type="pct"/>
            <w:vAlign w:val="center"/>
          </w:tcPr>
          <w:p w14:paraId="4E29D2B4" w14:textId="59B32FD1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423" w:type="pct"/>
            <w:vAlign w:val="center"/>
          </w:tcPr>
          <w:p w14:paraId="35851D61" w14:textId="14AC96DC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управления ликвидацией мусора (для судов при отсутствии поручения на одобрение плана от имени МА Флага Регистру)</w:t>
            </w:r>
          </w:p>
        </w:tc>
        <w:tc>
          <w:tcPr>
            <w:tcW w:w="178" w:type="pct"/>
          </w:tcPr>
          <w:p w14:paraId="4EC4F1D9" w14:textId="79B9999A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859159844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88486451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3F0271A" w14:textId="77777777" w:rsidTr="00F12F94">
        <w:tc>
          <w:tcPr>
            <w:tcW w:w="399" w:type="pct"/>
            <w:vAlign w:val="center"/>
          </w:tcPr>
          <w:p w14:paraId="42D68628" w14:textId="32967014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423" w:type="pct"/>
            <w:vAlign w:val="center"/>
          </w:tcPr>
          <w:p w14:paraId="3AE597C1" w14:textId="046D6739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Обоснование возможности безопасной перевозки химически опасных грузов навалом, в упаковке и веществ опасных навалом (ВОН) </w:t>
            </w:r>
          </w:p>
        </w:tc>
        <w:tc>
          <w:tcPr>
            <w:tcW w:w="178" w:type="pct"/>
          </w:tcPr>
          <w:p w14:paraId="14FB9E2F" w14:textId="13945461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435350473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29164848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77965B4D" w14:textId="77777777" w:rsidTr="00F12F94">
        <w:tc>
          <w:tcPr>
            <w:tcW w:w="399" w:type="pct"/>
            <w:vAlign w:val="center"/>
          </w:tcPr>
          <w:p w14:paraId="7F18C27E" w14:textId="1E54132A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4423" w:type="pct"/>
            <w:vAlign w:val="center"/>
          </w:tcPr>
          <w:p w14:paraId="73EA68DC" w14:textId="294F14BA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Обоснование возможности безопасной перевозки жидких химически опасных грузов наливом </w:t>
            </w:r>
          </w:p>
        </w:tc>
        <w:tc>
          <w:tcPr>
            <w:tcW w:w="178" w:type="pct"/>
          </w:tcPr>
          <w:p w14:paraId="02C5C154" w14:textId="0ECD82DE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185661256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89000031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702BED4" w14:textId="77777777" w:rsidTr="00F12F94">
        <w:tc>
          <w:tcPr>
            <w:tcW w:w="399" w:type="pct"/>
            <w:vAlign w:val="center"/>
          </w:tcPr>
          <w:p w14:paraId="5E39841F" w14:textId="4C4B2B24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4423" w:type="pct"/>
            <w:vAlign w:val="center"/>
          </w:tcPr>
          <w:p w14:paraId="5F8E8070" w14:textId="5CC1EDB1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технического обслуживания, ремонта и проверок противопожарных систем и средств (Инструкции по техническому обслуживанию и применению всех судовых средств и установок для тушения и локализации пожара)</w:t>
            </w:r>
          </w:p>
        </w:tc>
        <w:tc>
          <w:tcPr>
            <w:tcW w:w="178" w:type="pct"/>
          </w:tcPr>
          <w:p w14:paraId="78E22718" w14:textId="25C411F6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027225496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14488961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A7D518E" w14:textId="77777777" w:rsidTr="00F12F94">
        <w:tc>
          <w:tcPr>
            <w:tcW w:w="399" w:type="pct"/>
            <w:vAlign w:val="center"/>
          </w:tcPr>
          <w:p w14:paraId="5F5F8F46" w14:textId="36710EA4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C3FBE"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4423" w:type="pct"/>
            <w:vAlign w:val="center"/>
          </w:tcPr>
          <w:p w14:paraId="70085C79" w14:textId="183BEB8E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Руководство по безопасной замене балласта в море</w:t>
            </w:r>
          </w:p>
        </w:tc>
        <w:tc>
          <w:tcPr>
            <w:tcW w:w="178" w:type="pct"/>
          </w:tcPr>
          <w:p w14:paraId="0BD08B51" w14:textId="6F93C78D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422340843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48636868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B21A5A8" w14:textId="77777777" w:rsidTr="00F12F94">
        <w:tc>
          <w:tcPr>
            <w:tcW w:w="399" w:type="pct"/>
            <w:vAlign w:val="center"/>
          </w:tcPr>
          <w:p w14:paraId="0E3EB575" w14:textId="406BD856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38</w:t>
            </w:r>
          </w:p>
        </w:tc>
        <w:tc>
          <w:tcPr>
            <w:tcW w:w="4423" w:type="pct"/>
            <w:vAlign w:val="center"/>
          </w:tcPr>
          <w:p w14:paraId="16C4035A" w14:textId="4F470470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Процедура по аварийной буксировке</w:t>
            </w:r>
          </w:p>
        </w:tc>
        <w:tc>
          <w:tcPr>
            <w:tcW w:w="178" w:type="pct"/>
          </w:tcPr>
          <w:p w14:paraId="78C14FDC" w14:textId="31CF0C36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42201823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208058851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9705DF8" w14:textId="77777777" w:rsidTr="00F12F94">
        <w:tc>
          <w:tcPr>
            <w:tcW w:w="399" w:type="pct"/>
            <w:vAlign w:val="center"/>
          </w:tcPr>
          <w:p w14:paraId="31E1F3F6" w14:textId="0CA0655A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39</w:t>
            </w:r>
          </w:p>
        </w:tc>
        <w:tc>
          <w:tcPr>
            <w:tcW w:w="4423" w:type="pct"/>
            <w:vAlign w:val="center"/>
          </w:tcPr>
          <w:p w14:paraId="4458F18B" w14:textId="5CCCD81B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Программа расширенного освидетельствования судна</w:t>
            </w:r>
          </w:p>
        </w:tc>
        <w:tc>
          <w:tcPr>
            <w:tcW w:w="178" w:type="pct"/>
          </w:tcPr>
          <w:p w14:paraId="23373EC9" w14:textId="7995EB8B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7385661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64164457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03FC2F6" w14:textId="77777777" w:rsidTr="00F12F94">
        <w:tc>
          <w:tcPr>
            <w:tcW w:w="399" w:type="pct"/>
            <w:vAlign w:val="center"/>
          </w:tcPr>
          <w:p w14:paraId="1E6FE055" w14:textId="3149B819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0</w:t>
            </w:r>
          </w:p>
        </w:tc>
        <w:tc>
          <w:tcPr>
            <w:tcW w:w="4423" w:type="pct"/>
            <w:vAlign w:val="center"/>
          </w:tcPr>
          <w:p w14:paraId="44FDE689" w14:textId="08A8825A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План операций со сточными водами и процедура ведения записей операций со сточными водами</w:t>
            </w:r>
            <w:r w:rsidRPr="003578D1" w:rsidDel="00494C6C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78" w:type="pct"/>
          </w:tcPr>
          <w:p w14:paraId="5B81DE73" w14:textId="741E82CB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978413280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27684188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611A72C" w14:textId="77777777" w:rsidTr="00F12F94">
        <w:tc>
          <w:tcPr>
            <w:tcW w:w="399" w:type="pct"/>
            <w:vAlign w:val="center"/>
          </w:tcPr>
          <w:p w14:paraId="4460A8D8" w14:textId="37DEA50D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423" w:type="pct"/>
            <w:vAlign w:val="center"/>
          </w:tcPr>
          <w:p w14:paraId="4B3A4BC5" w14:textId="295AA4CD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Наставление по эксплуатации в полярных водах (НЭПВ)</w:t>
            </w:r>
          </w:p>
        </w:tc>
        <w:tc>
          <w:tcPr>
            <w:tcW w:w="178" w:type="pct"/>
          </w:tcPr>
          <w:p w14:paraId="1679B496" w14:textId="17B3BBE6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741378797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11251011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6E85B9E6" w14:textId="77777777" w:rsidTr="00F12F94">
        <w:tc>
          <w:tcPr>
            <w:tcW w:w="399" w:type="pct"/>
            <w:vAlign w:val="center"/>
          </w:tcPr>
          <w:p w14:paraId="03E47BB1" w14:textId="3EED6E15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423" w:type="pct"/>
            <w:vAlign w:val="center"/>
          </w:tcPr>
          <w:p w14:paraId="6F69F55D" w14:textId="4D2CA715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Оценка соответствия требованиям конвенций</w:t>
            </w:r>
            <w:r w:rsidRPr="003578D1" w:rsidDel="000F408E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78" w:type="pct"/>
          </w:tcPr>
          <w:p w14:paraId="4EF6D63D" w14:textId="2F1442D0" w:rsidR="00040CCA" w:rsidRPr="004D2020" w:rsidRDefault="00000000" w:rsidP="00040CCA">
            <w:pPr>
              <w:spacing w:after="0" w:line="240" w:lineRule="auto"/>
              <w:jc w:val="center"/>
              <w:rPr>
                <w:rFonts w:ascii="Segoe UI Symbol" w:hAnsi="Segoe UI Symbol" w:cs="Segoe UI Symbol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788655111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38776269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0BDCC888" w14:textId="77777777" w:rsidTr="00F12F94">
        <w:tc>
          <w:tcPr>
            <w:tcW w:w="399" w:type="pct"/>
            <w:vAlign w:val="center"/>
          </w:tcPr>
          <w:p w14:paraId="30067E68" w14:textId="7CD8C58E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423" w:type="pct"/>
            <w:vAlign w:val="center"/>
          </w:tcPr>
          <w:p w14:paraId="042C3BEB" w14:textId="7B13AD61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Руководство по проверке и техническому обслуживанию швартовного оборудования</w:t>
            </w:r>
          </w:p>
        </w:tc>
        <w:tc>
          <w:tcPr>
            <w:tcW w:w="178" w:type="pct"/>
          </w:tcPr>
          <w:p w14:paraId="30035B92" w14:textId="01D7A77D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060324829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785780792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65EC6A91" w14:textId="77777777" w:rsidTr="00F12F94">
        <w:tc>
          <w:tcPr>
            <w:tcW w:w="399" w:type="pct"/>
            <w:vAlign w:val="center"/>
          </w:tcPr>
          <w:p w14:paraId="3DC161FD" w14:textId="196AB19E" w:rsidR="00040CCA" w:rsidRPr="007C3FBE" w:rsidRDefault="00195AA2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423" w:type="pct"/>
          </w:tcPr>
          <w:p w14:paraId="3ED90C70" w14:textId="6152C97A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Расчет прочности люковых крышек</w:t>
            </w:r>
          </w:p>
        </w:tc>
        <w:tc>
          <w:tcPr>
            <w:tcW w:w="178" w:type="pct"/>
          </w:tcPr>
          <w:p w14:paraId="27BF0340" w14:textId="19F9F9DA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406688093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72918984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04053318" w14:textId="77777777" w:rsidTr="00F12F94">
        <w:tc>
          <w:tcPr>
            <w:tcW w:w="399" w:type="pct"/>
            <w:vAlign w:val="center"/>
          </w:tcPr>
          <w:p w14:paraId="39C11EFB" w14:textId="02DD883E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4423" w:type="pct"/>
          </w:tcPr>
          <w:p w14:paraId="13BF027A" w14:textId="77777777" w:rsidR="00040CCA" w:rsidRPr="003578D1" w:rsidRDefault="00040CCA" w:rsidP="00040CCA">
            <w:pPr>
              <w:spacing w:after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Письменная процедура перехода с одного вида топлива на другой</w:t>
            </w:r>
          </w:p>
          <w:p w14:paraId="40CE6903" w14:textId="21CEABD5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Правило 14.6 Приложения 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  <w:lang w:val="en-US"/>
              </w:rPr>
              <w:t>VI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к МАРПОЛ 73/78</w:t>
            </w:r>
          </w:p>
        </w:tc>
        <w:tc>
          <w:tcPr>
            <w:tcW w:w="178" w:type="pct"/>
          </w:tcPr>
          <w:p w14:paraId="499F6C29" w14:textId="73252DB7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925573895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36035401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34A5168C" w14:textId="77777777" w:rsidTr="00AC6349">
        <w:tc>
          <w:tcPr>
            <w:tcW w:w="399" w:type="pct"/>
          </w:tcPr>
          <w:p w14:paraId="5685DD29" w14:textId="5BD31EEB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23" w:type="pct"/>
          </w:tcPr>
          <w:p w14:paraId="688245A2" w14:textId="51F7E296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Протокол </w:t>
            </w:r>
            <w:proofErr w:type="spellStart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кренования</w:t>
            </w:r>
            <w:proofErr w:type="spellEnd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судна (с выполнением опыта </w:t>
            </w:r>
            <w:proofErr w:type="spellStart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кренования</w:t>
            </w:r>
            <w:proofErr w:type="spellEnd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78" w:type="pct"/>
          </w:tcPr>
          <w:p w14:paraId="68B64C96" w14:textId="1DE3D344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372343872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19989406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93BC547" w14:textId="77777777" w:rsidTr="00AC6349">
        <w:tc>
          <w:tcPr>
            <w:tcW w:w="399" w:type="pct"/>
          </w:tcPr>
          <w:p w14:paraId="3C5EBC98" w14:textId="280FDC0A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4423" w:type="pct"/>
          </w:tcPr>
          <w:p w14:paraId="1975F4DA" w14:textId="332BEA2B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Протокол взвешивания судна (с выполнением опыта взвешивания)</w:t>
            </w:r>
          </w:p>
        </w:tc>
        <w:tc>
          <w:tcPr>
            <w:tcW w:w="178" w:type="pct"/>
          </w:tcPr>
          <w:p w14:paraId="5D3F1CAB" w14:textId="73A2AE18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916673995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23107865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162C6EC7" w14:textId="77777777" w:rsidTr="00AC6349">
        <w:tc>
          <w:tcPr>
            <w:tcW w:w="399" w:type="pct"/>
          </w:tcPr>
          <w:p w14:paraId="650C29FB" w14:textId="1350E12B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4423" w:type="pct"/>
          </w:tcPr>
          <w:p w14:paraId="1EB35F52" w14:textId="7DECB49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Методика испытания грузовых танков</w:t>
            </w:r>
          </w:p>
        </w:tc>
        <w:tc>
          <w:tcPr>
            <w:tcW w:w="178" w:type="pct"/>
          </w:tcPr>
          <w:p w14:paraId="625C9E29" w14:textId="3B1583E2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5504045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74368097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4CAEBA1" w14:textId="77777777" w:rsidTr="00AC6349">
        <w:tc>
          <w:tcPr>
            <w:tcW w:w="399" w:type="pct"/>
          </w:tcPr>
          <w:p w14:paraId="41A280A4" w14:textId="13C9FCE2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4423" w:type="pct"/>
          </w:tcPr>
          <w:p w14:paraId="122DDDD6" w14:textId="5A17D6A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Рабочая программа освидетельствования подводной части судна на плаву</w:t>
            </w:r>
          </w:p>
        </w:tc>
        <w:tc>
          <w:tcPr>
            <w:tcW w:w="178" w:type="pct"/>
          </w:tcPr>
          <w:p w14:paraId="04A40E72" w14:textId="7BB1EE64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40020738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20140817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334995A0" w14:textId="77777777" w:rsidTr="00AC6349">
        <w:tc>
          <w:tcPr>
            <w:tcW w:w="399" w:type="pct"/>
          </w:tcPr>
          <w:p w14:paraId="37EBBF0C" w14:textId="61AF1F63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23" w:type="pct"/>
          </w:tcPr>
          <w:p w14:paraId="6A0D0F91" w14:textId="26725C22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Программа ходовых и швартовных испытаний судна</w:t>
            </w:r>
          </w:p>
        </w:tc>
        <w:tc>
          <w:tcPr>
            <w:tcW w:w="178" w:type="pct"/>
          </w:tcPr>
          <w:p w14:paraId="121B1036" w14:textId="0F494CBF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693847654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45354701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B0C0747" w14:textId="77777777" w:rsidTr="00AC6349">
        <w:tc>
          <w:tcPr>
            <w:tcW w:w="399" w:type="pct"/>
          </w:tcPr>
          <w:p w14:paraId="438D160E" w14:textId="4A34C631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23" w:type="pct"/>
          </w:tcPr>
          <w:p w14:paraId="1693E251" w14:textId="2A26947F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HAZID/HAZOP для судов, использующих газ в качестве топлива (IGF Code)</w:t>
            </w:r>
          </w:p>
        </w:tc>
        <w:tc>
          <w:tcPr>
            <w:tcW w:w="178" w:type="pct"/>
          </w:tcPr>
          <w:p w14:paraId="425DFEFD" w14:textId="133E0A19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674868624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-1663308628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A58C145" w14:textId="77777777" w:rsidTr="00AC6349">
        <w:tc>
          <w:tcPr>
            <w:tcW w:w="399" w:type="pct"/>
          </w:tcPr>
          <w:p w14:paraId="078000B2" w14:textId="297FAE53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23" w:type="pct"/>
          </w:tcPr>
          <w:p w14:paraId="54A74E3B" w14:textId="2E3FF613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Расчет температуры корпусных конструкций и интенсивности образования </w:t>
            </w:r>
            <w:proofErr w:type="spellStart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отпарного</w:t>
            </w:r>
            <w:proofErr w:type="spellEnd"/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газа</w:t>
            </w:r>
          </w:p>
        </w:tc>
        <w:tc>
          <w:tcPr>
            <w:tcW w:w="178" w:type="pct"/>
          </w:tcPr>
          <w:p w14:paraId="317115A9" w14:textId="4CB76875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941337090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8568478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89D46D9" w14:textId="77777777" w:rsidTr="00AC6349">
        <w:tc>
          <w:tcPr>
            <w:tcW w:w="399" w:type="pct"/>
          </w:tcPr>
          <w:p w14:paraId="19FB5BD8" w14:textId="20857848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23" w:type="pct"/>
          </w:tcPr>
          <w:p w14:paraId="5AFF36E6" w14:textId="558F8CAC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Оценка соответствия судна применимым требованиям Правил классификации и постройки судов</w:t>
            </w:r>
          </w:p>
        </w:tc>
        <w:tc>
          <w:tcPr>
            <w:tcW w:w="178" w:type="pct"/>
          </w:tcPr>
          <w:p w14:paraId="0BE9EFB2" w14:textId="2BB44519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224176406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80380348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2DFBCD36" w14:textId="77777777" w:rsidTr="00AC6349">
        <w:tc>
          <w:tcPr>
            <w:tcW w:w="399" w:type="pct"/>
          </w:tcPr>
          <w:p w14:paraId="34B3BBBD" w14:textId="44BB1F6B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23" w:type="pct"/>
          </w:tcPr>
          <w:p w14:paraId="6E361162" w14:textId="4F7C7320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Пересчет скорости по результатам проведения ходовых испытаний судна в соответствии со стандартом ISO 15016:2025 или рекомендацией ITTC</w:t>
            </w:r>
          </w:p>
        </w:tc>
        <w:tc>
          <w:tcPr>
            <w:tcW w:w="178" w:type="pct"/>
          </w:tcPr>
          <w:p w14:paraId="2B45C0A2" w14:textId="72E50772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529305772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76195581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4DA33A43" w14:textId="77777777" w:rsidTr="00AC6349">
        <w:tc>
          <w:tcPr>
            <w:tcW w:w="399" w:type="pct"/>
          </w:tcPr>
          <w:p w14:paraId="2FFC5999" w14:textId="6CF1E8E7" w:rsidR="00040CCA" w:rsidRPr="007C3FBE" w:rsidRDefault="00EB439A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C3FB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23" w:type="pct"/>
          </w:tcPr>
          <w:p w14:paraId="7F061945" w14:textId="445B1509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Обоснование возможности перевозки людей, подпадающих под определение «специальный персонал» (для судов под </w:t>
            </w:r>
            <w:r w:rsidR="00CB0A93"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Государственным 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флагом Р</w:t>
            </w:r>
            <w:r w:rsidR="00CB0A93"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оссийской 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Ф</w:t>
            </w:r>
            <w:r w:rsidR="00CB0A93"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едерации</w:t>
            </w:r>
            <w:r w:rsidRPr="003578D1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, не совершающих международные рейсы и с количеством спец персонала не более 12 чел.)</w:t>
            </w:r>
          </w:p>
        </w:tc>
        <w:tc>
          <w:tcPr>
            <w:tcW w:w="178" w:type="pct"/>
          </w:tcPr>
          <w:p w14:paraId="28047257" w14:textId="2DFB5959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872500238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32672179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  <w:tr w:rsidR="00040CCA" w:rsidRPr="00D150DC" w14:paraId="5EF107B7" w14:textId="77777777" w:rsidTr="00AC6349">
        <w:tc>
          <w:tcPr>
            <w:tcW w:w="399" w:type="pct"/>
          </w:tcPr>
          <w:p w14:paraId="17BE4C84" w14:textId="101E2586" w:rsidR="00040CCA" w:rsidRPr="007C3FBE" w:rsidRDefault="00EB439A" w:rsidP="00040CC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  <w:r w:rsidR="00040CCA" w:rsidRPr="007C3FB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.**</w:t>
            </w:r>
          </w:p>
        </w:tc>
        <w:tc>
          <w:tcPr>
            <w:tcW w:w="4423" w:type="pct"/>
          </w:tcPr>
          <w:p w14:paraId="7A8A334D" w14:textId="0AB6D374" w:rsidR="00040CCA" w:rsidRPr="003578D1" w:rsidRDefault="00040CCA" w:rsidP="00040CCA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8" w:type="pct"/>
          </w:tcPr>
          <w:p w14:paraId="22DEF887" w14:textId="463FC878" w:rsidR="00040CCA" w:rsidRDefault="00000000" w:rsidP="00040C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272139243"/>
              </w:sdtPr>
              <w:sdtContent>
                <w:sdt>
                  <w:sdtPr>
                    <w:rPr>
                      <w:rFonts w:ascii="Times New Roman" w:hAnsi="Times New Roman" w:cs="Times New Roman"/>
                      <w:sz w:val="24"/>
                      <w:szCs w:val="24"/>
                    </w:rPr>
                    <w:id w:val="1001233551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040CCA">
                      <w:rPr>
                        <w:rFonts w:ascii="MS Gothic" w:eastAsia="MS Gothic" w:hAnsi="MS Gothic" w:cs="Times New Roman" w:hint="eastAsia"/>
                        <w:sz w:val="24"/>
                        <w:szCs w:val="24"/>
                      </w:rPr>
                      <w:t>☐</w:t>
                    </w:r>
                  </w:sdtContent>
                </w:sdt>
              </w:sdtContent>
            </w:sdt>
          </w:p>
        </w:tc>
      </w:tr>
    </w:tbl>
    <w:p w14:paraId="4A257C58" w14:textId="58377353" w:rsidR="00D150DC" w:rsidRPr="001839D2" w:rsidRDefault="00D150DC" w:rsidP="00D150D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501C61" w14:textId="0FFC89EF" w:rsidR="004B29FB" w:rsidRPr="00081987" w:rsidRDefault="004B29FB" w:rsidP="00604A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1987">
        <w:rPr>
          <w:rFonts w:ascii="Times New Roman" w:hAnsi="Times New Roman" w:cs="Times New Roman"/>
          <w:sz w:val="20"/>
          <w:szCs w:val="20"/>
        </w:rPr>
        <w:t>*</w:t>
      </w:r>
      <w:r w:rsidR="00604AE3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081987">
        <w:rPr>
          <w:rFonts w:ascii="Times New Roman" w:hAnsi="Times New Roman" w:cs="Times New Roman"/>
          <w:sz w:val="20"/>
          <w:szCs w:val="20"/>
        </w:rPr>
        <w:t xml:space="preserve">Перечень разрабатываемой </w:t>
      </w:r>
      <w:r w:rsidR="00CB0A93">
        <w:rPr>
          <w:rFonts w:ascii="Times New Roman" w:hAnsi="Times New Roman" w:cs="Times New Roman"/>
          <w:sz w:val="20"/>
          <w:szCs w:val="20"/>
        </w:rPr>
        <w:t xml:space="preserve">технической </w:t>
      </w:r>
      <w:r w:rsidRPr="00081987">
        <w:rPr>
          <w:rFonts w:ascii="Times New Roman" w:hAnsi="Times New Roman" w:cs="Times New Roman"/>
          <w:sz w:val="20"/>
          <w:szCs w:val="20"/>
        </w:rPr>
        <w:t xml:space="preserve">документации не является исчерпывающим. Возможность разработки технической документации, не включенной в перечень, </w:t>
      </w:r>
      <w:r w:rsidR="00DF2881" w:rsidRPr="00081987">
        <w:rPr>
          <w:rFonts w:ascii="Times New Roman" w:hAnsi="Times New Roman" w:cs="Times New Roman"/>
          <w:sz w:val="20"/>
          <w:szCs w:val="20"/>
        </w:rPr>
        <w:t xml:space="preserve">необходимо </w:t>
      </w:r>
      <w:r w:rsidRPr="00081987">
        <w:rPr>
          <w:rFonts w:ascii="Times New Roman" w:hAnsi="Times New Roman" w:cs="Times New Roman"/>
          <w:sz w:val="20"/>
          <w:szCs w:val="20"/>
        </w:rPr>
        <w:t xml:space="preserve">согласовать с </w:t>
      </w:r>
      <w:r w:rsidR="00DF2881" w:rsidRPr="00081987">
        <w:rPr>
          <w:rFonts w:ascii="Times New Roman" w:hAnsi="Times New Roman" w:cs="Times New Roman"/>
          <w:sz w:val="20"/>
          <w:szCs w:val="20"/>
        </w:rPr>
        <w:t xml:space="preserve">Главным управлением </w:t>
      </w:r>
      <w:r w:rsidRPr="00081987">
        <w:rPr>
          <w:rFonts w:ascii="Times New Roman" w:hAnsi="Times New Roman" w:cs="Times New Roman"/>
          <w:sz w:val="20"/>
          <w:szCs w:val="20"/>
        </w:rPr>
        <w:t>Регистр</w:t>
      </w:r>
      <w:r w:rsidR="00DF2881" w:rsidRPr="00081987">
        <w:rPr>
          <w:rFonts w:ascii="Times New Roman" w:hAnsi="Times New Roman" w:cs="Times New Roman"/>
          <w:sz w:val="20"/>
          <w:szCs w:val="20"/>
        </w:rPr>
        <w:t>а</w:t>
      </w:r>
      <w:r w:rsidRPr="00081987">
        <w:rPr>
          <w:rFonts w:ascii="Times New Roman" w:hAnsi="Times New Roman" w:cs="Times New Roman"/>
          <w:sz w:val="20"/>
          <w:szCs w:val="20"/>
        </w:rPr>
        <w:t xml:space="preserve"> до заключения настоящего договора.</w:t>
      </w:r>
    </w:p>
    <w:p w14:paraId="1A21FEBA" w14:textId="6B02D8C6" w:rsidR="00081987" w:rsidRPr="00081987" w:rsidRDefault="00081987" w:rsidP="00604AE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81987">
        <w:rPr>
          <w:rFonts w:ascii="Times New Roman" w:hAnsi="Times New Roman" w:cs="Times New Roman"/>
          <w:sz w:val="20"/>
          <w:szCs w:val="20"/>
        </w:rPr>
        <w:t>**</w:t>
      </w:r>
      <w:r w:rsidR="00604AE3">
        <w:rPr>
          <w:rFonts w:ascii="Times New Roman" w:hAnsi="Times New Roman" w:cs="Times New Roman"/>
          <w:sz w:val="20"/>
          <w:szCs w:val="20"/>
          <w:lang w:val="en-US"/>
        </w:rPr>
        <w:t> </w:t>
      </w:r>
      <w:r w:rsidRPr="00081987">
        <w:rPr>
          <w:rFonts w:ascii="Times New Roman" w:hAnsi="Times New Roman" w:cs="Times New Roman"/>
          <w:sz w:val="20"/>
          <w:szCs w:val="20"/>
        </w:rPr>
        <w:t xml:space="preserve">Наименование согласованного Сторонами документа, не указанного в </w:t>
      </w:r>
      <w:r>
        <w:rPr>
          <w:rFonts w:ascii="Times New Roman" w:hAnsi="Times New Roman" w:cs="Times New Roman"/>
          <w:sz w:val="20"/>
          <w:szCs w:val="20"/>
        </w:rPr>
        <w:t>п</w:t>
      </w:r>
      <w:r w:rsidRPr="00081987">
        <w:rPr>
          <w:rFonts w:ascii="Times New Roman" w:hAnsi="Times New Roman" w:cs="Times New Roman"/>
          <w:sz w:val="20"/>
          <w:szCs w:val="20"/>
        </w:rPr>
        <w:t>еречне.</w:t>
      </w:r>
    </w:p>
    <w:p w14:paraId="1A7759CC" w14:textId="635869C4" w:rsidR="00DF2881" w:rsidRPr="00835971" w:rsidRDefault="00DF2881" w:rsidP="004B29FB">
      <w:pPr>
        <w:spacing w:after="0" w:line="240" w:lineRule="auto"/>
        <w:rPr>
          <w:rFonts w:ascii="Times New Roman" w:hAnsi="Times New Roman"/>
          <w:sz w:val="20"/>
        </w:rPr>
      </w:pPr>
    </w:p>
    <w:p w14:paraId="1B2010CA" w14:textId="77777777" w:rsidR="00D150DC" w:rsidRPr="00C30420" w:rsidRDefault="00D150DC" w:rsidP="00D150D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30420">
        <w:rPr>
          <w:rFonts w:ascii="Times New Roman" w:hAnsi="Times New Roman" w:cs="Times New Roman"/>
          <w:sz w:val="20"/>
          <w:szCs w:val="20"/>
        </w:rPr>
        <w:t>Подписи Сторон:</w:t>
      </w:r>
    </w:p>
    <w:p w14:paraId="3830E089" w14:textId="77777777" w:rsidR="00D150DC" w:rsidRPr="00B04C79" w:rsidRDefault="00D150DC" w:rsidP="00D150DC">
      <w:pPr>
        <w:spacing w:after="0" w:line="240" w:lineRule="auto"/>
        <w:rPr>
          <w:rFonts w:ascii="Times New Roman" w:hAnsi="Times New Roman"/>
          <w:color w:val="808080" w:themeColor="background1" w:themeShade="80"/>
          <w:sz w:val="20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294"/>
        <w:gridCol w:w="2678"/>
        <w:gridCol w:w="229"/>
        <w:gridCol w:w="8"/>
        <w:gridCol w:w="2117"/>
        <w:gridCol w:w="318"/>
        <w:gridCol w:w="2721"/>
      </w:tblGrid>
      <w:tr w:rsidR="00D150DC" w:rsidRPr="00513AD9" w14:paraId="7B9407F8" w14:textId="77777777" w:rsidTr="00F12F94">
        <w:tc>
          <w:tcPr>
            <w:tcW w:w="2470" w:type="pct"/>
            <w:gridSpan w:val="4"/>
          </w:tcPr>
          <w:p w14:paraId="4622C8BA" w14:textId="77777777" w:rsidR="00D150DC" w:rsidRPr="00513AD9" w:rsidRDefault="00D150DC" w:rsidP="00D150D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13AD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Регистр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530" w:type="pct"/>
            <w:gridSpan w:val="4"/>
          </w:tcPr>
          <w:p w14:paraId="3F7B630F" w14:textId="77777777" w:rsidR="00D150DC" w:rsidRPr="00513AD9" w:rsidRDefault="00D150DC" w:rsidP="00D150D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13AD9">
              <w:rPr>
                <w:rFonts w:ascii="Times New Roman" w:hAnsi="Times New Roman" w:cs="Times New Roman"/>
                <w:sz w:val="20"/>
                <w:szCs w:val="20"/>
              </w:rPr>
              <w:t>Заявитель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</w:tc>
      </w:tr>
      <w:tr w:rsidR="00D150DC" w:rsidRPr="00881309" w14:paraId="6D7889B4" w14:textId="77777777" w:rsidTr="00D06F6E">
        <w:trPr>
          <w:trHeight w:val="567"/>
        </w:trPr>
        <w:tc>
          <w:tcPr>
            <w:tcW w:w="902" w:type="pct"/>
            <w:tcBorders>
              <w:bottom w:val="single" w:sz="4" w:space="0" w:color="auto"/>
            </w:tcBorders>
            <w:vAlign w:val="bottom"/>
          </w:tcPr>
          <w:p w14:paraId="7902A6E8" w14:textId="77777777" w:rsidR="00D150DC" w:rsidRPr="007C15CD" w:rsidRDefault="00D150DC" w:rsidP="00F12F9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" w:type="pct"/>
            <w:vAlign w:val="bottom"/>
          </w:tcPr>
          <w:p w14:paraId="75CA0F2F" w14:textId="77777777" w:rsidR="00D150DC" w:rsidRPr="008202D3" w:rsidRDefault="00D150DC" w:rsidP="00F12F9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12" w:type="pct"/>
            <w:tcBorders>
              <w:bottom w:val="single" w:sz="4" w:space="0" w:color="auto"/>
            </w:tcBorders>
            <w:vAlign w:val="bottom"/>
          </w:tcPr>
          <w:p w14:paraId="63B5767B" w14:textId="3D6D911C" w:rsidR="00D150DC" w:rsidRPr="008202D3" w:rsidRDefault="00EE7C20" w:rsidP="00EE7C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16" w:type="pct"/>
            <w:gridSpan w:val="2"/>
            <w:vAlign w:val="bottom"/>
          </w:tcPr>
          <w:p w14:paraId="438F48FD" w14:textId="77777777" w:rsidR="00D150DC" w:rsidRPr="008202D3" w:rsidRDefault="00D150DC" w:rsidP="00F12F9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37" w:type="pct"/>
            <w:tcBorders>
              <w:bottom w:val="single" w:sz="4" w:space="0" w:color="auto"/>
            </w:tcBorders>
            <w:vAlign w:val="bottom"/>
          </w:tcPr>
          <w:p w14:paraId="6AEFF8DC" w14:textId="77777777" w:rsidR="00D150DC" w:rsidRPr="008202D3" w:rsidRDefault="00D150DC" w:rsidP="00F12F9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" w:type="pct"/>
            <w:vAlign w:val="bottom"/>
          </w:tcPr>
          <w:p w14:paraId="132AFFCB" w14:textId="77777777" w:rsidR="00D150DC" w:rsidRPr="008202D3" w:rsidRDefault="00D150DC" w:rsidP="00F12F94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33" w:type="pct"/>
            <w:tcBorders>
              <w:bottom w:val="single" w:sz="4" w:space="0" w:color="auto"/>
            </w:tcBorders>
            <w:vAlign w:val="bottom"/>
          </w:tcPr>
          <w:p w14:paraId="73A3C990" w14:textId="3AF5EB34" w:rsidR="00D150DC" w:rsidRPr="008202D3" w:rsidRDefault="00EE7C20" w:rsidP="00EE7C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D150DC" w:rsidRPr="00B51096" w14:paraId="49D4E91F" w14:textId="77777777" w:rsidTr="00D06F6E">
        <w:tc>
          <w:tcPr>
            <w:tcW w:w="902" w:type="pct"/>
            <w:tcBorders>
              <w:top w:val="single" w:sz="4" w:space="0" w:color="auto"/>
            </w:tcBorders>
          </w:tcPr>
          <w:p w14:paraId="4447A9EA" w14:textId="77777777" w:rsidR="00D150DC" w:rsidRPr="00513AD9" w:rsidRDefault="00D150DC" w:rsidP="00D150DC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20"/>
              </w:rPr>
              <w:t>Подпись</w:t>
            </w:r>
          </w:p>
        </w:tc>
        <w:tc>
          <w:tcPr>
            <w:tcW w:w="144" w:type="pct"/>
          </w:tcPr>
          <w:p w14:paraId="0C4E42AA" w14:textId="77777777" w:rsidR="00D150DC" w:rsidRPr="00513AD9" w:rsidRDefault="00D150DC" w:rsidP="00F12F94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</w:p>
        </w:tc>
        <w:tc>
          <w:tcPr>
            <w:tcW w:w="1312" w:type="pct"/>
            <w:tcBorders>
              <w:top w:val="single" w:sz="4" w:space="0" w:color="auto"/>
            </w:tcBorders>
          </w:tcPr>
          <w:p w14:paraId="31602044" w14:textId="77777777" w:rsidR="00D150DC" w:rsidRPr="00513AD9" w:rsidRDefault="00D150DC" w:rsidP="00D150DC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Ф</w:t>
            </w: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И</w:t>
            </w: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О</w:t>
            </w:r>
            <w:r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</w:p>
        </w:tc>
        <w:tc>
          <w:tcPr>
            <w:tcW w:w="116" w:type="pct"/>
            <w:gridSpan w:val="2"/>
          </w:tcPr>
          <w:p w14:paraId="4FC2A67F" w14:textId="77777777" w:rsidR="00D150DC" w:rsidRPr="00513AD9" w:rsidRDefault="00D150DC" w:rsidP="00F12F94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</w:p>
        </w:tc>
        <w:tc>
          <w:tcPr>
            <w:tcW w:w="1037" w:type="pct"/>
            <w:tcBorders>
              <w:top w:val="single" w:sz="4" w:space="0" w:color="auto"/>
            </w:tcBorders>
          </w:tcPr>
          <w:p w14:paraId="797A2F26" w14:textId="77777777" w:rsidR="00D150DC" w:rsidRPr="00513AD9" w:rsidRDefault="00D150DC" w:rsidP="00D150DC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20"/>
              </w:rPr>
              <w:t>Подпись</w:t>
            </w:r>
          </w:p>
        </w:tc>
        <w:tc>
          <w:tcPr>
            <w:tcW w:w="156" w:type="pct"/>
          </w:tcPr>
          <w:p w14:paraId="5F6FBCEA" w14:textId="77777777" w:rsidR="00D150DC" w:rsidRPr="00513AD9" w:rsidRDefault="00D150DC" w:rsidP="00F12F94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</w:p>
        </w:tc>
        <w:tc>
          <w:tcPr>
            <w:tcW w:w="1333" w:type="pct"/>
            <w:tcBorders>
              <w:top w:val="single" w:sz="4" w:space="0" w:color="auto"/>
            </w:tcBorders>
          </w:tcPr>
          <w:p w14:paraId="5CAF3D70" w14:textId="77777777" w:rsidR="00D150DC" w:rsidRPr="00513AD9" w:rsidRDefault="00D150DC" w:rsidP="00D150DC">
            <w:pPr>
              <w:jc w:val="center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Ф</w:t>
            </w: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И</w:t>
            </w: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  <w:r w:rsidRPr="00513AD9">
              <w:rPr>
                <w:rFonts w:ascii="Times New Roman" w:hAnsi="Times New Roman" w:cs="Times New Roman"/>
                <w:sz w:val="16"/>
                <w:szCs w:val="20"/>
              </w:rPr>
              <w:t>О</w:t>
            </w:r>
            <w:r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.</w:t>
            </w:r>
          </w:p>
        </w:tc>
      </w:tr>
      <w:tr w:rsidR="00D150DC" w:rsidRPr="00B51096" w14:paraId="315B6D55" w14:textId="77777777" w:rsidTr="00F12F94">
        <w:tc>
          <w:tcPr>
            <w:tcW w:w="2470" w:type="pct"/>
            <w:gridSpan w:val="4"/>
          </w:tcPr>
          <w:p w14:paraId="080038A3" w14:textId="77777777" w:rsidR="00D150DC" w:rsidRPr="000C04C3" w:rsidRDefault="00D150DC" w:rsidP="00F12F94">
            <w:pPr>
              <w:jc w:val="both"/>
              <w:rPr>
                <w:rFonts w:ascii="Times New Roman" w:hAnsi="Times New Roman" w:cs="Times New Roman"/>
                <w:sz w:val="12"/>
                <w:szCs w:val="24"/>
                <w:lang w:val="en-US"/>
              </w:rPr>
            </w:pPr>
          </w:p>
        </w:tc>
        <w:tc>
          <w:tcPr>
            <w:tcW w:w="2530" w:type="pct"/>
            <w:gridSpan w:val="4"/>
          </w:tcPr>
          <w:p w14:paraId="0B8967AF" w14:textId="77777777" w:rsidR="00D150DC" w:rsidRPr="000C04C3" w:rsidRDefault="00D150DC" w:rsidP="00F12F94">
            <w:pPr>
              <w:jc w:val="both"/>
              <w:rPr>
                <w:rFonts w:ascii="Times New Roman" w:hAnsi="Times New Roman" w:cs="Times New Roman"/>
                <w:sz w:val="12"/>
                <w:szCs w:val="24"/>
                <w:lang w:val="en-US"/>
              </w:rPr>
            </w:pPr>
          </w:p>
        </w:tc>
      </w:tr>
      <w:tr w:rsidR="00D150DC" w:rsidRPr="00513AD9" w14:paraId="01201572" w14:textId="77777777" w:rsidTr="00F12F94">
        <w:tc>
          <w:tcPr>
            <w:tcW w:w="2470" w:type="pct"/>
            <w:gridSpan w:val="4"/>
          </w:tcPr>
          <w:p w14:paraId="1B7E17AB" w14:textId="77777777" w:rsidR="00D150DC" w:rsidRPr="00513AD9" w:rsidRDefault="00D150DC" w:rsidP="00D150DC">
            <w:pPr>
              <w:jc w:val="both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М.П.</w:t>
            </w:r>
          </w:p>
        </w:tc>
        <w:tc>
          <w:tcPr>
            <w:tcW w:w="2530" w:type="pct"/>
            <w:gridSpan w:val="4"/>
          </w:tcPr>
          <w:p w14:paraId="4F5EC107" w14:textId="77777777" w:rsidR="00D150DC" w:rsidRPr="00513AD9" w:rsidRDefault="00D150DC" w:rsidP="00D150DC">
            <w:pPr>
              <w:jc w:val="both"/>
              <w:rPr>
                <w:rFonts w:ascii="Times New Roman" w:hAnsi="Times New Roman" w:cs="Times New Roman"/>
                <w:sz w:val="16"/>
                <w:szCs w:val="20"/>
                <w:lang w:val="en-US"/>
              </w:rPr>
            </w:pPr>
            <w:r w:rsidRPr="00513AD9">
              <w:rPr>
                <w:rFonts w:ascii="Times New Roman" w:hAnsi="Times New Roman" w:cs="Times New Roman"/>
                <w:sz w:val="16"/>
                <w:szCs w:val="20"/>
                <w:lang w:val="en-US"/>
              </w:rPr>
              <w:t>М.П.</w:t>
            </w:r>
          </w:p>
        </w:tc>
      </w:tr>
    </w:tbl>
    <w:p w14:paraId="46E3591B" w14:textId="77777777" w:rsidR="003E286D" w:rsidRPr="00291A72" w:rsidRDefault="003E286D" w:rsidP="005325C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3E286D" w:rsidRPr="00291A72" w:rsidSect="00223AD7">
      <w:headerReference w:type="default" r:id="rId9"/>
      <w:pgSz w:w="11906" w:h="16838"/>
      <w:pgMar w:top="1134" w:right="567" w:bottom="567" w:left="1134" w:header="425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803C4" w14:textId="77777777" w:rsidR="009F1385" w:rsidRDefault="009F1385" w:rsidP="00E03706">
      <w:pPr>
        <w:spacing w:after="0" w:line="240" w:lineRule="auto"/>
      </w:pPr>
      <w:r>
        <w:separator/>
      </w:r>
    </w:p>
  </w:endnote>
  <w:endnote w:type="continuationSeparator" w:id="0">
    <w:p w14:paraId="526A7F72" w14:textId="77777777" w:rsidR="009F1385" w:rsidRDefault="009F1385" w:rsidP="00E03706">
      <w:pPr>
        <w:spacing w:after="0" w:line="240" w:lineRule="auto"/>
      </w:pPr>
      <w:r>
        <w:continuationSeparator/>
      </w:r>
    </w:p>
  </w:endnote>
  <w:endnote w:type="continuationNotice" w:id="1">
    <w:p w14:paraId="0026D2E1" w14:textId="77777777" w:rsidR="009F1385" w:rsidRDefault="009F13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B3DF" w14:textId="77777777" w:rsidR="009F1385" w:rsidRDefault="009F1385" w:rsidP="00E03706">
      <w:pPr>
        <w:spacing w:after="0" w:line="240" w:lineRule="auto"/>
      </w:pPr>
      <w:r>
        <w:separator/>
      </w:r>
    </w:p>
  </w:footnote>
  <w:footnote w:type="continuationSeparator" w:id="0">
    <w:p w14:paraId="4D11FE23" w14:textId="77777777" w:rsidR="009F1385" w:rsidRDefault="009F1385" w:rsidP="00E03706">
      <w:pPr>
        <w:spacing w:after="0" w:line="240" w:lineRule="auto"/>
      </w:pPr>
      <w:r>
        <w:continuationSeparator/>
      </w:r>
    </w:p>
  </w:footnote>
  <w:footnote w:type="continuationNotice" w:id="1">
    <w:p w14:paraId="7089011F" w14:textId="77777777" w:rsidR="009F1385" w:rsidRDefault="009F1385">
      <w:pPr>
        <w:spacing w:after="0" w:line="240" w:lineRule="auto"/>
      </w:pPr>
    </w:p>
  </w:footnote>
  <w:footnote w:id="2">
    <w:p w14:paraId="618C1BF3" w14:textId="0EA8AFA4" w:rsidR="00195AA2" w:rsidRPr="00571512" w:rsidRDefault="00195AA2" w:rsidP="00291A72">
      <w:pPr>
        <w:pStyle w:val="ad"/>
        <w:rPr>
          <w:sz w:val="14"/>
          <w:szCs w:val="14"/>
        </w:rPr>
      </w:pPr>
      <w:r w:rsidRPr="00571512">
        <w:rPr>
          <w:rStyle w:val="af"/>
          <w:sz w:val="14"/>
          <w:szCs w:val="14"/>
        </w:rPr>
        <w:footnoteRef/>
      </w:r>
      <w:r w:rsidRPr="00571512">
        <w:rPr>
          <w:sz w:val="14"/>
          <w:szCs w:val="14"/>
        </w:rPr>
        <w:t xml:space="preserve"> </w:t>
      </w:r>
      <w:r w:rsidRPr="00571512">
        <w:rPr>
          <w:iCs/>
          <w:sz w:val="14"/>
          <w:szCs w:val="14"/>
        </w:rPr>
        <w:t xml:space="preserve">Указать срок разработки, но не более 30 рабочих дней. В случае если </w:t>
      </w:r>
      <w:r>
        <w:rPr>
          <w:iCs/>
          <w:sz w:val="14"/>
          <w:szCs w:val="14"/>
        </w:rPr>
        <w:t xml:space="preserve">техническая </w:t>
      </w:r>
      <w:r w:rsidRPr="00571512">
        <w:rPr>
          <w:iCs/>
          <w:sz w:val="14"/>
          <w:szCs w:val="14"/>
        </w:rPr>
        <w:t>документация разрабатывается в несколько этапов – указать сроки выполнения каждого.</w:t>
      </w:r>
    </w:p>
  </w:footnote>
  <w:footnote w:id="3">
    <w:p w14:paraId="78242F40" w14:textId="77777777" w:rsidR="00195AA2" w:rsidRPr="008133AA" w:rsidRDefault="00195AA2">
      <w:pPr>
        <w:pStyle w:val="ad"/>
        <w:rPr>
          <w:sz w:val="14"/>
          <w:szCs w:val="14"/>
        </w:rPr>
      </w:pPr>
      <w:r>
        <w:rPr>
          <w:rStyle w:val="af"/>
        </w:rPr>
        <w:footnoteRef/>
      </w:r>
      <w:r>
        <w:t xml:space="preserve"> </w:t>
      </w:r>
      <w:r w:rsidRPr="00571512">
        <w:rPr>
          <w:sz w:val="14"/>
          <w:szCs w:val="14"/>
        </w:rPr>
        <w:t>Указать валюту, в которой будет выставлен счет</w:t>
      </w:r>
      <w:r>
        <w:rPr>
          <w:sz w:val="14"/>
          <w:szCs w:val="14"/>
        </w:rPr>
        <w:t>.</w:t>
      </w:r>
    </w:p>
  </w:footnote>
  <w:footnote w:id="4">
    <w:p w14:paraId="791BCAC4" w14:textId="7E150FF6" w:rsidR="00195AA2" w:rsidRPr="00571512" w:rsidRDefault="00195AA2" w:rsidP="007C5B24">
      <w:pPr>
        <w:pStyle w:val="ad"/>
        <w:rPr>
          <w:sz w:val="14"/>
          <w:szCs w:val="14"/>
        </w:rPr>
      </w:pPr>
      <w:r w:rsidRPr="00571512">
        <w:rPr>
          <w:rStyle w:val="af"/>
          <w:sz w:val="14"/>
          <w:szCs w:val="14"/>
        </w:rPr>
        <w:footnoteRef/>
      </w:r>
      <w:r w:rsidRPr="00571512">
        <w:rPr>
          <w:sz w:val="14"/>
          <w:szCs w:val="14"/>
        </w:rPr>
        <w:t xml:space="preserve"> Заполняется в обязательном порядке для российских юридических лиц</w:t>
      </w:r>
      <w:r>
        <w:rPr>
          <w:sz w:val="14"/>
          <w:szCs w:val="1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48"/>
      <w:gridCol w:w="1057"/>
    </w:tblGrid>
    <w:tr w:rsidR="00195AA2" w14:paraId="6655EA59" w14:textId="77777777" w:rsidTr="00AD3839">
      <w:trPr>
        <w:trHeight w:val="553"/>
      </w:trPr>
      <w:tc>
        <w:tcPr>
          <w:tcW w:w="4482" w:type="pct"/>
        </w:tcPr>
        <w:p w14:paraId="666CAB87" w14:textId="453EBFAE" w:rsidR="00195AA2" w:rsidRPr="00B53C80" w:rsidRDefault="00195AA2" w:rsidP="009A1B4D">
          <w:pPr>
            <w:pStyle w:val="a5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noProof/>
              <w:lang w:eastAsia="ru-RU"/>
            </w:rPr>
            <w:drawing>
              <wp:inline distT="0" distB="0" distL="0" distR="0" wp14:anchorId="415C7F4B" wp14:editId="3E3653EF">
                <wp:extent cx="3095625" cy="352425"/>
                <wp:effectExtent l="0" t="0" r="9525" b="9525"/>
                <wp:docPr id="1" name="Рисунок 1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562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8" w:type="pct"/>
          <w:vAlign w:val="center"/>
        </w:tcPr>
        <w:p w14:paraId="71FD3B72" w14:textId="2EAC2808" w:rsidR="00195AA2" w:rsidRPr="00291A72" w:rsidRDefault="00195AA2" w:rsidP="00B53C80">
          <w:pPr>
            <w:pStyle w:val="a5"/>
            <w:jc w:val="right"/>
            <w:rPr>
              <w:rFonts w:ascii="Times New Roman" w:hAnsi="Times New Roman" w:cs="Times New Roman"/>
              <w:sz w:val="20"/>
              <w:szCs w:val="20"/>
              <w:lang w:val="en-US"/>
            </w:rPr>
          </w:pPr>
          <w:r>
            <w:rPr>
              <w:rFonts w:ascii="Times New Roman" w:hAnsi="Times New Roman" w:cs="Times New Roman"/>
              <w:sz w:val="20"/>
              <w:szCs w:val="20"/>
              <w:lang w:val="en-US"/>
            </w:rPr>
            <w:t>810</w:t>
          </w:r>
          <w:r w:rsidRPr="00035B15">
            <w:rPr>
              <w:rFonts w:ascii="Times New Roman" w:hAnsi="Times New Roman" w:cs="Times New Roman"/>
              <w:sz w:val="20"/>
              <w:szCs w:val="20"/>
            </w:rPr>
            <w:t>.1.</w:t>
          </w:r>
          <w:r>
            <w:rPr>
              <w:rFonts w:ascii="Times New Roman" w:hAnsi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cs="Times New Roman"/>
              <w:sz w:val="20"/>
              <w:szCs w:val="20"/>
              <w:lang w:val="en-US"/>
            </w:rPr>
            <w:t>3</w:t>
          </w:r>
        </w:p>
        <w:p w14:paraId="1ADE89B7" w14:textId="6EF9DC91" w:rsidR="00195AA2" w:rsidRDefault="00195AA2" w:rsidP="005D04AF">
          <w:pPr>
            <w:pStyle w:val="a5"/>
            <w:jc w:val="right"/>
          </w:pPr>
          <w:r w:rsidRPr="00035B15">
            <w:rPr>
              <w:rFonts w:ascii="Times New Roman" w:hAnsi="Times New Roman" w:cs="Times New Roman"/>
              <w:sz w:val="20"/>
              <w:szCs w:val="20"/>
            </w:rPr>
            <w:t>(</w:t>
          </w:r>
          <w:r w:rsidR="003578D1">
            <w:rPr>
              <w:rFonts w:ascii="Times New Roman" w:hAnsi="Times New Roman" w:cs="Times New Roman"/>
              <w:sz w:val="20"/>
              <w:szCs w:val="20"/>
            </w:rPr>
            <w:t>07</w:t>
          </w:r>
          <w:r w:rsidRPr="00035B15">
            <w:rPr>
              <w:rFonts w:ascii="Times New Roman" w:hAnsi="Times New Roman" w:cs="Times New Roman"/>
              <w:sz w:val="20"/>
              <w:szCs w:val="20"/>
            </w:rPr>
            <w:t>/</w:t>
          </w:r>
          <w:r>
            <w:rPr>
              <w:rFonts w:ascii="Times New Roman" w:hAnsi="Times New Roman" w:cs="Times New Roman"/>
              <w:sz w:val="20"/>
              <w:szCs w:val="20"/>
            </w:rPr>
            <w:t>2</w:t>
          </w:r>
          <w:r>
            <w:rPr>
              <w:rFonts w:ascii="Times New Roman" w:hAnsi="Times New Roman" w:cs="Times New Roman"/>
              <w:sz w:val="20"/>
              <w:szCs w:val="20"/>
              <w:lang w:val="en-US"/>
            </w:rPr>
            <w:t>6</w:t>
          </w:r>
          <w:r w:rsidRPr="00035B15">
            <w:rPr>
              <w:rFonts w:ascii="Times New Roman" w:hAnsi="Times New Roman" w:cs="Times New Roman"/>
              <w:sz w:val="20"/>
              <w:szCs w:val="20"/>
            </w:rPr>
            <w:t>)</w:t>
          </w:r>
        </w:p>
      </w:tc>
    </w:tr>
    <w:tr w:rsidR="00195AA2" w14:paraId="38E6FA5E" w14:textId="77777777" w:rsidTr="00AD3839">
      <w:trPr>
        <w:trHeight w:val="148"/>
      </w:trPr>
      <w:tc>
        <w:tcPr>
          <w:tcW w:w="5000" w:type="pct"/>
          <w:gridSpan w:val="2"/>
        </w:tcPr>
        <w:p w14:paraId="090C535E" w14:textId="77777777" w:rsidR="00195AA2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148C32F8">
              <v:rect id="_x0000_i1025" style="width:0;height:1.5pt" o:hralign="center" o:hrstd="t" o:hr="t" fillcolor="#a0a0a0" stroked="f"/>
            </w:pict>
          </w:r>
        </w:p>
      </w:tc>
    </w:tr>
  </w:tbl>
  <w:p w14:paraId="101FAAFD" w14:textId="77777777" w:rsidR="00195AA2" w:rsidRPr="00645D8A" w:rsidRDefault="00195AA2">
    <w:pPr>
      <w:pStyle w:val="a5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7FA20DF"/>
    <w:multiLevelType w:val="hybridMultilevel"/>
    <w:tmpl w:val="9D2ADF80"/>
    <w:lvl w:ilvl="0" w:tplc="F53E0CE2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D6AAA"/>
    <w:multiLevelType w:val="hybridMultilevel"/>
    <w:tmpl w:val="9BF6B722"/>
    <w:lvl w:ilvl="0" w:tplc="2F345A96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  <w:sz w:val="22"/>
        <w:u w:val="singl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9" w15:restartNumberingAfterBreak="0">
    <w:nsid w:val="3D7446C2"/>
    <w:multiLevelType w:val="hybridMultilevel"/>
    <w:tmpl w:val="8D66F5F8"/>
    <w:lvl w:ilvl="0" w:tplc="E89EB10C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  <w:sz w:val="22"/>
        <w:u w:val="singl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2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53013D"/>
    <w:multiLevelType w:val="hybridMultilevel"/>
    <w:tmpl w:val="54362FB2"/>
    <w:lvl w:ilvl="0" w:tplc="699E6C76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FF0000"/>
        <w:sz w:val="22"/>
        <w:u w:val="singl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BA449E9"/>
    <w:multiLevelType w:val="hybridMultilevel"/>
    <w:tmpl w:val="D29E8E16"/>
    <w:lvl w:ilvl="0" w:tplc="61BCF3DE">
      <w:start w:val="1"/>
      <w:numFmt w:val="decimal"/>
      <w:lvlText w:val="%1."/>
      <w:lvlJc w:val="left"/>
      <w:pPr>
        <w:ind w:left="720" w:hanging="360"/>
      </w:pPr>
      <w:rPr>
        <w:b w:val="0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05654064">
    <w:abstractNumId w:val="1"/>
  </w:num>
  <w:num w:numId="2" w16cid:durableId="287012814">
    <w:abstractNumId w:val="1"/>
  </w:num>
  <w:num w:numId="3" w16cid:durableId="778790915">
    <w:abstractNumId w:val="1"/>
  </w:num>
  <w:num w:numId="4" w16cid:durableId="770780469">
    <w:abstractNumId w:val="0"/>
  </w:num>
  <w:num w:numId="5" w16cid:durableId="315040520">
    <w:abstractNumId w:val="15"/>
  </w:num>
  <w:num w:numId="6" w16cid:durableId="745304326">
    <w:abstractNumId w:val="2"/>
  </w:num>
  <w:num w:numId="7" w16cid:durableId="989018695">
    <w:abstractNumId w:val="14"/>
  </w:num>
  <w:num w:numId="8" w16cid:durableId="392315228">
    <w:abstractNumId w:val="3"/>
  </w:num>
  <w:num w:numId="9" w16cid:durableId="536896184">
    <w:abstractNumId w:val="17"/>
  </w:num>
  <w:num w:numId="10" w16cid:durableId="619804734">
    <w:abstractNumId w:val="11"/>
  </w:num>
  <w:num w:numId="11" w16cid:durableId="203642830">
    <w:abstractNumId w:val="5"/>
  </w:num>
  <w:num w:numId="12" w16cid:durableId="933510256">
    <w:abstractNumId w:val="12"/>
  </w:num>
  <w:num w:numId="13" w16cid:durableId="1592860927">
    <w:abstractNumId w:val="8"/>
  </w:num>
  <w:num w:numId="14" w16cid:durableId="774667516">
    <w:abstractNumId w:val="4"/>
  </w:num>
  <w:num w:numId="15" w16cid:durableId="1071850010">
    <w:abstractNumId w:val="16"/>
  </w:num>
  <w:num w:numId="16" w16cid:durableId="283394105">
    <w:abstractNumId w:val="10"/>
  </w:num>
  <w:num w:numId="17" w16cid:durableId="488131553">
    <w:abstractNumId w:val="6"/>
  </w:num>
  <w:num w:numId="18" w16cid:durableId="1098792908">
    <w:abstractNumId w:val="7"/>
  </w:num>
  <w:num w:numId="19" w16cid:durableId="250552196">
    <w:abstractNumId w:val="13"/>
  </w:num>
  <w:num w:numId="20" w16cid:durableId="16344773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11A35"/>
    <w:rsid w:val="00012CE2"/>
    <w:rsid w:val="00021C5C"/>
    <w:rsid w:val="00022040"/>
    <w:rsid w:val="00027ED6"/>
    <w:rsid w:val="00031891"/>
    <w:rsid w:val="00035B15"/>
    <w:rsid w:val="00040CCA"/>
    <w:rsid w:val="00041D5B"/>
    <w:rsid w:val="00054B1B"/>
    <w:rsid w:val="000701D3"/>
    <w:rsid w:val="00074ACD"/>
    <w:rsid w:val="00074F1E"/>
    <w:rsid w:val="00075FF5"/>
    <w:rsid w:val="00077E4A"/>
    <w:rsid w:val="00081987"/>
    <w:rsid w:val="000876E2"/>
    <w:rsid w:val="00092C00"/>
    <w:rsid w:val="00095737"/>
    <w:rsid w:val="000B5B52"/>
    <w:rsid w:val="000B5C86"/>
    <w:rsid w:val="000C5CEF"/>
    <w:rsid w:val="000C77A7"/>
    <w:rsid w:val="000C7B43"/>
    <w:rsid w:val="000D2A4E"/>
    <w:rsid w:val="000D5E50"/>
    <w:rsid w:val="000E67C4"/>
    <w:rsid w:val="000E7D50"/>
    <w:rsid w:val="000F263E"/>
    <w:rsid w:val="000F4106"/>
    <w:rsid w:val="00104BC7"/>
    <w:rsid w:val="00113CD0"/>
    <w:rsid w:val="00130042"/>
    <w:rsid w:val="00141102"/>
    <w:rsid w:val="00153FC6"/>
    <w:rsid w:val="001550ED"/>
    <w:rsid w:val="0015734C"/>
    <w:rsid w:val="0016359A"/>
    <w:rsid w:val="00164C53"/>
    <w:rsid w:val="001672AD"/>
    <w:rsid w:val="0017053F"/>
    <w:rsid w:val="001769D6"/>
    <w:rsid w:val="001839D2"/>
    <w:rsid w:val="00186BA3"/>
    <w:rsid w:val="00195AA2"/>
    <w:rsid w:val="001A19E3"/>
    <w:rsid w:val="001B1669"/>
    <w:rsid w:val="001B5C3A"/>
    <w:rsid w:val="001C2976"/>
    <w:rsid w:val="001C349C"/>
    <w:rsid w:val="001C7439"/>
    <w:rsid w:val="001D29D9"/>
    <w:rsid w:val="001F025D"/>
    <w:rsid w:val="001F150D"/>
    <w:rsid w:val="001F169C"/>
    <w:rsid w:val="00200426"/>
    <w:rsid w:val="00205540"/>
    <w:rsid w:val="0021787C"/>
    <w:rsid w:val="00223AD7"/>
    <w:rsid w:val="0022691F"/>
    <w:rsid w:val="00233754"/>
    <w:rsid w:val="00233E0C"/>
    <w:rsid w:val="002370B0"/>
    <w:rsid w:val="00247153"/>
    <w:rsid w:val="00252BC7"/>
    <w:rsid w:val="0027627E"/>
    <w:rsid w:val="002832D7"/>
    <w:rsid w:val="00283B7A"/>
    <w:rsid w:val="0028403E"/>
    <w:rsid w:val="002854F5"/>
    <w:rsid w:val="00286CCD"/>
    <w:rsid w:val="00290326"/>
    <w:rsid w:val="0029192C"/>
    <w:rsid w:val="00291A72"/>
    <w:rsid w:val="00294067"/>
    <w:rsid w:val="00294FB3"/>
    <w:rsid w:val="002A2E33"/>
    <w:rsid w:val="002A4234"/>
    <w:rsid w:val="002A4E2E"/>
    <w:rsid w:val="002A77AD"/>
    <w:rsid w:val="002B655E"/>
    <w:rsid w:val="002C09D1"/>
    <w:rsid w:val="002C63DD"/>
    <w:rsid w:val="002D3164"/>
    <w:rsid w:val="002D3F94"/>
    <w:rsid w:val="002E082C"/>
    <w:rsid w:val="002E4516"/>
    <w:rsid w:val="002F0A2D"/>
    <w:rsid w:val="002F3ED7"/>
    <w:rsid w:val="002F40B9"/>
    <w:rsid w:val="002F6CAE"/>
    <w:rsid w:val="003042F4"/>
    <w:rsid w:val="00311250"/>
    <w:rsid w:val="00327AEE"/>
    <w:rsid w:val="00331F98"/>
    <w:rsid w:val="0033260E"/>
    <w:rsid w:val="00332BCD"/>
    <w:rsid w:val="00333FC5"/>
    <w:rsid w:val="00334BBC"/>
    <w:rsid w:val="00341582"/>
    <w:rsid w:val="0034699E"/>
    <w:rsid w:val="003578D1"/>
    <w:rsid w:val="00360BAF"/>
    <w:rsid w:val="00361858"/>
    <w:rsid w:val="00365C1A"/>
    <w:rsid w:val="00367E64"/>
    <w:rsid w:val="00373566"/>
    <w:rsid w:val="00390BD8"/>
    <w:rsid w:val="00397236"/>
    <w:rsid w:val="003A1A64"/>
    <w:rsid w:val="003A5AD8"/>
    <w:rsid w:val="003B33D4"/>
    <w:rsid w:val="003B38EC"/>
    <w:rsid w:val="003C0A01"/>
    <w:rsid w:val="003D2B72"/>
    <w:rsid w:val="003E17CE"/>
    <w:rsid w:val="003E286D"/>
    <w:rsid w:val="003F1736"/>
    <w:rsid w:val="003F3DD7"/>
    <w:rsid w:val="00401E6E"/>
    <w:rsid w:val="00404199"/>
    <w:rsid w:val="00404F96"/>
    <w:rsid w:val="00416B37"/>
    <w:rsid w:val="00433341"/>
    <w:rsid w:val="00434960"/>
    <w:rsid w:val="00447790"/>
    <w:rsid w:val="00461943"/>
    <w:rsid w:val="00470A87"/>
    <w:rsid w:val="00473D3A"/>
    <w:rsid w:val="00481738"/>
    <w:rsid w:val="00484860"/>
    <w:rsid w:val="0048516B"/>
    <w:rsid w:val="004874A3"/>
    <w:rsid w:val="004A10A0"/>
    <w:rsid w:val="004A38E6"/>
    <w:rsid w:val="004A467C"/>
    <w:rsid w:val="004A5ABB"/>
    <w:rsid w:val="004B29FB"/>
    <w:rsid w:val="004C16D3"/>
    <w:rsid w:val="004D2020"/>
    <w:rsid w:val="004D73EE"/>
    <w:rsid w:val="004E3FE7"/>
    <w:rsid w:val="004E5A1E"/>
    <w:rsid w:val="004F779F"/>
    <w:rsid w:val="005129FE"/>
    <w:rsid w:val="00512A9D"/>
    <w:rsid w:val="00526F5D"/>
    <w:rsid w:val="005325C2"/>
    <w:rsid w:val="00534C45"/>
    <w:rsid w:val="005360FB"/>
    <w:rsid w:val="00544A46"/>
    <w:rsid w:val="005450E4"/>
    <w:rsid w:val="00564309"/>
    <w:rsid w:val="00564AE6"/>
    <w:rsid w:val="00570FC2"/>
    <w:rsid w:val="00571512"/>
    <w:rsid w:val="00575853"/>
    <w:rsid w:val="005815C9"/>
    <w:rsid w:val="0059078B"/>
    <w:rsid w:val="00594DC1"/>
    <w:rsid w:val="005A602A"/>
    <w:rsid w:val="005A7D44"/>
    <w:rsid w:val="005B3F12"/>
    <w:rsid w:val="005C19E6"/>
    <w:rsid w:val="005C2B0F"/>
    <w:rsid w:val="005C3F98"/>
    <w:rsid w:val="005D04AF"/>
    <w:rsid w:val="005D3D95"/>
    <w:rsid w:val="005E525A"/>
    <w:rsid w:val="005E72DC"/>
    <w:rsid w:val="005F2D8F"/>
    <w:rsid w:val="005F5D40"/>
    <w:rsid w:val="00604827"/>
    <w:rsid w:val="00604AE3"/>
    <w:rsid w:val="0061250D"/>
    <w:rsid w:val="00617762"/>
    <w:rsid w:val="0062361E"/>
    <w:rsid w:val="00631389"/>
    <w:rsid w:val="00631DA5"/>
    <w:rsid w:val="0063240C"/>
    <w:rsid w:val="006328EB"/>
    <w:rsid w:val="00633B31"/>
    <w:rsid w:val="00645D8A"/>
    <w:rsid w:val="00646F4E"/>
    <w:rsid w:val="00650C1E"/>
    <w:rsid w:val="006542CD"/>
    <w:rsid w:val="0069522A"/>
    <w:rsid w:val="006A41EC"/>
    <w:rsid w:val="006B0E20"/>
    <w:rsid w:val="006B605B"/>
    <w:rsid w:val="006D7F8D"/>
    <w:rsid w:val="006F0AD9"/>
    <w:rsid w:val="006F2F1B"/>
    <w:rsid w:val="006F70F0"/>
    <w:rsid w:val="0070655B"/>
    <w:rsid w:val="00707ECC"/>
    <w:rsid w:val="007102E9"/>
    <w:rsid w:val="00717FF5"/>
    <w:rsid w:val="00724788"/>
    <w:rsid w:val="00727C37"/>
    <w:rsid w:val="007342E3"/>
    <w:rsid w:val="00760CF9"/>
    <w:rsid w:val="00761CE2"/>
    <w:rsid w:val="00771CE4"/>
    <w:rsid w:val="00772939"/>
    <w:rsid w:val="007A00C5"/>
    <w:rsid w:val="007A2368"/>
    <w:rsid w:val="007A5A96"/>
    <w:rsid w:val="007B2A1B"/>
    <w:rsid w:val="007B4149"/>
    <w:rsid w:val="007B7637"/>
    <w:rsid w:val="007C3FBE"/>
    <w:rsid w:val="007C5B24"/>
    <w:rsid w:val="007C6BDB"/>
    <w:rsid w:val="007D20E6"/>
    <w:rsid w:val="007D3713"/>
    <w:rsid w:val="007E3D0C"/>
    <w:rsid w:val="007E6F41"/>
    <w:rsid w:val="007F0492"/>
    <w:rsid w:val="007F47CD"/>
    <w:rsid w:val="007F5A62"/>
    <w:rsid w:val="007F7EF5"/>
    <w:rsid w:val="00805C58"/>
    <w:rsid w:val="00810D5B"/>
    <w:rsid w:val="00810EDE"/>
    <w:rsid w:val="008174D2"/>
    <w:rsid w:val="008238E6"/>
    <w:rsid w:val="00824424"/>
    <w:rsid w:val="00830288"/>
    <w:rsid w:val="00835971"/>
    <w:rsid w:val="0083771B"/>
    <w:rsid w:val="00837D3D"/>
    <w:rsid w:val="00842850"/>
    <w:rsid w:val="00844567"/>
    <w:rsid w:val="00852CF9"/>
    <w:rsid w:val="008553EE"/>
    <w:rsid w:val="008621BE"/>
    <w:rsid w:val="00867B1C"/>
    <w:rsid w:val="00874079"/>
    <w:rsid w:val="008745C8"/>
    <w:rsid w:val="00884C85"/>
    <w:rsid w:val="008A1DAF"/>
    <w:rsid w:val="008A3784"/>
    <w:rsid w:val="008B09A2"/>
    <w:rsid w:val="008B24EF"/>
    <w:rsid w:val="008B5094"/>
    <w:rsid w:val="008C5589"/>
    <w:rsid w:val="008E10AC"/>
    <w:rsid w:val="008F708E"/>
    <w:rsid w:val="00903C9D"/>
    <w:rsid w:val="00904452"/>
    <w:rsid w:val="00905526"/>
    <w:rsid w:val="00905FC1"/>
    <w:rsid w:val="00911420"/>
    <w:rsid w:val="009129D9"/>
    <w:rsid w:val="0091411C"/>
    <w:rsid w:val="00914D25"/>
    <w:rsid w:val="00915565"/>
    <w:rsid w:val="00916135"/>
    <w:rsid w:val="00921F97"/>
    <w:rsid w:val="009231C6"/>
    <w:rsid w:val="009235EE"/>
    <w:rsid w:val="009356CB"/>
    <w:rsid w:val="00942CAE"/>
    <w:rsid w:val="00946D45"/>
    <w:rsid w:val="0095124E"/>
    <w:rsid w:val="00966A6D"/>
    <w:rsid w:val="00967772"/>
    <w:rsid w:val="00967907"/>
    <w:rsid w:val="00972531"/>
    <w:rsid w:val="00976A13"/>
    <w:rsid w:val="00977E63"/>
    <w:rsid w:val="00980D3E"/>
    <w:rsid w:val="00981C0A"/>
    <w:rsid w:val="009918AF"/>
    <w:rsid w:val="0099543C"/>
    <w:rsid w:val="009A1B4D"/>
    <w:rsid w:val="009A3D03"/>
    <w:rsid w:val="009A6EA7"/>
    <w:rsid w:val="009B02FD"/>
    <w:rsid w:val="009B2FF2"/>
    <w:rsid w:val="009D0B6D"/>
    <w:rsid w:val="009D2C27"/>
    <w:rsid w:val="009D7803"/>
    <w:rsid w:val="009E2A5D"/>
    <w:rsid w:val="009F1385"/>
    <w:rsid w:val="009F538D"/>
    <w:rsid w:val="00A043E5"/>
    <w:rsid w:val="00A14A58"/>
    <w:rsid w:val="00A4115C"/>
    <w:rsid w:val="00A4784D"/>
    <w:rsid w:val="00A63E49"/>
    <w:rsid w:val="00A70D73"/>
    <w:rsid w:val="00A714EC"/>
    <w:rsid w:val="00A766E8"/>
    <w:rsid w:val="00A84973"/>
    <w:rsid w:val="00A870E5"/>
    <w:rsid w:val="00A878FE"/>
    <w:rsid w:val="00A916F0"/>
    <w:rsid w:val="00A92386"/>
    <w:rsid w:val="00AA63B6"/>
    <w:rsid w:val="00AB449C"/>
    <w:rsid w:val="00AC6349"/>
    <w:rsid w:val="00AD3839"/>
    <w:rsid w:val="00AD5BCE"/>
    <w:rsid w:val="00AD6652"/>
    <w:rsid w:val="00AE22AC"/>
    <w:rsid w:val="00AF2BD7"/>
    <w:rsid w:val="00B030B7"/>
    <w:rsid w:val="00B046B4"/>
    <w:rsid w:val="00B04C79"/>
    <w:rsid w:val="00B0555A"/>
    <w:rsid w:val="00B07DF3"/>
    <w:rsid w:val="00B10CB2"/>
    <w:rsid w:val="00B11362"/>
    <w:rsid w:val="00B15773"/>
    <w:rsid w:val="00B15A69"/>
    <w:rsid w:val="00B20BEC"/>
    <w:rsid w:val="00B2641E"/>
    <w:rsid w:val="00B27EAE"/>
    <w:rsid w:val="00B31F2E"/>
    <w:rsid w:val="00B33F20"/>
    <w:rsid w:val="00B35156"/>
    <w:rsid w:val="00B36BDC"/>
    <w:rsid w:val="00B42E7F"/>
    <w:rsid w:val="00B44642"/>
    <w:rsid w:val="00B50C94"/>
    <w:rsid w:val="00B51127"/>
    <w:rsid w:val="00B53C80"/>
    <w:rsid w:val="00B6182D"/>
    <w:rsid w:val="00B67DEF"/>
    <w:rsid w:val="00B72544"/>
    <w:rsid w:val="00B917F1"/>
    <w:rsid w:val="00BA0045"/>
    <w:rsid w:val="00BA530B"/>
    <w:rsid w:val="00BB703C"/>
    <w:rsid w:val="00BC4518"/>
    <w:rsid w:val="00BD0673"/>
    <w:rsid w:val="00BD21F5"/>
    <w:rsid w:val="00BD644B"/>
    <w:rsid w:val="00BE3EAE"/>
    <w:rsid w:val="00BE600A"/>
    <w:rsid w:val="00BE6D34"/>
    <w:rsid w:val="00BF0B1E"/>
    <w:rsid w:val="00C013F4"/>
    <w:rsid w:val="00C0321F"/>
    <w:rsid w:val="00C053A1"/>
    <w:rsid w:val="00C07A81"/>
    <w:rsid w:val="00C15959"/>
    <w:rsid w:val="00C31B76"/>
    <w:rsid w:val="00C3289F"/>
    <w:rsid w:val="00C32B5B"/>
    <w:rsid w:val="00C34608"/>
    <w:rsid w:val="00C407E5"/>
    <w:rsid w:val="00C43D8A"/>
    <w:rsid w:val="00C45EDA"/>
    <w:rsid w:val="00C544D8"/>
    <w:rsid w:val="00C57311"/>
    <w:rsid w:val="00C72C08"/>
    <w:rsid w:val="00C73790"/>
    <w:rsid w:val="00C82C77"/>
    <w:rsid w:val="00C92B75"/>
    <w:rsid w:val="00CA5D3D"/>
    <w:rsid w:val="00CB0A93"/>
    <w:rsid w:val="00CB1413"/>
    <w:rsid w:val="00CB39E5"/>
    <w:rsid w:val="00CB44F0"/>
    <w:rsid w:val="00CB5DE2"/>
    <w:rsid w:val="00CC764D"/>
    <w:rsid w:val="00CD1F43"/>
    <w:rsid w:val="00CE0767"/>
    <w:rsid w:val="00D02CBC"/>
    <w:rsid w:val="00D06F6E"/>
    <w:rsid w:val="00D0734F"/>
    <w:rsid w:val="00D12954"/>
    <w:rsid w:val="00D150DC"/>
    <w:rsid w:val="00D333D6"/>
    <w:rsid w:val="00D33A70"/>
    <w:rsid w:val="00D4097D"/>
    <w:rsid w:val="00D55835"/>
    <w:rsid w:val="00D6156F"/>
    <w:rsid w:val="00D61DCA"/>
    <w:rsid w:val="00D63907"/>
    <w:rsid w:val="00D64A9B"/>
    <w:rsid w:val="00D65F37"/>
    <w:rsid w:val="00D66E08"/>
    <w:rsid w:val="00D67E3B"/>
    <w:rsid w:val="00D71D6D"/>
    <w:rsid w:val="00D76CB3"/>
    <w:rsid w:val="00D8381F"/>
    <w:rsid w:val="00D8498E"/>
    <w:rsid w:val="00D879B4"/>
    <w:rsid w:val="00D92EF7"/>
    <w:rsid w:val="00D94BB7"/>
    <w:rsid w:val="00D97AB0"/>
    <w:rsid w:val="00DA22BD"/>
    <w:rsid w:val="00DA42E3"/>
    <w:rsid w:val="00DA433A"/>
    <w:rsid w:val="00DA5DC0"/>
    <w:rsid w:val="00DC28C7"/>
    <w:rsid w:val="00DC3884"/>
    <w:rsid w:val="00DD5FC5"/>
    <w:rsid w:val="00DD62D3"/>
    <w:rsid w:val="00DE16F4"/>
    <w:rsid w:val="00DF1C7A"/>
    <w:rsid w:val="00DF286B"/>
    <w:rsid w:val="00DF2881"/>
    <w:rsid w:val="00DF312E"/>
    <w:rsid w:val="00E03706"/>
    <w:rsid w:val="00E05F06"/>
    <w:rsid w:val="00E1019D"/>
    <w:rsid w:val="00E21125"/>
    <w:rsid w:val="00E255B6"/>
    <w:rsid w:val="00E375C9"/>
    <w:rsid w:val="00E45DD4"/>
    <w:rsid w:val="00E52907"/>
    <w:rsid w:val="00E60684"/>
    <w:rsid w:val="00E61843"/>
    <w:rsid w:val="00E61D6E"/>
    <w:rsid w:val="00E64D06"/>
    <w:rsid w:val="00E65DC6"/>
    <w:rsid w:val="00E66782"/>
    <w:rsid w:val="00E72BDA"/>
    <w:rsid w:val="00E76B0E"/>
    <w:rsid w:val="00E810F3"/>
    <w:rsid w:val="00E86C23"/>
    <w:rsid w:val="00E91683"/>
    <w:rsid w:val="00E955D1"/>
    <w:rsid w:val="00E96354"/>
    <w:rsid w:val="00EA1F8A"/>
    <w:rsid w:val="00EA369F"/>
    <w:rsid w:val="00EA46FB"/>
    <w:rsid w:val="00EB4334"/>
    <w:rsid w:val="00EB439A"/>
    <w:rsid w:val="00EB573E"/>
    <w:rsid w:val="00EC1542"/>
    <w:rsid w:val="00EC1B78"/>
    <w:rsid w:val="00EC5E41"/>
    <w:rsid w:val="00EC6EB5"/>
    <w:rsid w:val="00ED0C2F"/>
    <w:rsid w:val="00ED1D84"/>
    <w:rsid w:val="00ED3373"/>
    <w:rsid w:val="00ED4A48"/>
    <w:rsid w:val="00EE01A1"/>
    <w:rsid w:val="00EE6D0A"/>
    <w:rsid w:val="00EE7C20"/>
    <w:rsid w:val="00EF150B"/>
    <w:rsid w:val="00EF569C"/>
    <w:rsid w:val="00F12F94"/>
    <w:rsid w:val="00F22477"/>
    <w:rsid w:val="00F31F1C"/>
    <w:rsid w:val="00F35DDD"/>
    <w:rsid w:val="00F46428"/>
    <w:rsid w:val="00F467C8"/>
    <w:rsid w:val="00F50F11"/>
    <w:rsid w:val="00F515E2"/>
    <w:rsid w:val="00F667BF"/>
    <w:rsid w:val="00F70680"/>
    <w:rsid w:val="00F71976"/>
    <w:rsid w:val="00F73585"/>
    <w:rsid w:val="00F77729"/>
    <w:rsid w:val="00F826C8"/>
    <w:rsid w:val="00F82F05"/>
    <w:rsid w:val="00F8487B"/>
    <w:rsid w:val="00F85DF9"/>
    <w:rsid w:val="00F87975"/>
    <w:rsid w:val="00F9291E"/>
    <w:rsid w:val="00F947C2"/>
    <w:rsid w:val="00F961F9"/>
    <w:rsid w:val="00FA2B84"/>
    <w:rsid w:val="00FA44AB"/>
    <w:rsid w:val="00FA4912"/>
    <w:rsid w:val="00FD4991"/>
    <w:rsid w:val="00FE0640"/>
    <w:rsid w:val="00FF28D8"/>
    <w:rsid w:val="00FF5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145B9"/>
  <w15:docId w15:val="{4D24124B-BC14-484D-AC22-F35CB293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86B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uiPriority w:val="99"/>
    <w:semiHidden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uiPriority w:val="99"/>
    <w:semiHidden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character" w:styleId="af0">
    <w:name w:val="Hyperlink"/>
    <w:basedOn w:val="a1"/>
    <w:uiPriority w:val="99"/>
    <w:unhideWhenUsed/>
    <w:rsid w:val="005F2D8F"/>
    <w:rPr>
      <w:color w:val="0563C1" w:themeColor="hyperlink"/>
      <w:u w:val="single"/>
    </w:rPr>
  </w:style>
  <w:style w:type="paragraph" w:styleId="af1">
    <w:name w:val="Revision"/>
    <w:hidden/>
    <w:uiPriority w:val="99"/>
    <w:semiHidden/>
    <w:rsid w:val="0069522A"/>
    <w:pPr>
      <w:spacing w:after="0" w:line="240" w:lineRule="auto"/>
    </w:pPr>
  </w:style>
  <w:style w:type="character" w:styleId="af2">
    <w:name w:val="annotation reference"/>
    <w:basedOn w:val="a1"/>
    <w:uiPriority w:val="99"/>
    <w:semiHidden/>
    <w:unhideWhenUsed/>
    <w:rsid w:val="00B15773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B1577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B15773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1577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15773"/>
    <w:rPr>
      <w:b/>
      <w:bCs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186B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7">
    <w:name w:val="TOC Heading"/>
    <w:uiPriority w:val="39"/>
    <w:unhideWhenUsed/>
    <w:qFormat/>
    <w:rsid w:val="00186BA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B9A56-47EF-4EE3-AC23-92071409D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1846</Words>
  <Characters>10525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14</cp:revision>
  <cp:lastPrinted>2016-02-08T11:15:00Z</cp:lastPrinted>
  <dcterms:created xsi:type="dcterms:W3CDTF">2026-07-28T09:34:00Z</dcterms:created>
  <dcterms:modified xsi:type="dcterms:W3CDTF">2026-07-28T10:39:00Z</dcterms:modified>
</cp:coreProperties>
</file>