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"28 MAY"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120378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Устава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1234568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  <dc:identifier/>
  <dc:language/>
</cp:coreProperties>
</file>