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40" w:lineRule="auto"/>
        <w:jc w:val="right"/>
        <w:rPr>
          <w:rFonts w:ascii="Georgia" w:cs="Georgia" w:hAnsi="Georgia" w:eastAsia="Georgia"/>
          <w:b w:val="1"/>
          <w:bCs w:val="1"/>
          <w:sz w:val="24"/>
          <w:szCs w:val="24"/>
        </w:rPr>
      </w:pP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Норильский городской суд</w:t>
      </w:r>
    </w:p>
    <w:p>
      <w:pPr>
        <w:pStyle w:val="Normal.0"/>
        <w:spacing w:after="0" w:line="240" w:lineRule="auto"/>
        <w:jc w:val="right"/>
        <w:rPr>
          <w:rFonts w:ascii="Georgia" w:cs="Georgia" w:hAnsi="Georgia" w:eastAsia="Georgia"/>
          <w:b w:val="1"/>
          <w:bCs w:val="1"/>
          <w:sz w:val="24"/>
          <w:szCs w:val="24"/>
        </w:rPr>
      </w:pP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Красноярского края</w:t>
      </w:r>
    </w:p>
    <w:p>
      <w:pPr>
        <w:pStyle w:val="Normal.0"/>
        <w:spacing w:after="0" w:line="240" w:lineRule="auto"/>
        <w:jc w:val="right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г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 w:hint="default"/>
          <w:sz w:val="24"/>
          <w:szCs w:val="24"/>
          <w:rtl w:val="0"/>
          <w:lang w:val="ru-RU"/>
        </w:rPr>
        <w:t>Норильск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ул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 w:hint="default"/>
          <w:sz w:val="24"/>
          <w:szCs w:val="24"/>
          <w:rtl w:val="0"/>
          <w:lang w:val="ru-RU"/>
        </w:rPr>
        <w:t>Комсомольская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д</w:t>
      </w:r>
      <w:r>
        <w:rPr>
          <w:rFonts w:ascii="Georgia" w:hAnsi="Georgia"/>
          <w:sz w:val="24"/>
          <w:szCs w:val="24"/>
          <w:rtl w:val="0"/>
          <w:lang w:val="ru-RU"/>
        </w:rPr>
        <w:t>.21</w:t>
      </w:r>
      <w:r>
        <w:rPr>
          <w:rFonts w:ascii="Georgia" w:hAnsi="Georgia" w:hint="default"/>
          <w:sz w:val="24"/>
          <w:szCs w:val="24"/>
          <w:rtl w:val="0"/>
          <w:lang w:val="ru-RU"/>
        </w:rPr>
        <w:t>а</w:t>
      </w:r>
    </w:p>
    <w:p>
      <w:pPr>
        <w:pStyle w:val="Normal.0"/>
        <w:spacing w:after="0" w:line="240" w:lineRule="auto"/>
        <w:jc w:val="right"/>
        <w:rPr>
          <w:rFonts w:ascii="Georgia" w:cs="Georgia" w:hAnsi="Georgia" w:eastAsia="Georgia"/>
          <w:b w:val="1"/>
          <w:bCs w:val="1"/>
          <w:sz w:val="24"/>
          <w:szCs w:val="24"/>
        </w:rPr>
      </w:pPr>
    </w:p>
    <w:p>
      <w:pPr>
        <w:pStyle w:val="Normal.0"/>
        <w:spacing w:after="0" w:line="240" w:lineRule="auto"/>
        <w:jc w:val="right"/>
        <w:rPr>
          <w:rFonts w:ascii="Georgia" w:cs="Georgia" w:hAnsi="Georgia" w:eastAsia="Georgia"/>
          <w:b w:val="1"/>
          <w:bCs w:val="1"/>
          <w:sz w:val="24"/>
          <w:szCs w:val="24"/>
        </w:rPr>
      </w:pPr>
    </w:p>
    <w:p>
      <w:pPr>
        <w:pStyle w:val="Normal.0"/>
        <w:spacing w:after="0" w:line="240" w:lineRule="auto"/>
        <w:jc w:val="right"/>
        <w:rPr>
          <w:rFonts w:ascii="Georgia" w:cs="Georgia" w:hAnsi="Georgia" w:eastAsia="Georgia"/>
          <w:b w:val="1"/>
          <w:bCs w:val="1"/>
          <w:sz w:val="24"/>
          <w:szCs w:val="24"/>
        </w:rPr>
      </w:pP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Истец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>:</w:t>
        <w:tab/>
        <w:tab/>
        <w:t xml:space="preserve"> 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Попков Василий Викторович</w:t>
      </w:r>
    </w:p>
    <w:p>
      <w:pPr>
        <w:pStyle w:val="Normal.0"/>
        <w:spacing w:after="0" w:line="240" w:lineRule="auto"/>
        <w:jc w:val="right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г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 w:hint="default"/>
          <w:sz w:val="24"/>
          <w:szCs w:val="24"/>
          <w:rtl w:val="0"/>
          <w:lang w:val="ru-RU"/>
        </w:rPr>
        <w:t>Норильск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ул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 w:hint="default"/>
          <w:sz w:val="24"/>
          <w:szCs w:val="24"/>
          <w:rtl w:val="0"/>
          <w:lang w:val="ru-RU"/>
        </w:rPr>
        <w:t>Хантайская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д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/>
          <w:sz w:val="24"/>
          <w:szCs w:val="24"/>
          <w:rtl w:val="0"/>
          <w:lang w:val="en-US"/>
        </w:rPr>
        <w:t>00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кв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/>
          <w:sz w:val="24"/>
          <w:szCs w:val="24"/>
          <w:rtl w:val="0"/>
          <w:lang w:val="en-US"/>
        </w:rPr>
        <w:t>00</w:t>
      </w:r>
    </w:p>
    <w:p>
      <w:pPr>
        <w:pStyle w:val="Normal.0"/>
        <w:spacing w:after="0" w:line="240" w:lineRule="auto"/>
        <w:jc w:val="right"/>
        <w:rPr>
          <w:rFonts w:ascii="Georgia" w:cs="Georgia" w:hAnsi="Georgia" w:eastAsia="Georgia"/>
          <w:b w:val="1"/>
          <w:bCs w:val="1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ru-RU"/>
        </w:rPr>
        <w:t>8-908-033-</w:t>
      </w:r>
      <w:r>
        <w:rPr>
          <w:rFonts w:ascii="Georgia" w:hAnsi="Georgia"/>
          <w:sz w:val="24"/>
          <w:szCs w:val="24"/>
          <w:rtl w:val="0"/>
          <w:lang w:val="en-US"/>
        </w:rPr>
        <w:t>00</w:t>
      </w:r>
      <w:r>
        <w:rPr>
          <w:rFonts w:ascii="Georgia" w:hAnsi="Georgia"/>
          <w:sz w:val="24"/>
          <w:szCs w:val="24"/>
          <w:rtl w:val="0"/>
          <w:lang w:val="ru-RU"/>
        </w:rPr>
        <w:t>-0</w:t>
      </w:r>
      <w:r>
        <w:rPr>
          <w:rFonts w:ascii="Georgia" w:hAnsi="Georgia"/>
          <w:sz w:val="24"/>
          <w:szCs w:val="24"/>
          <w:rtl w:val="0"/>
          <w:lang w:val="en-US"/>
        </w:rPr>
        <w:t>0</w:t>
      </w:r>
    </w:p>
    <w:p>
      <w:pPr>
        <w:pStyle w:val="Normal.0"/>
        <w:spacing w:after="0" w:line="240" w:lineRule="auto"/>
        <w:jc w:val="right"/>
        <w:rPr>
          <w:rFonts w:ascii="Georgia" w:cs="Georgia" w:hAnsi="Georgia" w:eastAsia="Georgia"/>
          <w:b w:val="1"/>
          <w:bCs w:val="1"/>
          <w:sz w:val="24"/>
          <w:szCs w:val="24"/>
        </w:rPr>
      </w:pPr>
    </w:p>
    <w:p>
      <w:pPr>
        <w:pStyle w:val="Normal.0"/>
        <w:spacing w:after="0" w:line="240" w:lineRule="auto"/>
        <w:jc w:val="right"/>
        <w:rPr>
          <w:rFonts w:ascii="Georgia" w:cs="Georgia" w:hAnsi="Georgia" w:eastAsia="Georgia"/>
          <w:b w:val="1"/>
          <w:bCs w:val="1"/>
          <w:sz w:val="24"/>
          <w:szCs w:val="24"/>
        </w:rPr>
      </w:pPr>
    </w:p>
    <w:p>
      <w:pPr>
        <w:pStyle w:val="Normal.0"/>
        <w:spacing w:after="0" w:line="240" w:lineRule="auto"/>
        <w:jc w:val="right"/>
        <w:rPr>
          <w:rFonts w:ascii="Georgia" w:cs="Georgia" w:hAnsi="Georgia" w:eastAsia="Georgia"/>
          <w:b w:val="1"/>
          <w:bCs w:val="1"/>
          <w:sz w:val="24"/>
          <w:szCs w:val="24"/>
        </w:rPr>
      </w:pP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Ответчик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>:</w:t>
        <w:tab/>
      </w:r>
      <w:r>
        <w:rPr>
          <w:rFonts w:ascii="Georgia" w:cs="Georgia" w:hAnsi="Georgia" w:eastAsia="Georgia"/>
          <w:b w:val="1"/>
          <w:bCs w:val="1"/>
          <w:sz w:val="24"/>
          <w:szCs w:val="24"/>
          <w:rtl w:val="0"/>
        </w:rPr>
        <w:tab/>
        <w:t xml:space="preserve">    Бурак Людмила Александровна</w:t>
      </w:r>
    </w:p>
    <w:p>
      <w:pPr>
        <w:pStyle w:val="Normal.0"/>
        <w:spacing w:after="0" w:line="240" w:lineRule="auto"/>
        <w:jc w:val="right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г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 w:hint="default"/>
          <w:sz w:val="24"/>
          <w:szCs w:val="24"/>
          <w:rtl w:val="0"/>
          <w:lang w:val="ru-RU"/>
        </w:rPr>
        <w:t>Норильск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ул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 w:hint="default"/>
          <w:sz w:val="24"/>
          <w:szCs w:val="24"/>
          <w:rtl w:val="0"/>
          <w:lang w:val="ru-RU"/>
        </w:rPr>
        <w:t>Набережная Урванцева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д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/>
          <w:sz w:val="24"/>
          <w:szCs w:val="24"/>
          <w:rtl w:val="0"/>
          <w:lang w:val="en-US"/>
        </w:rPr>
        <w:t>00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кв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/>
          <w:sz w:val="24"/>
          <w:szCs w:val="24"/>
          <w:rtl w:val="0"/>
          <w:lang w:val="en-US"/>
        </w:rPr>
        <w:t>00</w:t>
      </w:r>
    </w:p>
    <w:p>
      <w:pPr>
        <w:pStyle w:val="Normal.0"/>
        <w:spacing w:after="0" w:line="240" w:lineRule="auto"/>
        <w:jc w:val="right"/>
        <w:rPr>
          <w:rFonts w:ascii="Georgia" w:cs="Georgia" w:hAnsi="Georgia" w:eastAsia="Georgia"/>
          <w:b w:val="1"/>
          <w:bCs w:val="1"/>
          <w:sz w:val="24"/>
          <w:szCs w:val="24"/>
        </w:rPr>
      </w:pPr>
    </w:p>
    <w:p>
      <w:pPr>
        <w:pStyle w:val="Normal.0"/>
        <w:spacing w:after="0" w:line="240" w:lineRule="auto"/>
        <w:jc w:val="right"/>
        <w:rPr>
          <w:rFonts w:ascii="Georgia" w:cs="Georgia" w:hAnsi="Georgia" w:eastAsia="Georgia"/>
          <w:b w:val="1"/>
          <w:bCs w:val="1"/>
          <w:sz w:val="24"/>
          <w:szCs w:val="24"/>
        </w:rPr>
      </w:pPr>
    </w:p>
    <w:p>
      <w:pPr>
        <w:pStyle w:val="Normal.0"/>
        <w:spacing w:after="0" w:line="240" w:lineRule="auto"/>
        <w:jc w:val="right"/>
        <w:rPr>
          <w:rFonts w:ascii="Georgia" w:cs="Georgia" w:hAnsi="Georgia" w:eastAsia="Georgia"/>
          <w:b w:val="1"/>
          <w:bCs w:val="1"/>
          <w:sz w:val="24"/>
          <w:szCs w:val="24"/>
        </w:rPr>
      </w:pP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Третье лицо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 xml:space="preserve">: </w:t>
        <w:tab/>
        <w:t xml:space="preserve">     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Отдел по делам несовершеннолетних</w:t>
      </w:r>
    </w:p>
    <w:p>
      <w:pPr>
        <w:pStyle w:val="Normal.0"/>
        <w:spacing w:after="0" w:line="240" w:lineRule="auto"/>
        <w:jc w:val="right"/>
        <w:rPr>
          <w:rFonts w:ascii="Georgia" w:cs="Georgia" w:hAnsi="Georgia" w:eastAsia="Georgia"/>
          <w:b w:val="1"/>
          <w:bCs w:val="1"/>
          <w:sz w:val="24"/>
          <w:szCs w:val="24"/>
        </w:rPr>
      </w:pP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 xml:space="preserve">и защите их прав </w:t>
      </w:r>
    </w:p>
    <w:p>
      <w:pPr>
        <w:pStyle w:val="Normal.0"/>
        <w:spacing w:after="0" w:line="240" w:lineRule="auto"/>
        <w:jc w:val="right"/>
        <w:rPr>
          <w:rFonts w:ascii="Georgia" w:cs="Georgia" w:hAnsi="Georgia" w:eastAsia="Georgia"/>
          <w:b w:val="1"/>
          <w:bCs w:val="1"/>
          <w:sz w:val="24"/>
          <w:szCs w:val="24"/>
        </w:rPr>
      </w:pP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Администрации г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>.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Норильска</w:t>
      </w:r>
    </w:p>
    <w:p>
      <w:pPr>
        <w:pStyle w:val="Normal.0"/>
        <w:spacing w:after="0" w:line="240" w:lineRule="auto"/>
        <w:jc w:val="right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г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 w:hint="default"/>
          <w:sz w:val="24"/>
          <w:szCs w:val="24"/>
          <w:rtl w:val="0"/>
          <w:lang w:val="ru-RU"/>
        </w:rPr>
        <w:t>Норильск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Ленинский проспект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д</w:t>
      </w:r>
      <w:r>
        <w:rPr>
          <w:rFonts w:ascii="Georgia" w:hAnsi="Georgia"/>
          <w:sz w:val="24"/>
          <w:szCs w:val="24"/>
          <w:rtl w:val="0"/>
          <w:lang w:val="ru-RU"/>
        </w:rPr>
        <w:t>.1</w:t>
      </w:r>
    </w:p>
    <w:p>
      <w:pPr>
        <w:pStyle w:val="Normal.0"/>
        <w:spacing w:after="0" w:line="240" w:lineRule="auto"/>
        <w:jc w:val="right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Почтовый адрес</w:t>
      </w:r>
      <w:r>
        <w:rPr>
          <w:rFonts w:ascii="Georgia" w:hAnsi="Georgia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jc w:val="right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ru-RU"/>
        </w:rPr>
        <w:t xml:space="preserve">663300 </w:t>
      </w:r>
      <w:r>
        <w:rPr>
          <w:rFonts w:ascii="Georgia" w:hAnsi="Georgia" w:hint="default"/>
          <w:sz w:val="24"/>
          <w:szCs w:val="24"/>
          <w:rtl w:val="0"/>
          <w:lang w:val="ru-RU"/>
        </w:rPr>
        <w:t>г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 w:hint="default"/>
          <w:sz w:val="24"/>
          <w:szCs w:val="24"/>
          <w:rtl w:val="0"/>
          <w:lang w:val="ru-RU"/>
        </w:rPr>
        <w:t>Норильск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Ленинский проспект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24 </w:t>
      </w:r>
      <w:r>
        <w:rPr>
          <w:rFonts w:ascii="Georgia" w:hAnsi="Georgia" w:hint="default"/>
          <w:sz w:val="24"/>
          <w:szCs w:val="24"/>
          <w:rtl w:val="0"/>
          <w:lang w:val="ru-RU"/>
        </w:rPr>
        <w:t>А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ИСКОВОЕ ЗАЯВЛЕНИЕ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ОБ ОПРЕДЕЛЕНИИ ПОРЯДКА ОБЩЕНИЯ С РЕБЕНКОМ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 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являюсь отцом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Попковой Валерии Васильевны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00</w:t>
      </w:r>
      <w:r>
        <w:rPr>
          <w:rFonts w:ascii="Times New Roman" w:hAnsi="Times New Roman"/>
          <w:sz w:val="24"/>
          <w:szCs w:val="24"/>
          <w:rtl w:val="0"/>
          <w:lang w:val="ru-RU"/>
        </w:rPr>
        <w:t>.0</w:t>
      </w:r>
      <w:r>
        <w:rPr>
          <w:rFonts w:ascii="Times New Roman" w:hAnsi="Times New Roman"/>
          <w:sz w:val="24"/>
          <w:szCs w:val="24"/>
          <w:rtl w:val="0"/>
          <w:lang w:val="en-US"/>
        </w:rPr>
        <w:t>0</w:t>
      </w:r>
      <w:r>
        <w:rPr>
          <w:rFonts w:ascii="Times New Roman" w:hAnsi="Times New Roman"/>
          <w:sz w:val="24"/>
          <w:szCs w:val="24"/>
          <w:rtl w:val="0"/>
          <w:lang w:val="ru-RU"/>
        </w:rPr>
        <w:t>.201</w:t>
      </w:r>
      <w:r>
        <w:rPr>
          <w:rFonts w:ascii="Times New Roman" w:hAnsi="Times New Roman"/>
          <w:sz w:val="24"/>
          <w:szCs w:val="24"/>
          <w:rtl w:val="0"/>
          <w:lang w:val="ru-RU"/>
        </w:rPr>
        <w:t>5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г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ая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проживает с Ответчицей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Между мной и Ответчицей брак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расторгнут </w:t>
      </w:r>
      <w:r>
        <w:rPr>
          <w:rFonts w:ascii="Times New Roman" w:hAnsi="Times New Roman"/>
          <w:sz w:val="24"/>
          <w:szCs w:val="24"/>
          <w:rtl w:val="0"/>
          <w:lang w:val="en-US"/>
        </w:rPr>
        <w:t>0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мая </w:t>
      </w:r>
      <w:r>
        <w:rPr>
          <w:rFonts w:ascii="Times New Roman" w:hAnsi="Times New Roman"/>
          <w:sz w:val="24"/>
          <w:szCs w:val="24"/>
          <w:rtl w:val="0"/>
          <w:lang w:val="ru-RU"/>
        </w:rPr>
        <w:t>20</w:t>
      </w:r>
      <w:r>
        <w:rPr>
          <w:rFonts w:ascii="Times New Roman" w:hAnsi="Times New Roman"/>
          <w:sz w:val="24"/>
          <w:szCs w:val="24"/>
          <w:rtl w:val="0"/>
          <w:lang w:val="en-US"/>
        </w:rPr>
        <w:t>00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года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 этого времени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я проживаю отдельно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являюсь плательщиком алиментов в пользу Ответчицы на содержание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дочери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настоящее время Ответчица препятствует мне в общении с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дочерью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чем нарушает мои права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 соответствии с п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.66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Семейного Кодекса РФ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Ответчик не должна препятствовать мне в общении с моим ребенком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Действиями Ответчика я так же не могу нести свои родительские права и обязанности предусмотренные ст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.63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СК РФ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На основании изложенного и в соответствии с п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2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ст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66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СК РФ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,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ПРОШУ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Установить порядок общения меня с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дочерью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Попковой Валерией Васильевной </w:t>
      </w:r>
      <w:r>
        <w:rPr>
          <w:rFonts w:ascii="Times New Roman" w:hAnsi="Times New Roman"/>
          <w:sz w:val="24"/>
          <w:szCs w:val="24"/>
          <w:rtl w:val="0"/>
          <w:lang w:val="ru-RU"/>
        </w:rPr>
        <w:t>0</w:t>
      </w:r>
      <w:r>
        <w:rPr>
          <w:rFonts w:ascii="Times New Roman" w:hAnsi="Times New Roman"/>
          <w:sz w:val="24"/>
          <w:szCs w:val="24"/>
          <w:rtl w:val="0"/>
          <w:lang w:val="en-US"/>
        </w:rPr>
        <w:t>0</w:t>
      </w:r>
      <w:r>
        <w:rPr>
          <w:rFonts w:ascii="Times New Roman" w:hAnsi="Times New Roman"/>
          <w:sz w:val="24"/>
          <w:szCs w:val="24"/>
          <w:rtl w:val="0"/>
          <w:lang w:val="ru-RU"/>
        </w:rPr>
        <w:t>.0</w:t>
      </w:r>
      <w:r>
        <w:rPr>
          <w:rFonts w:ascii="Times New Roman" w:hAnsi="Times New Roman"/>
          <w:sz w:val="24"/>
          <w:szCs w:val="24"/>
          <w:rtl w:val="0"/>
          <w:lang w:val="en-US"/>
        </w:rPr>
        <w:t>0</w:t>
      </w:r>
      <w:r>
        <w:rPr>
          <w:rFonts w:ascii="Times New Roman" w:hAnsi="Times New Roman"/>
          <w:sz w:val="24"/>
          <w:szCs w:val="24"/>
          <w:rtl w:val="0"/>
          <w:lang w:val="ru-RU"/>
        </w:rPr>
        <w:t>.201</w:t>
      </w:r>
      <w:r>
        <w:rPr>
          <w:rFonts w:ascii="Times New Roman" w:hAnsi="Times New Roman"/>
          <w:sz w:val="24"/>
          <w:szCs w:val="24"/>
          <w:rtl w:val="0"/>
          <w:lang w:val="en-US"/>
        </w:rPr>
        <w:t>0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г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следующем режиме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Один раз в неделю в субботу или воскресенье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 месту жительства Ответчицы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либо по моему месту жительства в присутствии Ответчицы на протяжении </w:t>
      </w:r>
      <w:r>
        <w:rPr>
          <w:rFonts w:ascii="Times New Roman" w:hAnsi="Times New Roman"/>
          <w:sz w:val="24"/>
          <w:szCs w:val="24"/>
          <w:rtl w:val="0"/>
          <w:lang w:val="ru-RU"/>
        </w:rPr>
        <w:t>3-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х часов в период с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12:00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до </w:t>
      </w:r>
      <w:r>
        <w:rPr>
          <w:rFonts w:ascii="Times New Roman" w:hAnsi="Times New Roman"/>
          <w:sz w:val="24"/>
          <w:szCs w:val="24"/>
          <w:rtl w:val="0"/>
          <w:lang w:val="ru-RU"/>
        </w:rPr>
        <w:t>18:00.</w:t>
      </w:r>
    </w:p>
    <w:p>
      <w:pPr>
        <w:pStyle w:val="List Paragraph"/>
        <w:spacing w:after="0" w:line="240" w:lineRule="auto"/>
        <w:ind w:left="1440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Обязать Ответчика не чинить препятствия мне в общении с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Валерией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Обязать Ответчика в случае смены места жительства информировать меня о новом месте жительства надлежащим образом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средствами Почты России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Запросить заключение органа опеки и попечительства о порядке общения с ребенком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 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Приложение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Копия искового заявления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Квитанция об уплате госпошлины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Копия свидетельства о расторжении брака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4.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Копия свидетельства о рождении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Копия свидетельства права собственности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Справка о доходах </w:t>
      </w:r>
      <w:r>
        <w:rPr>
          <w:rFonts w:ascii="Times New Roman" w:hAnsi="Times New Roman"/>
          <w:sz w:val="24"/>
          <w:szCs w:val="24"/>
          <w:rtl w:val="0"/>
          <w:lang w:val="ru-RU"/>
        </w:rPr>
        <w:t>2-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НДФЛ за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2016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2017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годы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7.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Справка об уплате алиментов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8.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Характеристика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9.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Справки из ПНД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«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___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»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марта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201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7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г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  <w:tab/>
        <w:tab/>
        <w:tab/>
        <w:tab/>
        <w:tab/>
        <w:t>_____________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В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В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Попков</w:t>
      </w:r>
    </w:p>
    <w:p>
      <w:pPr>
        <w:pStyle w:val="Normal.0"/>
      </w:pPr>
    </w:p>
    <w:p>
      <w:pPr>
        <w:pStyle w:val="Normal.0"/>
      </w:pPr>
      <w:r/>
    </w:p>
    <w:sectPr>
      <w:headerReference w:type="default" r:id="rId4"/>
      <w:footerReference w:type="default" r:id="rId5"/>
      <w:pgSz w:w="11900" w:h="16840" w:orient="portrait"/>
      <w:pgMar w:top="1134" w:right="1416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