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4451" w14:textId="07DAC834" w:rsidR="00D563FA" w:rsidRPr="00D563FA" w:rsidRDefault="00D563FA" w:rsidP="00D563FA">
      <w:pPr>
        <w:ind w:left="4956" w:firstLine="708"/>
      </w:pPr>
      <w:r w:rsidRPr="00D563FA">
        <w:br/>
      </w:r>
      <w:r w:rsidRPr="00D563FA">
        <w:rPr>
          <w:i/>
          <w:iCs/>
        </w:rPr>
        <w:t>Nom de l’entreprise</w:t>
      </w:r>
      <w:r w:rsidRPr="00D563FA">
        <w:br/>
      </w:r>
      <w:r w:rsidRPr="00D563FA">
        <w:rPr>
          <w:i/>
          <w:iCs/>
        </w:rPr>
        <w:t>Adresse</w:t>
      </w:r>
      <w:r w:rsidRPr="00D563FA">
        <w:br/>
      </w:r>
      <w:r w:rsidRPr="00D563FA">
        <w:rPr>
          <w:i/>
          <w:iCs/>
        </w:rPr>
        <w:t>Tél :</w:t>
      </w:r>
      <w:r w:rsidRPr="00D563FA">
        <w:br/>
      </w:r>
      <w:r w:rsidRPr="00D563FA">
        <w:rPr>
          <w:i/>
          <w:iCs/>
        </w:rPr>
        <w:t>Email :</w:t>
      </w:r>
      <w:r w:rsidRPr="00D563FA">
        <w:br/>
      </w:r>
    </w:p>
    <w:p w14:paraId="6AD2A739" w14:textId="59E72A97" w:rsidR="00D563FA" w:rsidRPr="00D563FA" w:rsidRDefault="00D563FA" w:rsidP="00D563FA">
      <w:pPr>
        <w:ind w:left="4962" w:hanging="6"/>
      </w:pPr>
      <w:r w:rsidRPr="00D563FA">
        <w:rPr>
          <w:b/>
          <w:bCs/>
        </w:rPr>
        <w:t>À l’attention de :</w:t>
      </w:r>
      <w:r w:rsidRPr="00D563FA">
        <w:br/>
        <w:t>La Direction Générale</w:t>
      </w:r>
      <w:r w:rsidRPr="00D563FA">
        <w:br/>
      </w:r>
      <w:r w:rsidRPr="00D563FA">
        <w:rPr>
          <w:b/>
          <w:bCs/>
        </w:rPr>
        <w:t>SFA CONGO</w:t>
      </w:r>
      <w:r w:rsidRPr="00D563FA">
        <w:br/>
      </w:r>
      <w:r>
        <w:t>01 avenue de la Paix, C/Gombe</w:t>
      </w:r>
      <w:r w:rsidRPr="00D563FA">
        <w:br/>
      </w:r>
      <w:r>
        <w:t>Kinshasa- RDC</w:t>
      </w:r>
      <w:r w:rsidRPr="00D563FA">
        <w:t xml:space="preserve"> </w:t>
      </w:r>
    </w:p>
    <w:p w14:paraId="2E6620B5" w14:textId="77777777" w:rsidR="00D563FA" w:rsidRPr="00D563FA" w:rsidRDefault="00D563FA" w:rsidP="00D563FA">
      <w:r w:rsidRPr="00D563FA">
        <w:rPr>
          <w:b/>
          <w:bCs/>
        </w:rPr>
        <w:t xml:space="preserve">Objet : </w:t>
      </w:r>
      <w:r w:rsidRPr="00D563FA">
        <w:rPr>
          <w:u w:val="single"/>
        </w:rPr>
        <w:t>Lettre d’engagement – Transmission du quitus fiscal</w:t>
      </w:r>
    </w:p>
    <w:p w14:paraId="1F0181EB" w14:textId="1DE75CF1" w:rsidR="00D563FA" w:rsidRPr="00D563FA" w:rsidRDefault="00D563FA" w:rsidP="00D563FA">
      <w:r>
        <w:t>Messieurs</w:t>
      </w:r>
      <w:r w:rsidRPr="00D563FA">
        <w:t>,</w:t>
      </w:r>
    </w:p>
    <w:p w14:paraId="17E1D6C3" w14:textId="15598405" w:rsidR="00D563FA" w:rsidRPr="00D563FA" w:rsidRDefault="00D563FA" w:rsidP="001F79A7">
      <w:pPr>
        <w:jc w:val="both"/>
      </w:pPr>
      <w:r w:rsidRPr="00D563FA">
        <w:t xml:space="preserve">Par la présente, nous, </w:t>
      </w:r>
      <w:r w:rsidR="00622450">
        <w:t>(</w:t>
      </w:r>
      <w:r w:rsidRPr="00D563FA">
        <w:rPr>
          <w:b/>
          <w:bCs/>
        </w:rPr>
        <w:t>Raison sociale du fournisseur</w:t>
      </w:r>
      <w:r w:rsidR="00622450">
        <w:rPr>
          <w:b/>
          <w:bCs/>
        </w:rPr>
        <w:t>)</w:t>
      </w:r>
      <w:r w:rsidRPr="00D563FA">
        <w:t xml:space="preserve">, enregistré sous le numéro RCCM </w:t>
      </w:r>
      <w:proofErr w:type="spellStart"/>
      <w:r w:rsidR="00622450">
        <w:rPr>
          <w:b/>
          <w:bCs/>
        </w:rPr>
        <w:t>xxxxxx</w:t>
      </w:r>
      <w:proofErr w:type="spellEnd"/>
      <w:r w:rsidRPr="00D563FA">
        <w:t xml:space="preserve"> et l'identification nationale </w:t>
      </w:r>
      <w:proofErr w:type="spellStart"/>
      <w:r w:rsidR="00622450">
        <w:rPr>
          <w:b/>
          <w:bCs/>
        </w:rPr>
        <w:t>xxxxxx</w:t>
      </w:r>
      <w:proofErr w:type="spellEnd"/>
      <w:r w:rsidRPr="00D563FA">
        <w:t xml:space="preserve">, nous engageons à transmettre à </w:t>
      </w:r>
      <w:r w:rsidRPr="00D563FA">
        <w:rPr>
          <w:b/>
          <w:bCs/>
        </w:rPr>
        <w:t>SFA CONGO</w:t>
      </w:r>
      <w:r w:rsidRPr="00D563FA">
        <w:t xml:space="preserve"> une copie de notre </w:t>
      </w:r>
      <w:r w:rsidRPr="00D563FA">
        <w:rPr>
          <w:b/>
          <w:bCs/>
        </w:rPr>
        <w:t>quitus fiscal</w:t>
      </w:r>
      <w:r w:rsidRPr="00D563FA">
        <w:t xml:space="preserve"> dans les meilleurs délais, dès que celui-ci nous sera délivré par la Direction Générale des Impôts (DGI).</w:t>
      </w:r>
    </w:p>
    <w:p w14:paraId="4DF8A7C4" w14:textId="77777777" w:rsidR="00D563FA" w:rsidRDefault="00D563FA" w:rsidP="001F79A7">
      <w:pPr>
        <w:jc w:val="both"/>
      </w:pPr>
      <w:r w:rsidRPr="00D563FA">
        <w:t xml:space="preserve">Nous comprenons que la présentation du quitus fiscal constitue une exigence réglementaire et une condition de collaboration avec </w:t>
      </w:r>
      <w:r w:rsidRPr="00D563FA">
        <w:rPr>
          <w:b/>
          <w:bCs/>
        </w:rPr>
        <w:t>SFA CONGO</w:t>
      </w:r>
      <w:r w:rsidRPr="00D563FA">
        <w:t>. En ce sens, nous mettrons tout en œuvre pour obtenir ce document dans les délais les plus courts.</w:t>
      </w:r>
    </w:p>
    <w:p w14:paraId="2C767845" w14:textId="28320900" w:rsidR="00D563FA" w:rsidRDefault="00D563FA" w:rsidP="001F79A7">
      <w:pPr>
        <w:jc w:val="both"/>
      </w:pPr>
      <w:r>
        <w:t xml:space="preserve">Nous vous </w:t>
      </w:r>
      <w:r w:rsidR="00622450">
        <w:t>transmettons toutefois</w:t>
      </w:r>
      <w:r>
        <w:t xml:space="preserve"> </w:t>
      </w:r>
      <w:r w:rsidR="00D86CA2">
        <w:t>l’accusé de réception de notre demande d’obtention dudit quitus auprès de l’Administration fiscale</w:t>
      </w:r>
      <w:r w:rsidR="001F12EA">
        <w:t>, à toutes fins utiles</w:t>
      </w:r>
      <w:r w:rsidR="00D86CA2">
        <w:t>.</w:t>
      </w:r>
    </w:p>
    <w:p w14:paraId="381F2FC0" w14:textId="3DE8B09B" w:rsidR="00FD424B" w:rsidRPr="00D563FA" w:rsidRDefault="00FD424B" w:rsidP="001F79A7">
      <w:pPr>
        <w:jc w:val="both"/>
      </w:pPr>
      <w:r w:rsidRPr="00FD424B">
        <w:t>Nous reconnaissons également que, en cas de contrôle de l’Administration, nous serons</w:t>
      </w:r>
      <w:r>
        <w:t xml:space="preserve"> </w:t>
      </w:r>
      <w:r w:rsidRPr="00FD424B">
        <w:t>responsables de toute pénalité, sanction ou conséquence découlant de la non-transmission du quitus fiscal dans les délais requis.</w:t>
      </w:r>
    </w:p>
    <w:p w14:paraId="5748FB7E" w14:textId="6DBB46A2" w:rsidR="00D563FA" w:rsidRPr="00D563FA" w:rsidRDefault="00D563FA" w:rsidP="001F79A7">
      <w:pPr>
        <w:jc w:val="both"/>
      </w:pPr>
      <w:r w:rsidRPr="00D563FA">
        <w:t xml:space="preserve">Veuillez agréer, </w:t>
      </w:r>
      <w:r w:rsidR="001F79A7">
        <w:t>Messieurs</w:t>
      </w:r>
      <w:r w:rsidRPr="00D563FA">
        <w:t>, l’expression de nos salutations distinguées.</w:t>
      </w:r>
    </w:p>
    <w:p w14:paraId="0B8F5C0E" w14:textId="77777777" w:rsidR="00D86CA2" w:rsidRDefault="00D86CA2" w:rsidP="001F79A7">
      <w:pPr>
        <w:ind w:left="4248" w:firstLine="708"/>
        <w:jc w:val="both"/>
      </w:pPr>
    </w:p>
    <w:p w14:paraId="25E50331" w14:textId="3E061CE5" w:rsidR="00D563FA" w:rsidRPr="00D563FA" w:rsidRDefault="00D563FA" w:rsidP="00D86CA2">
      <w:pPr>
        <w:ind w:left="4248" w:firstLine="708"/>
      </w:pPr>
      <w:r w:rsidRPr="00D563FA">
        <w:t xml:space="preserve">Fait à </w:t>
      </w:r>
      <w:r w:rsidR="00D86CA2">
        <w:t>………………</w:t>
      </w:r>
      <w:r w:rsidRPr="00D563FA">
        <w:t xml:space="preserve"> le </w:t>
      </w:r>
      <w:r w:rsidR="00D86CA2">
        <w:t>…………</w:t>
      </w:r>
    </w:p>
    <w:p w14:paraId="369E94EE" w14:textId="208D510F" w:rsidR="001F79A7" w:rsidRDefault="001F79A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</w:t>
      </w:r>
      <w:r>
        <w:rPr>
          <w:b/>
          <w:bCs/>
        </w:rPr>
        <w:tab/>
      </w:r>
    </w:p>
    <w:sectPr w:rsidR="001F7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A"/>
    <w:rsid w:val="001F12EA"/>
    <w:rsid w:val="001F79A7"/>
    <w:rsid w:val="00331A42"/>
    <w:rsid w:val="004D79E4"/>
    <w:rsid w:val="00622450"/>
    <w:rsid w:val="00996D61"/>
    <w:rsid w:val="00A91D10"/>
    <w:rsid w:val="00D563FA"/>
    <w:rsid w:val="00D86CA2"/>
    <w:rsid w:val="00F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AAAB"/>
  <w15:chartTrackingRefBased/>
  <w15:docId w15:val="{447454BB-80A0-4B95-BFB4-67519570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MUKENDI</dc:creator>
  <cp:keywords/>
  <dc:description/>
  <cp:lastModifiedBy>Ahmad KIBRIT</cp:lastModifiedBy>
  <cp:revision>2</cp:revision>
  <dcterms:created xsi:type="dcterms:W3CDTF">2025-05-05T09:34:00Z</dcterms:created>
  <dcterms:modified xsi:type="dcterms:W3CDTF">2025-05-07T10:26:00Z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2025-05-05T10:15:47Z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d421fe65-21f4-4d51-8fcd-92c3ccbe148a</vt:lpwstr>
  </property>
  <property fmtid="{D5CDD505-2E9C-101B-9397-08002B2CF9AE}" pid="7" name="MSIP_Label_defa4170-0d19-0005-0004-bc88714345d2_ActionId">
    <vt:lpwstr>8d5f2d88-787c-466e-8cd5-91fb84a5b687</vt:lpwstr>
  </property>
  <property fmtid="{D5CDD505-2E9C-101B-9397-08002B2CF9AE}" pid="8" name="MSIP_Label_defa4170-0d19-0005-0004-bc88714345d2_ContentBits">
    <vt:lpwstr>0</vt:lpwstr>
  </property>
</Properties>
</file>