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ОБРАЗОВАТЕЛЬНОЕ УЧРЕЖДЕНИЕ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«САРАТОВСКИЙ ГОСУДАРСТВЕННЫЙ УНИВЕРСИТЕТ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ИМЕНИ Н.Г.ЧЕРНЫШЕВСКОГО»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45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теоретических основ компьютерной безопасности и криптографии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ТЕОРИЯ ПСЕВДОСЛУЧАЙНЫХ ГЕНЕРАТОРОВ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ПРАКТИЧЕСКОМУ ЗАДАНИЮ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студентки 5 курса 531 группы</w:t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факультета компьютерных наук и информационных технологий</w:t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Гендляра Сергея Максимовича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фамилия, имя, отчество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Научный руководитель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преподаватель                 </w:t>
        <w:tab/>
        <w:tab/>
        <w:t xml:space="preserve">_____________</w:t>
        <w:tab/>
        <w:tab/>
        <w:t xml:space="preserve">И.И. Слеповичев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</w:t>
        <w:tab/>
        <w:tab/>
        <w:t xml:space="preserve">     подпись, дата</w:t>
        <w:tab/>
        <w:tab/>
        <w:tab/>
        <w:t xml:space="preserve">    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Саратов 2024</w:t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Преобразование ПСЧ к заданному распределению.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задания: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 для преобразования последовательности ПСЧ в другую последовательность ПСЧ с заданным распределением: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Стандартное равномерное с заданным интервалом;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Треугольное распределение;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Общее экспоненциальное распределение;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Нормальное распределение;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Гамма распределение (для параметра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Логнормальное распределение;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Логистическое распределение;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Биномиальное распределение.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программы: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rnc.exe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входе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Текстовый файл с десятичными числами (разделитель – любой), интервал преобразуемых значений, параметры распределения.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управления приложением предлагается следующий формат параметров командной строки: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--f:&lt;имя_файла&gt; - имя файла с входной последовательностью.</w:t>
        <w:br w:type="textWrapping"/>
        <w:t xml:space="preserve">В качестве параметра f будет использован файл input.txt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9050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Содержащий 10000 различных десятичных чисел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--d:&lt;распределение&gt; - код распределения для преобразования последовательности. Рекомендуется использовать следующие коды распределений: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 – стандартное равномерное с заданным интервалом;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 – треугольное распределение;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 – общее экспоненциальное распределение;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nr – нормальное распределение;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gm – гамма распределение;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ln – логнормальное распределение;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 – логистическое распределение;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 – биномиальное распределение.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--p1:&lt;параметр1&gt; - 1-й параметр, необходимый, для генерации ПСЧ заданного распределения.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--p2:&lt;параметр2&gt; - 2-й параметр, необходимый, для генерации ПСЧ заданного распределения.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--p3:&lt;параметр3&gt; - 3-й параметр, необходимый, для генерации ПСЧ гамма-распределением.</w:t>
      </w:r>
    </w:p>
    <w:p w:rsidR="00000000" w:rsidDel="00000000" w:rsidP="00000000" w:rsidRDefault="00000000" w:rsidRPr="00000000" w14:paraId="0000003E">
      <w:pPr>
        <w:pStyle w:val="Heading3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выходе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Текстовый файл distr-xx.dat с преобразованными числами, где &lt;xx&gt; – код распределения.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4f81b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Стандартное равномерное распределение с заданным интервалом.</w:t>
        <w:br w:type="textWrapping"/>
        <w:t xml:space="preserve">Описание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следующая формула: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Y=bU+a.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Запуск программы с параметрами.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rnc.exe --f input.txt --d st --p1 0 --p2 100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 программы.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14750" cy="17907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 программы.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52800" cy="56578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65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4f81b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Треугольное распределение.</w:t>
        <w:br w:type="textWrapping"/>
        <w:t xml:space="preserve">Описание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следующая формула: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Y=a+b(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-1)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Запуск программы с параметрами.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rnc.exe --f input.txt --d tr --p1 0 --p2 50 --p3 100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текст программы.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8415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 программы.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67200" cy="56959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color w:val="4f81b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Общее экспоненциальное распределение.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Описание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следующая формула: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Y=-bln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U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+a.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Запуск программы с параметрами.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rnc.exe --f input.txt --d ex --p1 1.5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текст программы.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86200" cy="1638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 программы.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8575" cy="318135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color w:val="4f81b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Нормальное распределение.</w:t>
        <w:br w:type="textWrapping"/>
        <w:t xml:space="preserve">Описание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следующие формулы: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=μ+σ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-2</m:t>
            </m:r>
            <m:box>
              <m:boxPr>
                <m:opEmu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ox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ln</m:t>
                </m:r>
              </m:e>
            </m:box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ln 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e>
        </m:rad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cos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cos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2π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Z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=μ+σ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-2</m:t>
            </m:r>
            <m:box>
              <m:boxPr>
                <m:opEmu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box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ln</m:t>
                </m:r>
              </m:e>
            </m:box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ln 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</m:e>
        </m:rad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sin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sin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2π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b>
            </m:sSub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Запуск программы с параметрами.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rnc.exe --f input.txt --d nr --p1 50 --p2 10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текст программы.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95950" cy="19812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 программы.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95575" cy="317182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4f81b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Гамма распределение.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следующая формула:</w:t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Y=a-b*ln⁡</m:t>
        </m:r>
        <m:d>
          <m:dPr>
            <m:begChr m:val="{"/>
            <m:endChr m:val="}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vertAlign w:val="subscript"/>
                      </w:rPr>
                      <m:t xml:space="preserve">1</m:t>
                    </m:r>
                  </m:sub>
                </m:sSub>
              </m:e>
            </m:d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vertAlign w:val="subscript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  <m:t>…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U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  <w:vertAlign w:val="subscript"/>
                      </w:rPr>
                      <m:t xml:space="preserve">k</m:t>
                    </m:r>
                  </m:sub>
                </m:sSub>
              </m:e>
            </m:d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Запуск программы с параметрами.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rnc.exe --f input.txt --d gm --p1 2 --p2 2.0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текст программы.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29275" cy="20764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 программы.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90800" cy="268605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4f81b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6. Логнормальное распределение.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следующая формула: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Y=a+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exp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exp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b-Z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.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Запуск программы с параметрами.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rnc.exe --f input.txt --d ln --p1 0 --p2 1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текст программы.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76750" cy="1171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 программы.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05225" cy="31242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4f81b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Логистическое распределение.</w:t>
        <w:br w:type="textWrapping"/>
        <w:t xml:space="preserve">Описание алгоритма.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следующая формула: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Y=a+b</m:t>
        </m:r>
        <m:box>
          <m:boxPr>
            <m:opEmu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box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ln</m:t>
            </m:r>
          </m:e>
        </m:box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ln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U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1-U</m:t>
                </m:r>
              </m:den>
            </m:f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Запуск программы с параметрами.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rnc.exe --f input.txt --d ls --p1 0 --p2 1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текст программы.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81550" cy="160972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 программы.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57525" cy="36004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Биномиальное распределение.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алгоритма.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Используется следующая формула:</w:t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 y </m:t>
            </m:r>
          </m:e>
        </m:d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1-p</m:t>
                </m:r>
              </m:e>
            </m:d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n-y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 y=0,1,…,n,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0&lt;p&lt;1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распределения вычисляется по следующей формуле:</w:t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F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k=0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p>
        </m:nary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 k </m:t>
            </m:r>
          </m:e>
        </m:d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1-p</m:t>
                </m:r>
              </m:e>
            </m:d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n-k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  y=0,1,…,n.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Запуск программы с параметрами.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rnc.exe --f input.txt --d bi --p1 10 --p2 0.5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текст программы.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05250" cy="237172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 программы.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86075" cy="4152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 - листинг программы по генерации исходного файла generate_input.py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Линейный конгруэнтный генератор (LCG) для генерации случайных чисел без использования модуля random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lcg(seed, a=1664525, c=1013904223, m=2 ** 32):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seed = (a * seed + c) % m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seed, seed / m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Функция для генерации чисел и записи их в файл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generate_input_file(filename, num_values=10000, seed=None):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seed is None: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seed = int(time.time())  # Установка начального значения seed на основе времени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with open(filename, 'w') as file: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_ in range(num_values):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seed, rnd = lcg(seed)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file.write(f"{rnd * 100:.2f} ")  # Число с точностью до 2 знаков, разделитель — пробел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_ % 10 == 9:  # Добавление новой строки после каждых 10 чисел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file.write("\n")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Генерация файла input.txt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generate_input_file("input.txt")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 - листинг программы rnc.py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argparse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Генерация начального значения для seed на основе текущего времени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seed = int(time.time())  # Генерируем начальный seed один раз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Линейный конгруэнтный генератор (LCG)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lcg(seed, a=1664525, c=1013904223, m=2 ** 32):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"""Генерирует псевдослучайное число от 0 до 1 на основе линейного конгруэнтного метода"""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seed = (a * seed + c) % m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seed, seed / m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Функции для каждого распределения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generate_uniform(data, p1, p2, seed):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generated = []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_ in data: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seed, rnd = lcg(seed)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generated.append(p1 + (p2 - p1) * rnd)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generated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generate_triangular(data, p1, p2, p3, seed):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generated = []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_ in data: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seed, rnd1 = lcg(seed)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seed, rnd2 = lcg(seed)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u = min(rnd1, rnd2) if rnd1 &lt; (p2 - p1) / (p3 - p1) else max(rnd1, rnd2)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generated.append(p1 + (p3 - p1) * u)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generated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generate_exponential(data, p1, seed):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generated = []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_ in data: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seed, rnd = lcg(seed)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generated.append(-p1 * math.log(1 - rnd))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generated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generate_normal(data, p1, p2, seed):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generated = []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_ in data: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seed, rnd1 = lcg(seed)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seed, rnd2 = lcg(seed)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z = math.sqrt(-2 * math.log(rnd1)) * math.cos(2 * math.pi * rnd2)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generated.append(p1 + p2 * z)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generated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generate_gamma(data, p1, p2, seed):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generated = []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_ in data: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total = 0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_ in range(int(p1)):  # параметр k задается как целое число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seed, rnd = lcg(seed)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total += -math.log(1 - rnd)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generated.append(total * p2)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generated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generate_lognormal(data, p1, p2, seed):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normal_data = generate_normal(data, p1, p2, seed)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[math.exp(x) for x in normal_data]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generate_logistic(data, p1, p2, seed):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generated = []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_ in data: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seed, rnd = lcg(seed)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generated.append(p1 + p2 * math.log(rnd / (1 - rnd)))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generated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generate_binomial(data, p1, p2, seed):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generated = []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_ in data: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count = 0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_ in range(int(p1)):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seed, rnd = lcg(seed)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rnd &lt; p2: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count += 1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generated.append(count)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generated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Обработка параметров командной строки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parse_arguments():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parser = argparse.ArgumentParser(description="Преобразование ПСЧ в другое распределение.")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parser.add_argument("--f", dest="filename", required=True, help="Имя файла с входной последовательностью.")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parser.add_argument("--d", dest="distribution", required=True,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choices=["st", "tr", "ex", "nr", "gm", "ln", "ls", "bi"], help="Код распределения.")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parser.add_argument("--p1", dest="p1", type=float, required=True, help="Первый параметр.")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parser.add_argument("--p2", dest="p2", type=float, required=False, help="Второй параметр.")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parser.add_argument("--p3", dest="p3", type=float, required=False,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help="Третий параметр (для треугольного и гамма-распределений).")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parser.parse_args()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Основная функция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args = parse_arguments()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Чтение входных данных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with open(args.filename, 'r') as file: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data = [float(num) for line in file for num in line.split()]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Определение распределения и генерация значений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global seed  # Используем глобально заданный начальный seed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args.distribution == "st":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transformed_data = generate_uniform(data, args.p1, args.p2, seed)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args.distribution == "tr":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transformed_data = generate_triangular(data, args.p1, args.p2, args.p3, seed)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args.distribution == "ex":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transformed_data = generate_exponential(data, args.p1, seed)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args.distribution == "nr":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transformed_data = generate_normal(data, args.p1, args.p2, seed)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args.distribution == "gm":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transformed_data = generate_gamma(data, args.p1, args.p2, seed)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args.distribution == "ln":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transformed_data = generate_lognormal(data, args.p1, args.p2, seed)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args.distribution == "ls":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transformed_data = generate_logistic(data, args.p1, args.p2, seed)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elif args.distribution == "bi":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transformed_data = generate_binomial(data, int(args.p1), args.p2, seed)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raise ValueError("Неподдерживаемое распределение")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Сохранение результата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output_filename = f"distr-{args.distribution}.dat"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with open(output_filename, 'w') as file: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file.write("\n".join(map(str, transformed_data)))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print(f"Результат сохранен в {output_filename}")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main()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3" w:type="default"/>
      <w:footerReference r:id="rId24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7.png"/><Relationship Id="rId22" Type="http://schemas.openxmlformats.org/officeDocument/2006/relationships/image" Target="media/image5.png"/><Relationship Id="rId10" Type="http://schemas.openxmlformats.org/officeDocument/2006/relationships/image" Target="media/image2.png"/><Relationship Id="rId21" Type="http://schemas.openxmlformats.org/officeDocument/2006/relationships/image" Target="media/image3.png"/><Relationship Id="rId13" Type="http://schemas.openxmlformats.org/officeDocument/2006/relationships/image" Target="media/image8.png"/><Relationship Id="rId24" Type="http://schemas.openxmlformats.org/officeDocument/2006/relationships/footer" Target="footer2.xml"/><Relationship Id="rId12" Type="http://schemas.openxmlformats.org/officeDocument/2006/relationships/image" Target="media/image16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7.png"/><Relationship Id="rId18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